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E4" w:rsidRPr="008E5646" w:rsidRDefault="008D4521" w:rsidP="004B511A">
      <w:pPr>
        <w:spacing w:after="0" w:line="240" w:lineRule="auto"/>
        <w:ind w:left="3261"/>
        <w:jc w:val="both"/>
        <w:rPr>
          <w:rFonts w:ascii="Verdana" w:hAnsi="Verdana" w:cs="Arial"/>
          <w:b/>
        </w:rPr>
      </w:pPr>
      <w:r w:rsidRPr="008E5646">
        <w:rPr>
          <w:rFonts w:ascii="Verdana" w:hAnsi="Verdana"/>
          <w:noProof/>
          <w:lang w:val="es-MX" w:eastAsia="es-MX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102235</wp:posOffset>
            </wp:positionH>
            <wp:positionV relativeFrom="paragraph">
              <wp:posOffset>-172085</wp:posOffset>
            </wp:positionV>
            <wp:extent cx="927100" cy="1252855"/>
            <wp:effectExtent l="19050" t="0" r="6350" b="0"/>
            <wp:wrapNone/>
            <wp:docPr id="3" name="Imagen 1" descr="LOGO LVIII LEGISL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LVIII LEGISLA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58D0" w:rsidRPr="008E5646">
        <w:rPr>
          <w:rFonts w:ascii="Verdana" w:hAnsi="Verdana" w:cs="Arial"/>
          <w:b/>
        </w:rPr>
        <w:t xml:space="preserve">ACTA </w:t>
      </w:r>
      <w:r w:rsidR="00C04CF4" w:rsidRPr="008E5646">
        <w:rPr>
          <w:rFonts w:ascii="Verdana" w:hAnsi="Verdana" w:cs="Arial"/>
          <w:b/>
          <w:lang w:val="es-MX"/>
        </w:rPr>
        <w:t>DE LA SESI</w:t>
      </w:r>
      <w:r w:rsidR="004A524E" w:rsidRPr="008E5646">
        <w:rPr>
          <w:rFonts w:ascii="Verdana" w:hAnsi="Verdana" w:cs="Arial"/>
          <w:b/>
          <w:lang w:val="es-MX"/>
        </w:rPr>
        <w:t>Ó</w:t>
      </w:r>
      <w:r w:rsidR="00C04CF4" w:rsidRPr="008E5646">
        <w:rPr>
          <w:rFonts w:ascii="Verdana" w:hAnsi="Verdana" w:cs="Arial"/>
          <w:b/>
          <w:lang w:val="es-MX"/>
        </w:rPr>
        <w:t xml:space="preserve">N DE LA COMISIÓN PERMANENTE </w:t>
      </w:r>
      <w:r w:rsidR="008054BB" w:rsidRPr="008E5646">
        <w:rPr>
          <w:rFonts w:ascii="Verdana" w:hAnsi="Verdana" w:cs="Arial"/>
          <w:b/>
        </w:rPr>
        <w:t xml:space="preserve">NÚMERO </w:t>
      </w:r>
      <w:r w:rsidR="004A524E" w:rsidRPr="008E5646">
        <w:rPr>
          <w:rFonts w:ascii="Verdana" w:hAnsi="Verdana" w:cs="Arial"/>
          <w:b/>
        </w:rPr>
        <w:t>2</w:t>
      </w:r>
      <w:r w:rsidR="008054BB" w:rsidRPr="008E5646">
        <w:rPr>
          <w:rFonts w:ascii="Verdana" w:hAnsi="Verdana" w:cs="Arial"/>
          <w:b/>
        </w:rPr>
        <w:t xml:space="preserve">, </w:t>
      </w:r>
      <w:r w:rsidR="0086083F" w:rsidRPr="008E5646">
        <w:rPr>
          <w:rFonts w:ascii="Verdana" w:hAnsi="Verdana" w:cs="Arial"/>
          <w:b/>
        </w:rPr>
        <w:t xml:space="preserve">DEL </w:t>
      </w:r>
      <w:r w:rsidR="00DB2EA1" w:rsidRPr="008E5646">
        <w:rPr>
          <w:rFonts w:ascii="Verdana" w:hAnsi="Verdana" w:cs="Arial"/>
          <w:b/>
        </w:rPr>
        <w:t>SEGUNDO</w:t>
      </w:r>
      <w:r w:rsidR="0086083F" w:rsidRPr="008E5646">
        <w:rPr>
          <w:rFonts w:ascii="Verdana" w:hAnsi="Verdana" w:cs="Arial"/>
          <w:b/>
        </w:rPr>
        <w:t xml:space="preserve"> PERIODO</w:t>
      </w:r>
      <w:r w:rsidR="00C04CF4" w:rsidRPr="008E5646">
        <w:rPr>
          <w:rFonts w:ascii="Verdana" w:hAnsi="Verdana" w:cs="Arial"/>
          <w:b/>
        </w:rPr>
        <w:t xml:space="preserve"> DE RECESO</w:t>
      </w:r>
      <w:r w:rsidR="0086083F" w:rsidRPr="008E5646">
        <w:rPr>
          <w:rFonts w:ascii="Verdana" w:hAnsi="Verdana" w:cs="Arial"/>
          <w:b/>
        </w:rPr>
        <w:t xml:space="preserve">, DEL PRIMER AÑO DE EJERCICIO CONSTITUCIONAL DE LA </w:t>
      </w:r>
      <w:r w:rsidR="00502F71" w:rsidRPr="008E5646">
        <w:rPr>
          <w:rFonts w:ascii="Verdana" w:hAnsi="Verdana" w:cs="Arial"/>
          <w:b/>
        </w:rPr>
        <w:t>QUINCUAGÉSIMA</w:t>
      </w:r>
      <w:r w:rsidR="00B62A60" w:rsidRPr="008E5646">
        <w:rPr>
          <w:rFonts w:ascii="Verdana" w:hAnsi="Verdana" w:cs="Arial"/>
          <w:b/>
        </w:rPr>
        <w:t xml:space="preserve"> OCTAVA LEGISLATURA, DEL H. CONGRESO DEL ESTADO DE COLIMA </w:t>
      </w:r>
      <w:r w:rsidR="00393E38" w:rsidRPr="008E5646">
        <w:rPr>
          <w:rFonts w:ascii="Verdana" w:hAnsi="Verdana" w:cs="Arial"/>
          <w:b/>
        </w:rPr>
        <w:t xml:space="preserve">CELEBRADA </w:t>
      </w:r>
      <w:r w:rsidR="00912C87" w:rsidRPr="008E5646">
        <w:rPr>
          <w:rFonts w:ascii="Verdana" w:hAnsi="Verdana" w:cs="Arial"/>
          <w:b/>
        </w:rPr>
        <w:t xml:space="preserve">EL DÍA </w:t>
      </w:r>
      <w:r w:rsidR="004A524E" w:rsidRPr="008E5646">
        <w:rPr>
          <w:rFonts w:ascii="Verdana" w:hAnsi="Verdana" w:cs="Arial"/>
          <w:b/>
        </w:rPr>
        <w:t>8</w:t>
      </w:r>
      <w:r w:rsidR="00C04CF4" w:rsidRPr="008E5646">
        <w:rPr>
          <w:rFonts w:ascii="Verdana" w:hAnsi="Verdana" w:cs="Arial"/>
          <w:b/>
        </w:rPr>
        <w:t xml:space="preserve"> </w:t>
      </w:r>
      <w:r w:rsidR="004A524E" w:rsidRPr="008E5646">
        <w:rPr>
          <w:rFonts w:ascii="Verdana" w:hAnsi="Verdana" w:cs="Arial"/>
          <w:b/>
        </w:rPr>
        <w:t>OCHO</w:t>
      </w:r>
      <w:r w:rsidR="00C04CF4" w:rsidRPr="008E5646">
        <w:rPr>
          <w:rFonts w:ascii="Verdana" w:hAnsi="Verdana" w:cs="Arial"/>
          <w:b/>
        </w:rPr>
        <w:t xml:space="preserve"> DE SEPTIEMBRE</w:t>
      </w:r>
      <w:r w:rsidR="004E7735" w:rsidRPr="008E5646">
        <w:rPr>
          <w:rFonts w:ascii="Verdana" w:hAnsi="Verdana" w:cs="Arial"/>
          <w:b/>
        </w:rPr>
        <w:t xml:space="preserve"> </w:t>
      </w:r>
      <w:r w:rsidR="00B62A60" w:rsidRPr="008E5646">
        <w:rPr>
          <w:rFonts w:ascii="Verdana" w:hAnsi="Verdana" w:cs="Arial"/>
          <w:b/>
        </w:rPr>
        <w:t>DEL AÑO 201</w:t>
      </w:r>
      <w:r w:rsidR="00CC0B8C" w:rsidRPr="008E5646">
        <w:rPr>
          <w:rFonts w:ascii="Verdana" w:hAnsi="Verdana" w:cs="Arial"/>
          <w:b/>
        </w:rPr>
        <w:t>6</w:t>
      </w:r>
      <w:r w:rsidR="00B62A60" w:rsidRPr="008E5646">
        <w:rPr>
          <w:rFonts w:ascii="Verdana" w:hAnsi="Verdana" w:cs="Arial"/>
          <w:b/>
        </w:rPr>
        <w:t xml:space="preserve"> DOS MIL </w:t>
      </w:r>
      <w:r w:rsidR="00502F71" w:rsidRPr="008E5646">
        <w:rPr>
          <w:rFonts w:ascii="Verdana" w:hAnsi="Verdana" w:cs="Arial"/>
          <w:b/>
        </w:rPr>
        <w:t>DIECISÉIS</w:t>
      </w:r>
      <w:r w:rsidR="009622C6" w:rsidRPr="008E5646">
        <w:rPr>
          <w:rFonts w:ascii="Verdana" w:hAnsi="Verdana" w:cs="Arial"/>
          <w:b/>
        </w:rPr>
        <w:t>.</w:t>
      </w:r>
    </w:p>
    <w:p w:rsidR="00354039" w:rsidRPr="008E5646" w:rsidRDefault="00354039" w:rsidP="004B511A">
      <w:pPr>
        <w:spacing w:after="0" w:line="240" w:lineRule="auto"/>
        <w:jc w:val="both"/>
        <w:rPr>
          <w:rFonts w:ascii="Verdana" w:hAnsi="Verdana" w:cs="Arial"/>
          <w:sz w:val="24"/>
          <w:szCs w:val="24"/>
          <w:lang w:val="es-MX"/>
        </w:rPr>
      </w:pPr>
    </w:p>
    <w:p w:rsidR="008054BB" w:rsidRPr="008E5646" w:rsidRDefault="008054BB" w:rsidP="004B511A">
      <w:pPr>
        <w:spacing w:after="0" w:line="240" w:lineRule="auto"/>
        <w:jc w:val="both"/>
        <w:rPr>
          <w:rFonts w:ascii="Verdana" w:hAnsi="Verdana" w:cs="Arial"/>
          <w:sz w:val="24"/>
          <w:szCs w:val="24"/>
          <w:lang w:val="es-MX"/>
        </w:rPr>
      </w:pPr>
    </w:p>
    <w:p w:rsidR="006251D0" w:rsidRPr="008E5646" w:rsidRDefault="00DA2C51" w:rsidP="004B511A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8E5646">
        <w:rPr>
          <w:rFonts w:ascii="Verdana" w:hAnsi="Verdana" w:cs="Arial"/>
          <w:sz w:val="24"/>
          <w:szCs w:val="24"/>
        </w:rPr>
        <w:t xml:space="preserve">En la ciudad de Colima, siendo las </w:t>
      </w:r>
      <w:r w:rsidR="00C04CF4" w:rsidRPr="008E5646">
        <w:rPr>
          <w:rFonts w:ascii="Verdana" w:hAnsi="Verdana" w:cs="Arial"/>
          <w:sz w:val="24"/>
          <w:szCs w:val="24"/>
        </w:rPr>
        <w:t>13:2</w:t>
      </w:r>
      <w:r w:rsidR="000359AD" w:rsidRPr="008E5646">
        <w:rPr>
          <w:rFonts w:ascii="Verdana" w:hAnsi="Verdana" w:cs="Arial"/>
          <w:sz w:val="24"/>
          <w:szCs w:val="24"/>
        </w:rPr>
        <w:t>2</w:t>
      </w:r>
      <w:r w:rsidR="00C04CF4" w:rsidRPr="008E5646">
        <w:rPr>
          <w:rFonts w:ascii="Verdana" w:hAnsi="Verdana" w:cs="Arial"/>
          <w:sz w:val="24"/>
          <w:szCs w:val="24"/>
        </w:rPr>
        <w:t xml:space="preserve"> trece horas con </w:t>
      </w:r>
      <w:r w:rsidR="000359AD" w:rsidRPr="008E5646">
        <w:rPr>
          <w:rFonts w:ascii="Verdana" w:hAnsi="Verdana" w:cs="Arial"/>
          <w:sz w:val="24"/>
          <w:szCs w:val="24"/>
        </w:rPr>
        <w:t>veintidós</w:t>
      </w:r>
      <w:r w:rsidR="00C04CF4" w:rsidRPr="008E5646">
        <w:rPr>
          <w:rFonts w:ascii="Verdana" w:hAnsi="Verdana" w:cs="Arial"/>
          <w:sz w:val="24"/>
          <w:szCs w:val="24"/>
        </w:rPr>
        <w:t xml:space="preserve"> minutos de</w:t>
      </w:r>
      <w:r w:rsidR="000359AD" w:rsidRPr="008E5646">
        <w:rPr>
          <w:rFonts w:ascii="Verdana" w:hAnsi="Verdana" w:cs="Arial"/>
          <w:sz w:val="24"/>
          <w:szCs w:val="24"/>
        </w:rPr>
        <w:t>l</w:t>
      </w:r>
      <w:r w:rsidR="00C04CF4" w:rsidRPr="008E5646">
        <w:rPr>
          <w:rFonts w:ascii="Verdana" w:hAnsi="Verdana" w:cs="Arial"/>
          <w:sz w:val="24"/>
          <w:szCs w:val="24"/>
        </w:rPr>
        <w:t xml:space="preserve"> día 0</w:t>
      </w:r>
      <w:r w:rsidR="000359AD" w:rsidRPr="008E5646">
        <w:rPr>
          <w:rFonts w:ascii="Verdana" w:hAnsi="Verdana" w:cs="Arial"/>
          <w:sz w:val="24"/>
          <w:szCs w:val="24"/>
        </w:rPr>
        <w:t xml:space="preserve">8 ocho de Septiembre del </w:t>
      </w:r>
      <w:r w:rsidR="00C04CF4" w:rsidRPr="008E5646">
        <w:rPr>
          <w:rFonts w:ascii="Verdana" w:hAnsi="Verdana" w:cs="Arial"/>
          <w:sz w:val="24"/>
          <w:szCs w:val="24"/>
        </w:rPr>
        <w:t xml:space="preserve">año </w:t>
      </w:r>
      <w:r w:rsidR="001164D7" w:rsidRPr="008E5646">
        <w:rPr>
          <w:rFonts w:ascii="Verdana" w:hAnsi="Verdana" w:cs="Arial"/>
          <w:sz w:val="24"/>
          <w:szCs w:val="24"/>
        </w:rPr>
        <w:t>2016</w:t>
      </w:r>
      <w:r w:rsidRPr="008E5646">
        <w:rPr>
          <w:rFonts w:ascii="Verdana" w:hAnsi="Verdana" w:cs="Arial"/>
          <w:sz w:val="24"/>
          <w:szCs w:val="24"/>
        </w:rPr>
        <w:t xml:space="preserve"> dos mil dieciséis, reunidos </w:t>
      </w:r>
      <w:r w:rsidR="00E204C4" w:rsidRPr="00E204C4">
        <w:rPr>
          <w:rFonts w:ascii="Verdana" w:hAnsi="Verdana" w:cs="Arial"/>
          <w:sz w:val="24"/>
          <w:szCs w:val="24"/>
        </w:rPr>
        <w:t xml:space="preserve">en el Recinto Oficial del </w:t>
      </w:r>
      <w:r w:rsidRPr="008E5646">
        <w:rPr>
          <w:rFonts w:ascii="Verdana" w:hAnsi="Verdana" w:cs="Arial"/>
          <w:sz w:val="24"/>
          <w:szCs w:val="24"/>
        </w:rPr>
        <w:t xml:space="preserve">Honorable Congreso del Estado, el Presidente de la </w:t>
      </w:r>
      <w:r w:rsidR="00C04CF4" w:rsidRPr="008E5646">
        <w:rPr>
          <w:rFonts w:ascii="Verdana" w:hAnsi="Verdana" w:cs="Arial"/>
          <w:sz w:val="24"/>
          <w:szCs w:val="24"/>
        </w:rPr>
        <w:t xml:space="preserve">Comisión Permanente </w:t>
      </w:r>
      <w:r w:rsidR="000359AD" w:rsidRPr="008E5646">
        <w:rPr>
          <w:rFonts w:ascii="Verdana" w:hAnsi="Verdana" w:cs="Arial"/>
          <w:sz w:val="24"/>
          <w:szCs w:val="24"/>
        </w:rPr>
        <w:t xml:space="preserve">el </w:t>
      </w:r>
      <w:r w:rsidR="00C04CF4" w:rsidRPr="008E5646">
        <w:rPr>
          <w:rFonts w:ascii="Verdana" w:hAnsi="Verdana" w:cs="Arial"/>
          <w:sz w:val="24"/>
          <w:szCs w:val="24"/>
        </w:rPr>
        <w:t xml:space="preserve">Diputado Federico Rangel Lozano, </w:t>
      </w:r>
      <w:r w:rsidR="006E400B" w:rsidRPr="008E5646">
        <w:rPr>
          <w:rFonts w:ascii="Verdana" w:hAnsi="Verdana" w:cs="Arial"/>
          <w:sz w:val="24"/>
          <w:szCs w:val="24"/>
        </w:rPr>
        <w:t>dio inicio a la Sesión</w:t>
      </w:r>
      <w:r w:rsidR="00C04CF4" w:rsidRPr="008E5646">
        <w:rPr>
          <w:rFonts w:ascii="Verdana" w:hAnsi="Verdana" w:cs="Arial"/>
          <w:sz w:val="24"/>
          <w:szCs w:val="24"/>
        </w:rPr>
        <w:t xml:space="preserve"> de la Comisión Permanente número </w:t>
      </w:r>
      <w:r w:rsidR="000359AD" w:rsidRPr="008E5646">
        <w:rPr>
          <w:rFonts w:ascii="Verdana" w:hAnsi="Verdana" w:cs="Arial"/>
          <w:sz w:val="24"/>
          <w:szCs w:val="24"/>
        </w:rPr>
        <w:t>dos</w:t>
      </w:r>
      <w:r w:rsidR="00C04CF4" w:rsidRPr="008E5646">
        <w:rPr>
          <w:rFonts w:ascii="Verdana" w:hAnsi="Verdana" w:cs="Arial"/>
          <w:sz w:val="24"/>
          <w:szCs w:val="24"/>
        </w:rPr>
        <w:t xml:space="preserve">, </w:t>
      </w:r>
      <w:r w:rsidRPr="008E5646">
        <w:rPr>
          <w:rFonts w:ascii="Verdana" w:hAnsi="Verdana" w:cs="Arial"/>
          <w:sz w:val="24"/>
          <w:szCs w:val="24"/>
        </w:rPr>
        <w:t>quien actúa con los Secretarios</w:t>
      </w:r>
      <w:r w:rsidR="006251D0" w:rsidRPr="008E5646">
        <w:rPr>
          <w:rFonts w:ascii="Verdana" w:hAnsi="Verdana" w:cs="Arial"/>
          <w:sz w:val="24"/>
          <w:szCs w:val="24"/>
        </w:rPr>
        <w:t xml:space="preserve">, </w:t>
      </w:r>
      <w:r w:rsidR="006E400B" w:rsidRPr="008E5646">
        <w:rPr>
          <w:rFonts w:ascii="Verdana" w:hAnsi="Verdana" w:cs="Arial"/>
          <w:sz w:val="24"/>
          <w:szCs w:val="24"/>
        </w:rPr>
        <w:t xml:space="preserve">los Diputados </w:t>
      </w:r>
      <w:r w:rsidR="00C04CF4" w:rsidRPr="008E5646">
        <w:rPr>
          <w:rFonts w:ascii="Verdana" w:hAnsi="Verdana" w:cs="Arial"/>
          <w:sz w:val="24"/>
          <w:szCs w:val="24"/>
        </w:rPr>
        <w:t>Francisco Javier Ceballos Galind</w:t>
      </w:r>
      <w:r w:rsidR="007D3962" w:rsidRPr="008E5646">
        <w:rPr>
          <w:rFonts w:ascii="Verdana" w:hAnsi="Verdana" w:cs="Arial"/>
          <w:sz w:val="24"/>
          <w:szCs w:val="24"/>
        </w:rPr>
        <w:t>o</w:t>
      </w:r>
      <w:r w:rsidR="00C04CF4" w:rsidRPr="008E5646">
        <w:rPr>
          <w:rFonts w:ascii="Verdana" w:hAnsi="Verdana" w:cs="Arial"/>
          <w:sz w:val="24"/>
          <w:szCs w:val="24"/>
        </w:rPr>
        <w:t xml:space="preserve"> y Héctor Magaña Lara, </w:t>
      </w:r>
      <w:r w:rsidR="006E400B" w:rsidRPr="008E5646">
        <w:rPr>
          <w:rFonts w:ascii="Verdana" w:hAnsi="Verdana" w:cs="Arial"/>
          <w:sz w:val="24"/>
          <w:szCs w:val="24"/>
        </w:rPr>
        <w:t xml:space="preserve"> </w:t>
      </w:r>
      <w:r w:rsidR="006251D0" w:rsidRPr="008E5646">
        <w:rPr>
          <w:rFonts w:ascii="Verdana" w:hAnsi="Verdana" w:cs="Arial"/>
          <w:sz w:val="24"/>
          <w:szCs w:val="24"/>
        </w:rPr>
        <w:t>solicitando a la Secretaría de a conocer el orden del día que se propone</w:t>
      </w:r>
      <w:r w:rsidR="006E400B" w:rsidRPr="008E5646">
        <w:rPr>
          <w:rFonts w:ascii="Verdana" w:hAnsi="Verdana" w:cs="Arial"/>
          <w:sz w:val="24"/>
          <w:szCs w:val="24"/>
        </w:rPr>
        <w:t xml:space="preserve">: </w:t>
      </w:r>
    </w:p>
    <w:p w:rsidR="006E1088" w:rsidRPr="008E5646" w:rsidRDefault="006E1088" w:rsidP="004B511A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0359AD" w:rsidRPr="008E5646" w:rsidRDefault="000359AD" w:rsidP="005638F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  <w:r w:rsidRPr="008E5646">
        <w:rPr>
          <w:rFonts w:ascii="Verdana" w:eastAsia="Times New Roman" w:hAnsi="Verdana" w:cs="Arial"/>
          <w:sz w:val="24"/>
          <w:szCs w:val="24"/>
          <w:lang w:eastAsia="es-ES"/>
        </w:rPr>
        <w:t>LISTA DE PRESENTES.</w:t>
      </w:r>
    </w:p>
    <w:p w:rsidR="000359AD" w:rsidRPr="008E5646" w:rsidRDefault="000359AD" w:rsidP="005638F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  <w:r w:rsidRPr="008E5646">
        <w:rPr>
          <w:rFonts w:ascii="Verdana" w:eastAsia="Times New Roman" w:hAnsi="Verdana" w:cs="Arial"/>
          <w:sz w:val="24"/>
          <w:szCs w:val="24"/>
          <w:lang w:eastAsia="es-ES"/>
        </w:rPr>
        <w:t>DECLARATORIA DE QUÓRUM LEGAL Y EN SU CASO, INSTALACIÓN FORMAL DE</w:t>
      </w:r>
      <w:r w:rsidRPr="008E5646">
        <w:rPr>
          <w:rFonts w:ascii="Verdana" w:eastAsia="Times New Roman" w:hAnsi="Verdana" w:cs="Arial"/>
          <w:bCs/>
          <w:sz w:val="24"/>
          <w:szCs w:val="24"/>
          <w:lang w:eastAsia="es-ES"/>
        </w:rPr>
        <w:t xml:space="preserve"> </w:t>
      </w:r>
      <w:r w:rsidRPr="008E5646">
        <w:rPr>
          <w:rFonts w:ascii="Verdana" w:eastAsia="Times New Roman" w:hAnsi="Verdana" w:cs="Arial"/>
          <w:sz w:val="24"/>
          <w:szCs w:val="24"/>
          <w:lang w:eastAsia="es-ES"/>
        </w:rPr>
        <w:t>LA  SESIÓN DE LA COMISIÓN PERMANENTE.</w:t>
      </w:r>
    </w:p>
    <w:p w:rsidR="000359AD" w:rsidRPr="008E5646" w:rsidRDefault="000359AD" w:rsidP="005638F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  <w:r w:rsidRPr="008E5646">
        <w:rPr>
          <w:rFonts w:ascii="Verdana" w:eastAsia="Times New Roman" w:hAnsi="Verdana" w:cs="Arial"/>
          <w:sz w:val="24"/>
          <w:szCs w:val="24"/>
          <w:lang w:eastAsia="es-ES"/>
        </w:rPr>
        <w:t xml:space="preserve">LECTURA, DISCUSIÓN Y APROBACIÓN EN SU CASO DEL ACTA DE LA SESIÓN DE INSTALACIÓN DE LA COMISIÓN PERMANENTE, CELEBRADA EL DÍA 01 DE LOS CORRIENTES. </w:t>
      </w:r>
    </w:p>
    <w:p w:rsidR="000359AD" w:rsidRPr="008E5646" w:rsidRDefault="000359AD" w:rsidP="005638F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  <w:r w:rsidRPr="008E5646">
        <w:rPr>
          <w:rFonts w:ascii="Verdana" w:eastAsia="Times New Roman" w:hAnsi="Verdana" w:cs="Arial"/>
          <w:sz w:val="24"/>
          <w:szCs w:val="24"/>
          <w:lang w:eastAsia="es-ES"/>
        </w:rPr>
        <w:t>SINTESIS DE COMUNICACIONES.</w:t>
      </w:r>
    </w:p>
    <w:p w:rsidR="000359AD" w:rsidRPr="008E5646" w:rsidRDefault="000359AD" w:rsidP="005638F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  <w:r w:rsidRPr="008E5646">
        <w:rPr>
          <w:rFonts w:ascii="Verdana" w:eastAsia="Times New Roman" w:hAnsi="Verdana" w:cs="Arial"/>
          <w:sz w:val="24"/>
          <w:szCs w:val="24"/>
          <w:lang w:eastAsia="es-ES"/>
        </w:rPr>
        <w:t>PRESENTACIÓN DE TRES DICTÁMENES ELABORADOS POR LA COMISIÓN DE ESTUDIOS LEGISLATIVOS Y PUNTOS CONSTITUCIONALES, EL PRIMERO POR EL QUE SE ADICIONAN DIVERSAS DISPOSICIONES AL CÓDIGO CIVIL PARA EL ESTADO DE COLIMA; EL SEGUNDO MEDIANTE EL CUAL SE REFORMA LA FRACCIÓN XVII DEL ARTÍCULO 56 DE LA LEY ORGÁNICA DEL PODER LEGISLATIVO DEL ESTADO DE COLIMA Y SE REFORMA LA FRACCIÓN XVII DEL ARTÍCULO 47 Y EL ARTÍCULO 64 DE SU REGLAMENTO; Y EL TERCERO RELATIVO A REFORMAR LA FRACCIÓN II DEL ARTÍCULO 2, LOS ARTÍCULOS 11, 13, 17 Y 18 DE LA LEY DE RESPONSABILIDAD PATRIMONIAL DEL ESTADO DE COLIMA; SOLICITANDO A SU VEZ SE CONVOQUE A SESIÓN EXTRAORDINARIA EN LA QUE SEAN PRESENTADOS.</w:t>
      </w:r>
    </w:p>
    <w:p w:rsidR="000359AD" w:rsidRPr="008E5646" w:rsidRDefault="000359AD" w:rsidP="005638F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  <w:r w:rsidRPr="008E5646">
        <w:rPr>
          <w:rFonts w:ascii="Verdana" w:eastAsia="Times New Roman" w:hAnsi="Verdana" w:cs="Arial"/>
          <w:sz w:val="24"/>
          <w:szCs w:val="24"/>
          <w:lang w:eastAsia="es-ES"/>
        </w:rPr>
        <w:t xml:space="preserve">PRESENTACIÓN DE UN DICTÁMEN ELABORADO POR LAS COMISIONES DE ESTUDIOS LEGISLATIVOS Y PUNTOS CONSTITUCIONALES Y DE NIÑEZ, JUVENTUD, ADULTOS MAYORES Y DISCAPACIDAD, POR MEDIO DEL CUAL SE REFORMAN, ADICIONAN Y DEROGAN DIVERSAS </w:t>
      </w:r>
      <w:r w:rsidRPr="008E5646">
        <w:rPr>
          <w:rFonts w:ascii="Verdana" w:eastAsia="Times New Roman" w:hAnsi="Verdana" w:cs="Arial"/>
          <w:sz w:val="24"/>
          <w:szCs w:val="24"/>
          <w:lang w:eastAsia="es-ES"/>
        </w:rPr>
        <w:lastRenderedPageBreak/>
        <w:t>DISPOSICIONES DE LOS CÓDIGOS CIVIL Y DE PROCEDIMIENTOS CIVILES PARA EL ESTADO DE COLIMA; Y DE LA LEY DE LOS DERECHOS DE NIÑAS, NIÑOS Y ADOLESCENTES DEL ESTADO DE COLIMA, CON LA SOLICITUD PARA QUE SE CONVOQUE A SESIÓN EXTRAORDINARIA EN LA QUE SEA PRESENTADO.</w:t>
      </w:r>
    </w:p>
    <w:p w:rsidR="000359AD" w:rsidRPr="008E5646" w:rsidRDefault="000359AD" w:rsidP="005638F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  <w:r w:rsidRPr="008E5646">
        <w:rPr>
          <w:rFonts w:ascii="Verdana" w:eastAsia="Times New Roman" w:hAnsi="Verdana" w:cs="Arial"/>
          <w:sz w:val="24"/>
          <w:szCs w:val="24"/>
          <w:lang w:eastAsia="es-ES"/>
        </w:rPr>
        <w:t>PRESENTACIÓN DE UN DICTAMEN ELABORADO POR LA COMISIÓN DE DEPORTE Y FOMENTO DEL SANO ESPARCIMIENTO, RELATIVO A ADICIONAR UN INCISO i) AL ARTÍCULO 2°; LOS ARTÍCULOS 2° BIS 4; 2° BIS 5; Y 35 BIS DE LA LEY DE ESTÍMULO Y FOMENTO AL DEPORTE Y LA CULTURA FÍSICA; SOLICITANDO A SU VEZ SE CONVOQUE A SESIÓN EXTRAORDINARIA EN LA QUE SEA PRESENTADO.</w:t>
      </w:r>
    </w:p>
    <w:p w:rsidR="000359AD" w:rsidRPr="008E5646" w:rsidRDefault="000359AD" w:rsidP="005638F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  <w:r w:rsidRPr="008E5646">
        <w:rPr>
          <w:rFonts w:ascii="Verdana" w:eastAsia="Times New Roman" w:hAnsi="Verdana" w:cs="Arial"/>
          <w:sz w:val="24"/>
          <w:szCs w:val="24"/>
          <w:lang w:eastAsia="es-ES"/>
        </w:rPr>
        <w:t>PRESENTACIÓN DE UN DICTAMEN ELABORADO POR LAS COMISIONES DE ESTUDIOS LEGISLATIVOS Y PUNTOS CONSTITUCIONALES Y DE HACIENDA, PRESUPUESTO Y FISCALIZACIÓN DE LOS RECURSOS PÚBLICOS, MEDIANTE EL CUAL SE EXPIDE LA LEY DE ADQUISICIONES, ARRENDAMIENTOS Y SERVICIOS DEL SECTOR PÚBLICO DEL ESTADO DE COLIMA Y SE ABROGA LA ACTUAL DEJÁNDOSE SIN EFECTO; CON LA SOLICITUD PARA QUE SE CONVOQUE A SESIÓN EXTRAORDINARIA EN LA QUE SEA PRESENTADO.</w:t>
      </w:r>
    </w:p>
    <w:p w:rsidR="000359AD" w:rsidRPr="008E5646" w:rsidRDefault="000359AD" w:rsidP="005638F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  <w:r w:rsidRPr="008E5646">
        <w:rPr>
          <w:rFonts w:ascii="Verdana" w:eastAsia="Times New Roman" w:hAnsi="Verdana" w:cs="Arial"/>
          <w:sz w:val="24"/>
          <w:szCs w:val="24"/>
          <w:lang w:eastAsia="es-ES"/>
        </w:rPr>
        <w:t>PROPUESTA DE CONVOCATORIA A SESIÓN EXTRAORDINARIA.</w:t>
      </w:r>
    </w:p>
    <w:p w:rsidR="000359AD" w:rsidRPr="008E5646" w:rsidRDefault="000359AD" w:rsidP="005638F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  <w:r w:rsidRPr="008E5646">
        <w:rPr>
          <w:rFonts w:ascii="Verdana" w:eastAsia="Times New Roman" w:hAnsi="Verdana" w:cs="Arial"/>
          <w:sz w:val="24"/>
          <w:szCs w:val="24"/>
          <w:lang w:eastAsia="es-ES"/>
        </w:rPr>
        <w:t>CONVOCATORIA A SESIÓN EXTRAORDINARIA.</w:t>
      </w:r>
    </w:p>
    <w:p w:rsidR="000359AD" w:rsidRPr="008E5646" w:rsidRDefault="000359AD" w:rsidP="005638F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  <w:r w:rsidRPr="008E5646">
        <w:rPr>
          <w:rFonts w:ascii="Verdana" w:eastAsia="Times New Roman" w:hAnsi="Verdana" w:cs="Arial"/>
          <w:sz w:val="24"/>
          <w:szCs w:val="24"/>
          <w:lang w:eastAsia="es-ES"/>
        </w:rPr>
        <w:t>CLAUSURA.</w:t>
      </w:r>
    </w:p>
    <w:p w:rsidR="00C04CF4" w:rsidRPr="008E5646" w:rsidRDefault="00C04CF4" w:rsidP="00C04CF4">
      <w:pPr>
        <w:tabs>
          <w:tab w:val="left" w:pos="426"/>
        </w:tabs>
        <w:spacing w:after="0" w:line="240" w:lineRule="auto"/>
        <w:ind w:left="426"/>
        <w:jc w:val="both"/>
        <w:rPr>
          <w:rFonts w:ascii="Verdana" w:hAnsi="Verdana" w:cs="Arial"/>
          <w:sz w:val="24"/>
          <w:szCs w:val="24"/>
        </w:rPr>
      </w:pPr>
    </w:p>
    <w:p w:rsidR="00C04CF4" w:rsidRPr="008E5646" w:rsidRDefault="00C04CF4" w:rsidP="00C04CF4">
      <w:pPr>
        <w:spacing w:after="0" w:line="240" w:lineRule="auto"/>
        <w:jc w:val="both"/>
        <w:rPr>
          <w:rFonts w:ascii="Verdana" w:hAnsi="Verdana" w:cs="Arial"/>
          <w:sz w:val="24"/>
          <w:szCs w:val="24"/>
          <w:lang w:val="es-MX"/>
        </w:rPr>
      </w:pPr>
      <w:r w:rsidRPr="008E5646">
        <w:rPr>
          <w:rFonts w:ascii="Verdana" w:hAnsi="Verdana" w:cs="Arial"/>
          <w:sz w:val="24"/>
          <w:szCs w:val="24"/>
          <w:lang w:val="es-MX"/>
        </w:rPr>
        <w:t>Una vez leído el orden del día y puesto a consideración, es aprobado en votación económica por unanimidad; nombrándose lista de asistencia y verificando el quórum correspondiente, informando que se encontraban presentes 07 siete Diputadas y Diputados de los 07 siete que integran esta Comisión Permanente.</w:t>
      </w:r>
    </w:p>
    <w:p w:rsidR="00C04CF4" w:rsidRPr="008E5646" w:rsidRDefault="00C04CF4" w:rsidP="00C04CF4">
      <w:pPr>
        <w:spacing w:after="0" w:line="240" w:lineRule="auto"/>
        <w:jc w:val="both"/>
        <w:rPr>
          <w:rFonts w:ascii="Verdana" w:hAnsi="Verdana" w:cs="Arial"/>
          <w:color w:val="FF0000"/>
          <w:sz w:val="24"/>
          <w:szCs w:val="24"/>
          <w:lang w:val="es-MX"/>
        </w:rPr>
      </w:pPr>
    </w:p>
    <w:p w:rsidR="003F7B28" w:rsidRPr="008E5646" w:rsidRDefault="00C04CF4" w:rsidP="00C04CF4">
      <w:pPr>
        <w:spacing w:after="0" w:line="240" w:lineRule="auto"/>
        <w:jc w:val="both"/>
        <w:rPr>
          <w:rFonts w:ascii="Verdana" w:hAnsi="Verdana" w:cs="Arial"/>
          <w:sz w:val="24"/>
          <w:szCs w:val="24"/>
          <w:lang w:val="es-MX"/>
        </w:rPr>
      </w:pPr>
      <w:r w:rsidRPr="008E5646">
        <w:rPr>
          <w:rFonts w:ascii="Verdana" w:hAnsi="Verdana" w:cs="Arial"/>
          <w:sz w:val="24"/>
          <w:szCs w:val="24"/>
          <w:lang w:val="es-MX"/>
        </w:rPr>
        <w:t xml:space="preserve">Por lo que el Diputado Presidente Federico Rangel Lozano, en virtud de existir </w:t>
      </w:r>
      <w:r w:rsidR="008E5646" w:rsidRPr="008E5646">
        <w:rPr>
          <w:rFonts w:ascii="Verdana" w:hAnsi="Verdana" w:cs="Arial"/>
          <w:sz w:val="24"/>
          <w:szCs w:val="24"/>
          <w:lang w:val="es-MX"/>
        </w:rPr>
        <w:t xml:space="preserve">el </w:t>
      </w:r>
      <w:r w:rsidRPr="008E5646">
        <w:rPr>
          <w:rFonts w:ascii="Verdana" w:hAnsi="Verdana" w:cs="Arial"/>
          <w:sz w:val="24"/>
          <w:szCs w:val="24"/>
          <w:lang w:val="es-MX"/>
        </w:rPr>
        <w:t xml:space="preserve">quórum legal, siendo las 13:29 trece horas con veintinueve minutos, declara formalmente instalada </w:t>
      </w:r>
      <w:r w:rsidR="003F7B28" w:rsidRPr="008E5646">
        <w:rPr>
          <w:rFonts w:ascii="Verdana" w:hAnsi="Verdana" w:cs="Arial"/>
          <w:sz w:val="24"/>
          <w:szCs w:val="24"/>
          <w:lang w:val="es-MX"/>
        </w:rPr>
        <w:t xml:space="preserve">la sesión. </w:t>
      </w:r>
    </w:p>
    <w:p w:rsidR="003F7B28" w:rsidRPr="008E5646" w:rsidRDefault="003F7B28" w:rsidP="00C04CF4">
      <w:pPr>
        <w:spacing w:after="0" w:line="240" w:lineRule="auto"/>
        <w:jc w:val="both"/>
        <w:rPr>
          <w:rFonts w:ascii="Verdana" w:hAnsi="Verdana" w:cs="Arial"/>
          <w:sz w:val="24"/>
          <w:szCs w:val="24"/>
          <w:lang w:val="es-MX"/>
        </w:rPr>
      </w:pPr>
    </w:p>
    <w:p w:rsidR="00EE2A08" w:rsidRPr="008E5646" w:rsidRDefault="00EE2A08" w:rsidP="00EE2A08">
      <w:pPr>
        <w:spacing w:after="0" w:line="240" w:lineRule="auto"/>
        <w:jc w:val="both"/>
        <w:rPr>
          <w:rFonts w:ascii="Verdana" w:hAnsi="Verdana" w:cs="Arial"/>
          <w:sz w:val="24"/>
          <w:szCs w:val="24"/>
          <w:lang w:val="es-MX"/>
        </w:rPr>
      </w:pPr>
      <w:r w:rsidRPr="008E5646">
        <w:rPr>
          <w:rFonts w:ascii="Verdana" w:hAnsi="Verdana" w:cs="Arial"/>
          <w:sz w:val="24"/>
          <w:szCs w:val="24"/>
        </w:rPr>
        <w:t xml:space="preserve">En el siguiente punto del orden del día, el Diputado Secretario Francisco Javier </w:t>
      </w:r>
      <w:r w:rsidR="00E85A8F">
        <w:rPr>
          <w:rFonts w:ascii="Verdana" w:hAnsi="Verdana" w:cs="Arial"/>
          <w:sz w:val="24"/>
          <w:szCs w:val="24"/>
        </w:rPr>
        <w:t xml:space="preserve">Ceballos Galindo, </w:t>
      </w:r>
      <w:r w:rsidRPr="008E5646">
        <w:rPr>
          <w:rFonts w:ascii="Verdana" w:hAnsi="Verdana" w:cs="Arial"/>
          <w:sz w:val="24"/>
          <w:szCs w:val="24"/>
        </w:rPr>
        <w:t xml:space="preserve">fundamentando la petición, solicitó obviar la lectura del acta de la sesión pasada, así como de la síntesis de comunicaciones de la presente sesión, propuesta que a la consideración de la Comisión Permanente no motivó intervenciones, por lo que en votación económica fue declarada aprobada por unanimidad. Posteriormente, fue puesta a la consideración de la Comisión el acta de referencia y no habiendo intervenciones, se recabó la votación </w:t>
      </w:r>
      <w:r w:rsidRPr="008E5646">
        <w:rPr>
          <w:rFonts w:ascii="Verdana" w:hAnsi="Verdana" w:cs="Arial"/>
          <w:sz w:val="24"/>
          <w:szCs w:val="24"/>
        </w:rPr>
        <w:lastRenderedPageBreak/>
        <w:t>económica de la misma, declarándose aprobada por unanimidad. No dándose observaciones dentro de la síntesis de comunicaciones de la presente sesión.</w:t>
      </w:r>
    </w:p>
    <w:p w:rsidR="00EE2A08" w:rsidRPr="008E5646" w:rsidRDefault="00EE2A08" w:rsidP="00EE2A08">
      <w:pPr>
        <w:spacing w:after="0" w:line="240" w:lineRule="auto"/>
        <w:jc w:val="both"/>
        <w:rPr>
          <w:rFonts w:ascii="Verdana" w:hAnsi="Verdana" w:cs="Arial"/>
          <w:sz w:val="24"/>
          <w:szCs w:val="24"/>
          <w:lang w:val="es-MX"/>
        </w:rPr>
      </w:pPr>
    </w:p>
    <w:p w:rsidR="00712D35" w:rsidRPr="008E5646" w:rsidRDefault="005D3A67" w:rsidP="00712D35">
      <w:pPr>
        <w:tabs>
          <w:tab w:val="left" w:pos="426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8E5646">
        <w:rPr>
          <w:rFonts w:ascii="Verdana" w:hAnsi="Verdana" w:cs="Arial"/>
          <w:sz w:val="24"/>
          <w:szCs w:val="24"/>
        </w:rPr>
        <w:t xml:space="preserve">Posteriormente se pasó al siguiente punto del orden del día, en el cual el Diputado Presidente </w:t>
      </w:r>
      <w:r w:rsidR="008E5646" w:rsidRPr="008E5646">
        <w:rPr>
          <w:rFonts w:ascii="Verdana" w:hAnsi="Verdana" w:cs="Arial"/>
          <w:sz w:val="24"/>
          <w:szCs w:val="24"/>
        </w:rPr>
        <w:t>Federico Rangel Lozano</w:t>
      </w:r>
      <w:r w:rsidRPr="008E5646">
        <w:rPr>
          <w:rFonts w:ascii="Verdana" w:hAnsi="Verdana" w:cs="Arial"/>
          <w:sz w:val="24"/>
          <w:szCs w:val="24"/>
        </w:rPr>
        <w:t xml:space="preserve"> informó a los integrantes de la misma</w:t>
      </w:r>
      <w:r w:rsidR="00712D35" w:rsidRPr="008E5646">
        <w:rPr>
          <w:rFonts w:ascii="Verdana" w:hAnsi="Verdana" w:cs="Arial"/>
          <w:sz w:val="24"/>
          <w:szCs w:val="24"/>
        </w:rPr>
        <w:t>,</w:t>
      </w:r>
      <w:r w:rsidRPr="008E5646">
        <w:rPr>
          <w:rFonts w:ascii="Verdana" w:hAnsi="Verdana" w:cs="Arial"/>
          <w:sz w:val="24"/>
          <w:szCs w:val="24"/>
        </w:rPr>
        <w:t xml:space="preserve"> que la Comisión de Estudios Legislativos y Puntos Constitucionales, le hizo llegar los dictámenes relativos a adicionar diversas disposiciones al Código Civil para el Estado de Colima</w:t>
      </w:r>
      <w:r w:rsidR="00712D35" w:rsidRPr="008E5646">
        <w:rPr>
          <w:rFonts w:ascii="Verdana" w:hAnsi="Verdana" w:cs="Arial"/>
          <w:sz w:val="24"/>
          <w:szCs w:val="24"/>
        </w:rPr>
        <w:t xml:space="preserve">; </w:t>
      </w:r>
      <w:r w:rsidRPr="008E5646">
        <w:rPr>
          <w:rFonts w:ascii="Verdana" w:hAnsi="Verdana" w:cs="Arial"/>
          <w:sz w:val="24"/>
          <w:szCs w:val="24"/>
        </w:rPr>
        <w:t xml:space="preserve">así como </w:t>
      </w:r>
      <w:r w:rsidR="00712D35" w:rsidRPr="008E5646">
        <w:rPr>
          <w:rFonts w:ascii="Verdana" w:hAnsi="Verdana" w:cs="Arial"/>
          <w:sz w:val="24"/>
          <w:szCs w:val="24"/>
        </w:rPr>
        <w:t xml:space="preserve">el relativo a reformar </w:t>
      </w:r>
      <w:r w:rsidRPr="008E5646">
        <w:rPr>
          <w:rFonts w:ascii="Verdana" w:hAnsi="Verdana" w:cs="Arial"/>
          <w:sz w:val="24"/>
          <w:szCs w:val="24"/>
        </w:rPr>
        <w:t xml:space="preserve">la fracción XVII del artículo 56 de la Ley Orgánica del Poder Legislativo del Estado de Colima y </w:t>
      </w:r>
      <w:r w:rsidR="00712D35" w:rsidRPr="008E5646">
        <w:rPr>
          <w:rFonts w:ascii="Verdana" w:hAnsi="Verdana" w:cs="Arial"/>
          <w:sz w:val="24"/>
          <w:szCs w:val="24"/>
        </w:rPr>
        <w:t xml:space="preserve">la reforma a la fracción XVII del artículo 47 y el artículo 64 de su Reglamento; y el relativo a reformar la fracción II del artículo 2, los artículos 11, 13, 17 y 18 de la Ley de Responsabilidad Patrimonial del Estado de Colima, </w:t>
      </w:r>
      <w:r w:rsidRPr="008E5646">
        <w:rPr>
          <w:rFonts w:ascii="Verdana" w:hAnsi="Verdana" w:cs="Arial"/>
          <w:sz w:val="24"/>
          <w:szCs w:val="24"/>
        </w:rPr>
        <w:t>acompañando la solicitud para convocar a sesión extraordinaria en la que se discuta y apruebe en su caso dicho</w:t>
      </w:r>
      <w:r w:rsidR="00712D35" w:rsidRPr="008E5646">
        <w:rPr>
          <w:rFonts w:ascii="Verdana" w:hAnsi="Verdana" w:cs="Arial"/>
          <w:sz w:val="24"/>
          <w:szCs w:val="24"/>
        </w:rPr>
        <w:t>s</w:t>
      </w:r>
      <w:r w:rsidRPr="008E5646">
        <w:rPr>
          <w:rFonts w:ascii="Verdana" w:hAnsi="Verdana" w:cs="Arial"/>
          <w:sz w:val="24"/>
          <w:szCs w:val="24"/>
        </w:rPr>
        <w:t xml:space="preserve"> documento</w:t>
      </w:r>
      <w:r w:rsidR="00712D35" w:rsidRPr="008E5646">
        <w:rPr>
          <w:rFonts w:ascii="Verdana" w:hAnsi="Verdana" w:cs="Arial"/>
          <w:sz w:val="24"/>
          <w:szCs w:val="24"/>
        </w:rPr>
        <w:t xml:space="preserve">s. </w:t>
      </w:r>
    </w:p>
    <w:p w:rsidR="00712D35" w:rsidRPr="008E5646" w:rsidRDefault="00712D35" w:rsidP="00712D35">
      <w:pPr>
        <w:tabs>
          <w:tab w:val="left" w:pos="426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C7009C" w:rsidRPr="008E5646" w:rsidRDefault="00D55C38" w:rsidP="00C7009C">
      <w:pPr>
        <w:tabs>
          <w:tab w:val="left" w:pos="426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8E5646">
        <w:rPr>
          <w:rFonts w:ascii="Verdana" w:hAnsi="Verdana" w:cs="Arial"/>
          <w:sz w:val="24"/>
          <w:szCs w:val="24"/>
        </w:rPr>
        <w:t>En el siguiente punto del orden del día, el Diputado Presidente Federico Rangel Lozano i</w:t>
      </w:r>
      <w:r w:rsidR="00712D35" w:rsidRPr="008E5646">
        <w:rPr>
          <w:rFonts w:ascii="Verdana" w:hAnsi="Verdana" w:cs="Arial"/>
          <w:sz w:val="24"/>
          <w:szCs w:val="24"/>
        </w:rPr>
        <w:t>nformó que las Comisiones de Estudios Legislativos y Puntos Constitucionales; y de Niñez, Juventud, Adu</w:t>
      </w:r>
      <w:r w:rsidR="00C7009C" w:rsidRPr="008E5646">
        <w:rPr>
          <w:rFonts w:ascii="Verdana" w:hAnsi="Verdana" w:cs="Arial"/>
          <w:sz w:val="24"/>
          <w:szCs w:val="24"/>
        </w:rPr>
        <w:t xml:space="preserve">ltos Mayores y Discapacidad, </w:t>
      </w:r>
      <w:r w:rsidRPr="008E5646">
        <w:rPr>
          <w:rFonts w:ascii="Verdana" w:hAnsi="Verdana" w:cs="Arial"/>
          <w:sz w:val="24"/>
          <w:szCs w:val="24"/>
        </w:rPr>
        <w:t xml:space="preserve">le hizo llegar el dictamen </w:t>
      </w:r>
      <w:r w:rsidR="00C7009C" w:rsidRPr="008E5646">
        <w:rPr>
          <w:rFonts w:ascii="Verdana" w:hAnsi="Verdana" w:cs="Arial"/>
          <w:sz w:val="24"/>
          <w:szCs w:val="24"/>
        </w:rPr>
        <w:t xml:space="preserve">relativo a reformar, adicionar y derogar diversas disposiciones de los Códigos Civil y de Procedimientos Civiles para el Estado de Colima, y de la Ley de los Derechos de Niñas, Niños y Adolescentes del Estado de Colima, acompañando la solicitud para convocar a sesión extraordinaria en la que se discuta y apruebe en su caso dicho documento. </w:t>
      </w:r>
    </w:p>
    <w:p w:rsidR="00712D35" w:rsidRPr="008E5646" w:rsidRDefault="00712D35" w:rsidP="00712D35">
      <w:pPr>
        <w:tabs>
          <w:tab w:val="left" w:pos="426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D57DF0" w:rsidRPr="008E5646" w:rsidRDefault="00D55C38" w:rsidP="00D57DF0">
      <w:pPr>
        <w:tabs>
          <w:tab w:val="left" w:pos="426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8E5646">
        <w:rPr>
          <w:rFonts w:ascii="Verdana" w:hAnsi="Verdana" w:cs="Arial"/>
          <w:sz w:val="24"/>
          <w:szCs w:val="24"/>
        </w:rPr>
        <w:t>Continuando con el orden del día</w:t>
      </w:r>
      <w:r w:rsidR="00D57DF0" w:rsidRPr="008E5646">
        <w:rPr>
          <w:rFonts w:ascii="Verdana" w:hAnsi="Verdana" w:cs="Arial"/>
          <w:sz w:val="24"/>
          <w:szCs w:val="24"/>
        </w:rPr>
        <w:t>, el Diputado Presidente Federico Rangel Lozano, informó que la Comisión de Deporte y Fomento del Sano esparcimiento, le hizo llegar el dictamen relativo a adicionar un inciso i) al artículo 2, los artículos 2º Bis 4, 2º Bis 5 y 35 Bis de la Ley de Estímulo y Fomento al deporte y la cultura física; acompañando la solicitud para convocar a sesión extraordinaria en la que se discuta y apruebe en su caso dicho documento.</w:t>
      </w:r>
    </w:p>
    <w:p w:rsidR="00D57DF0" w:rsidRPr="008E5646" w:rsidRDefault="00D57DF0" w:rsidP="00D57DF0">
      <w:pPr>
        <w:tabs>
          <w:tab w:val="left" w:pos="426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D57DF0" w:rsidRPr="008E5646" w:rsidRDefault="00D57DF0" w:rsidP="00D57DF0">
      <w:pPr>
        <w:tabs>
          <w:tab w:val="left" w:pos="426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8E5646">
        <w:rPr>
          <w:rFonts w:ascii="Verdana" w:hAnsi="Verdana" w:cs="Arial"/>
          <w:sz w:val="24"/>
          <w:szCs w:val="24"/>
        </w:rPr>
        <w:t>En el siguiente punto del orden del día, el Diputado Presidente Federico Rangel Lozano, informó que la Comisión de Estudios Legislativos y Puntos Constitucionales, y de Hacienda, Presupuesto y Fiscalización de los Recursos Públicos, le hizo llegar el dictamen relativo a expedir la Ley de Adquisiciones, arrendamientos y servicios del sector público del Estado de Colima, y se abroga la actual dejándose sin efecto; acompañando la solicitud para convocar a sesión extraordinaria en la que se discuta y apruebe en su caso dicho documento.</w:t>
      </w:r>
    </w:p>
    <w:p w:rsidR="00D57DF0" w:rsidRPr="008E5646" w:rsidRDefault="00D57DF0" w:rsidP="00D57DF0">
      <w:pPr>
        <w:tabs>
          <w:tab w:val="left" w:pos="426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5D3A67" w:rsidRPr="008E5646" w:rsidRDefault="00235E2A" w:rsidP="00712D35">
      <w:pPr>
        <w:tabs>
          <w:tab w:val="left" w:pos="426"/>
        </w:tabs>
        <w:spacing w:after="0" w:line="240" w:lineRule="auto"/>
        <w:jc w:val="both"/>
        <w:rPr>
          <w:rFonts w:ascii="Verdana" w:hAnsi="Verdana" w:cs="Arial"/>
          <w:sz w:val="24"/>
          <w:szCs w:val="24"/>
          <w:lang w:val="es-MX"/>
        </w:rPr>
      </w:pPr>
      <w:r w:rsidRPr="008E5646">
        <w:rPr>
          <w:rFonts w:ascii="Verdana" w:hAnsi="Verdana" w:cs="Arial"/>
          <w:sz w:val="24"/>
          <w:szCs w:val="24"/>
        </w:rPr>
        <w:lastRenderedPageBreak/>
        <w:t xml:space="preserve">En el punto noveno del orden del día, </w:t>
      </w:r>
      <w:r w:rsidR="005D3A67" w:rsidRPr="008E5646">
        <w:rPr>
          <w:rFonts w:ascii="Verdana" w:hAnsi="Verdana" w:cs="Arial"/>
          <w:sz w:val="24"/>
          <w:szCs w:val="24"/>
        </w:rPr>
        <w:t xml:space="preserve">se propuso convocar </w:t>
      </w:r>
      <w:r w:rsidR="008E5646" w:rsidRPr="008E5646">
        <w:rPr>
          <w:rFonts w:ascii="Verdana" w:hAnsi="Verdana" w:cs="Arial"/>
          <w:sz w:val="24"/>
          <w:szCs w:val="24"/>
        </w:rPr>
        <w:t xml:space="preserve">a Sesión Extraordinaria </w:t>
      </w:r>
      <w:r w:rsidR="005D3A67" w:rsidRPr="008E5646">
        <w:rPr>
          <w:rFonts w:ascii="Verdana" w:hAnsi="Verdana" w:cs="Arial"/>
          <w:sz w:val="24"/>
          <w:szCs w:val="24"/>
        </w:rPr>
        <w:t>para e</w:t>
      </w:r>
      <w:r w:rsidRPr="008E5646">
        <w:rPr>
          <w:rFonts w:ascii="Verdana" w:hAnsi="Verdana" w:cs="Arial"/>
          <w:sz w:val="24"/>
          <w:szCs w:val="24"/>
        </w:rPr>
        <w:t xml:space="preserve">ste mismo día a partir de las 16:00 dieciséis horas, propuesta que en votación económica fue declarada aprobada por unanimidad, </w:t>
      </w:r>
      <w:r w:rsidR="005D3A67" w:rsidRPr="008E5646">
        <w:rPr>
          <w:rFonts w:ascii="Verdana" w:hAnsi="Verdana" w:cs="Arial"/>
          <w:sz w:val="24"/>
          <w:szCs w:val="24"/>
        </w:rPr>
        <w:t>instruyéndose a</w:t>
      </w:r>
      <w:r w:rsidRPr="008E5646">
        <w:rPr>
          <w:rFonts w:ascii="Verdana" w:hAnsi="Verdana" w:cs="Arial"/>
          <w:sz w:val="24"/>
          <w:szCs w:val="24"/>
        </w:rPr>
        <w:t xml:space="preserve">l Oficial Mayor para que convoque y gire los citatorios a </w:t>
      </w:r>
      <w:r w:rsidR="005D3A67" w:rsidRPr="008E5646">
        <w:rPr>
          <w:rFonts w:ascii="Verdana" w:hAnsi="Verdana" w:cs="Arial"/>
          <w:sz w:val="24"/>
          <w:szCs w:val="24"/>
        </w:rPr>
        <w:t xml:space="preserve">todos los integrantes de la Quincuagésima </w:t>
      </w:r>
      <w:r w:rsidRPr="008E5646">
        <w:rPr>
          <w:rFonts w:ascii="Verdana" w:hAnsi="Verdana" w:cs="Arial"/>
          <w:sz w:val="24"/>
          <w:szCs w:val="24"/>
        </w:rPr>
        <w:t>Octava</w:t>
      </w:r>
      <w:r w:rsidR="005D3A67" w:rsidRPr="008E5646">
        <w:rPr>
          <w:rFonts w:ascii="Verdana" w:hAnsi="Verdana" w:cs="Arial"/>
          <w:sz w:val="24"/>
          <w:szCs w:val="24"/>
        </w:rPr>
        <w:t xml:space="preserve"> Legislatura </w:t>
      </w:r>
      <w:r w:rsidR="008E5646" w:rsidRPr="008E5646">
        <w:rPr>
          <w:rFonts w:ascii="Verdana" w:hAnsi="Verdana" w:cs="Arial"/>
          <w:sz w:val="24"/>
          <w:szCs w:val="24"/>
        </w:rPr>
        <w:t xml:space="preserve">de este H. Congreso del Estado </w:t>
      </w:r>
      <w:r w:rsidR="005D3A67" w:rsidRPr="008E5646">
        <w:rPr>
          <w:rFonts w:ascii="Verdana" w:hAnsi="Verdana" w:cs="Arial"/>
          <w:sz w:val="24"/>
          <w:szCs w:val="24"/>
        </w:rPr>
        <w:t>para el día y hora indicados.</w:t>
      </w:r>
    </w:p>
    <w:p w:rsidR="005D3A67" w:rsidRPr="008E5646" w:rsidRDefault="005D3A67" w:rsidP="00C04CF4">
      <w:pPr>
        <w:spacing w:after="0" w:line="240" w:lineRule="auto"/>
        <w:jc w:val="both"/>
        <w:rPr>
          <w:rFonts w:ascii="Verdana" w:hAnsi="Verdana" w:cs="Arial"/>
          <w:color w:val="FF0000"/>
          <w:sz w:val="24"/>
          <w:szCs w:val="24"/>
          <w:lang w:val="es-MX"/>
        </w:rPr>
      </w:pPr>
    </w:p>
    <w:p w:rsidR="003F7B28" w:rsidRPr="008E5646" w:rsidRDefault="00C04CF4" w:rsidP="003F7B28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8E5646">
        <w:rPr>
          <w:rFonts w:ascii="Verdana" w:hAnsi="Verdana" w:cs="Arial"/>
          <w:sz w:val="24"/>
          <w:szCs w:val="24"/>
          <w:lang w:val="es-MX"/>
        </w:rPr>
        <w:t>Finalmente, agotados los puntos del orden del día, se solicita a los presentes ponerse de p</w:t>
      </w:r>
      <w:r w:rsidR="003F7B28" w:rsidRPr="008E5646">
        <w:rPr>
          <w:rFonts w:ascii="Verdana" w:hAnsi="Verdana" w:cs="Arial"/>
          <w:sz w:val="24"/>
          <w:szCs w:val="24"/>
          <w:lang w:val="es-MX"/>
        </w:rPr>
        <w:t>i</w:t>
      </w:r>
      <w:r w:rsidRPr="008E5646">
        <w:rPr>
          <w:rFonts w:ascii="Verdana" w:hAnsi="Verdana" w:cs="Arial"/>
          <w:sz w:val="24"/>
          <w:szCs w:val="24"/>
          <w:lang w:val="es-MX"/>
        </w:rPr>
        <w:t>e para proceder a la clausura de la presente sesión</w:t>
      </w:r>
      <w:r w:rsidR="003F7B28" w:rsidRPr="008E5646">
        <w:rPr>
          <w:rFonts w:ascii="Verdana" w:hAnsi="Verdana" w:cs="Arial"/>
          <w:sz w:val="24"/>
          <w:szCs w:val="24"/>
          <w:lang w:val="es-MX"/>
        </w:rPr>
        <w:t>, hoy</w:t>
      </w:r>
      <w:r w:rsidRPr="008E5646">
        <w:rPr>
          <w:rFonts w:ascii="Verdana" w:hAnsi="Verdana" w:cs="Arial"/>
          <w:sz w:val="24"/>
          <w:szCs w:val="24"/>
          <w:lang w:val="es-MX"/>
        </w:rPr>
        <w:t xml:space="preserve"> </w:t>
      </w:r>
      <w:r w:rsidR="00603DCE" w:rsidRPr="008E5646">
        <w:rPr>
          <w:rFonts w:ascii="Verdana" w:hAnsi="Verdana" w:cs="Arial"/>
          <w:sz w:val="24"/>
          <w:szCs w:val="24"/>
          <w:lang w:val="es-MX"/>
        </w:rPr>
        <w:t xml:space="preserve">08 ocho </w:t>
      </w:r>
      <w:r w:rsidRPr="008E5646">
        <w:rPr>
          <w:rFonts w:ascii="Verdana" w:hAnsi="Verdana" w:cs="Arial"/>
          <w:sz w:val="24"/>
          <w:szCs w:val="24"/>
          <w:lang w:val="es-MX"/>
        </w:rPr>
        <w:t xml:space="preserve">de </w:t>
      </w:r>
      <w:r w:rsidR="003F7B28" w:rsidRPr="008E5646">
        <w:rPr>
          <w:rFonts w:ascii="Verdana" w:hAnsi="Verdana" w:cs="Arial"/>
          <w:sz w:val="24"/>
          <w:szCs w:val="24"/>
          <w:lang w:val="es-MX"/>
        </w:rPr>
        <w:t>septiembre de</w:t>
      </w:r>
      <w:r w:rsidRPr="008E5646">
        <w:rPr>
          <w:rFonts w:ascii="Verdana" w:hAnsi="Verdana" w:cs="Arial"/>
          <w:sz w:val="24"/>
          <w:szCs w:val="24"/>
          <w:lang w:val="es-MX"/>
        </w:rPr>
        <w:t xml:space="preserve"> 2016 dos mil dieciséis</w:t>
      </w:r>
      <w:r w:rsidR="00603DCE" w:rsidRPr="008E5646">
        <w:rPr>
          <w:rFonts w:ascii="Verdana" w:hAnsi="Verdana" w:cs="Arial"/>
          <w:sz w:val="24"/>
          <w:szCs w:val="24"/>
          <w:lang w:val="es-MX"/>
        </w:rPr>
        <w:t xml:space="preserve"> siendo las 13:35 trece horas con treinta y cinco minutos</w:t>
      </w:r>
      <w:r w:rsidRPr="008E5646">
        <w:rPr>
          <w:rFonts w:ascii="Verdana" w:hAnsi="Verdana" w:cs="Arial"/>
          <w:sz w:val="24"/>
          <w:szCs w:val="24"/>
          <w:lang w:val="es-MX"/>
        </w:rPr>
        <w:t>,</w:t>
      </w:r>
      <w:r w:rsidR="003F7B28" w:rsidRPr="008E5646">
        <w:rPr>
          <w:rFonts w:ascii="Verdana" w:hAnsi="Verdana" w:cs="Arial"/>
          <w:sz w:val="24"/>
          <w:szCs w:val="24"/>
        </w:rPr>
        <w:t xml:space="preserve"> se declara clausurada la presente sesión. </w:t>
      </w:r>
    </w:p>
    <w:p w:rsidR="00C04CF4" w:rsidRPr="008E5646" w:rsidRDefault="00C04CF4" w:rsidP="00C04CF4">
      <w:pPr>
        <w:spacing w:after="0" w:line="240" w:lineRule="auto"/>
        <w:jc w:val="both"/>
        <w:rPr>
          <w:rFonts w:ascii="Verdana" w:hAnsi="Verdana" w:cs="Arial"/>
          <w:sz w:val="24"/>
          <w:szCs w:val="24"/>
          <w:lang w:val="es-MX"/>
        </w:rPr>
      </w:pPr>
    </w:p>
    <w:p w:rsidR="003F7B28" w:rsidRPr="008E5646" w:rsidRDefault="003F7B28" w:rsidP="003F7B28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8E5646">
        <w:rPr>
          <w:rFonts w:ascii="Verdana" w:hAnsi="Verdana" w:cs="Arial"/>
          <w:sz w:val="24"/>
          <w:szCs w:val="24"/>
        </w:rPr>
        <w:t xml:space="preserve">Levantándose la presente para constancia y firmando el Diputado Presidente Federico Rangel Lozano, quien actúa con los Secretarios, los Diputados Francisco Javier Ceballos Galindo y Héctor Magaña Lara quienes autorizan y dan fe. </w:t>
      </w:r>
    </w:p>
    <w:p w:rsidR="008054BB" w:rsidRPr="008E5646" w:rsidRDefault="008054BB" w:rsidP="004B511A">
      <w:pPr>
        <w:spacing w:after="0" w:line="240" w:lineRule="auto"/>
        <w:jc w:val="both"/>
        <w:rPr>
          <w:rFonts w:ascii="Verdana" w:hAnsi="Verdana" w:cs="Arial"/>
          <w:color w:val="FF0000"/>
          <w:sz w:val="24"/>
          <w:szCs w:val="24"/>
          <w:lang w:val="es-MX"/>
        </w:rPr>
      </w:pPr>
    </w:p>
    <w:p w:rsidR="008054BB" w:rsidRPr="008E5646" w:rsidRDefault="008054BB" w:rsidP="002339CF">
      <w:pPr>
        <w:spacing w:after="0" w:line="240" w:lineRule="auto"/>
        <w:jc w:val="both"/>
        <w:rPr>
          <w:rFonts w:ascii="Verdana" w:hAnsi="Verdana" w:cs="Arial"/>
          <w:color w:val="FF0000"/>
          <w:sz w:val="24"/>
          <w:szCs w:val="24"/>
          <w:lang w:val="es-MX"/>
        </w:rPr>
      </w:pPr>
    </w:p>
    <w:p w:rsidR="006E1088" w:rsidRPr="008E5646" w:rsidRDefault="006E1088" w:rsidP="002339CF">
      <w:pPr>
        <w:spacing w:after="0" w:line="240" w:lineRule="auto"/>
        <w:jc w:val="both"/>
        <w:rPr>
          <w:rFonts w:ascii="Verdana" w:hAnsi="Verdana" w:cs="Arial"/>
          <w:color w:val="FF0000"/>
          <w:sz w:val="24"/>
          <w:szCs w:val="24"/>
          <w:lang w:val="es-MX"/>
        </w:rPr>
      </w:pPr>
    </w:p>
    <w:p w:rsidR="006E1088" w:rsidRPr="008E5646" w:rsidRDefault="006E1088" w:rsidP="002339CF">
      <w:pPr>
        <w:spacing w:after="0" w:line="240" w:lineRule="auto"/>
        <w:jc w:val="both"/>
        <w:rPr>
          <w:rFonts w:ascii="Verdana" w:hAnsi="Verdana" w:cs="Arial"/>
          <w:color w:val="FF0000"/>
          <w:sz w:val="24"/>
          <w:szCs w:val="24"/>
          <w:lang w:val="es-MX"/>
        </w:rPr>
      </w:pPr>
    </w:p>
    <w:p w:rsidR="00035247" w:rsidRPr="008E5646" w:rsidRDefault="00035247" w:rsidP="008E564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i/>
          <w:iCs/>
          <w:sz w:val="20"/>
          <w:szCs w:val="20"/>
          <w:lang w:eastAsia="es-MX"/>
        </w:rPr>
      </w:pPr>
      <w:r w:rsidRPr="008E5646">
        <w:rPr>
          <w:rFonts w:ascii="Verdana" w:hAnsi="Verdana" w:cs="Arial"/>
          <w:b/>
          <w:bCs/>
          <w:i/>
          <w:iCs/>
          <w:sz w:val="20"/>
          <w:szCs w:val="20"/>
          <w:lang w:eastAsia="es-MX"/>
        </w:rPr>
        <w:t xml:space="preserve">DIP. </w:t>
      </w:r>
      <w:r w:rsidR="007D3962" w:rsidRPr="008E5646">
        <w:rPr>
          <w:rFonts w:ascii="Verdana" w:hAnsi="Verdana" w:cs="Arial"/>
          <w:b/>
          <w:bCs/>
          <w:i/>
          <w:iCs/>
          <w:sz w:val="20"/>
          <w:szCs w:val="20"/>
          <w:lang w:eastAsia="es-MX"/>
        </w:rPr>
        <w:t>FEDERICO RANGEL LOZANO</w:t>
      </w:r>
    </w:p>
    <w:p w:rsidR="00035247" w:rsidRPr="008E5646" w:rsidRDefault="00035247" w:rsidP="008E564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i/>
          <w:iCs/>
          <w:sz w:val="20"/>
          <w:szCs w:val="20"/>
          <w:lang w:eastAsia="es-MX"/>
        </w:rPr>
      </w:pPr>
      <w:r w:rsidRPr="008E5646">
        <w:rPr>
          <w:rFonts w:ascii="Verdana" w:hAnsi="Verdana" w:cs="Arial"/>
          <w:b/>
          <w:bCs/>
          <w:i/>
          <w:iCs/>
          <w:sz w:val="20"/>
          <w:szCs w:val="20"/>
          <w:lang w:eastAsia="es-MX"/>
        </w:rPr>
        <w:t>PRESIDENTE</w:t>
      </w:r>
    </w:p>
    <w:p w:rsidR="00035247" w:rsidRPr="008E5646" w:rsidRDefault="00035247" w:rsidP="008E564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i/>
          <w:iCs/>
          <w:sz w:val="20"/>
          <w:szCs w:val="20"/>
          <w:lang w:eastAsia="es-MX"/>
        </w:rPr>
      </w:pPr>
    </w:p>
    <w:p w:rsidR="00035247" w:rsidRPr="008E5646" w:rsidRDefault="00035247" w:rsidP="008E564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i/>
          <w:iCs/>
          <w:sz w:val="20"/>
          <w:szCs w:val="20"/>
          <w:lang w:eastAsia="es-MX"/>
        </w:rPr>
      </w:pPr>
    </w:p>
    <w:p w:rsidR="006E1088" w:rsidRPr="008E5646" w:rsidRDefault="006E1088" w:rsidP="008E564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i/>
          <w:iCs/>
          <w:sz w:val="20"/>
          <w:szCs w:val="20"/>
          <w:lang w:eastAsia="es-MX"/>
        </w:rPr>
      </w:pPr>
    </w:p>
    <w:p w:rsidR="006E1088" w:rsidRPr="008E5646" w:rsidRDefault="006E1088" w:rsidP="008E564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i/>
          <w:iCs/>
          <w:sz w:val="20"/>
          <w:szCs w:val="20"/>
          <w:lang w:eastAsia="es-MX"/>
        </w:rPr>
      </w:pPr>
    </w:p>
    <w:p w:rsidR="006E1088" w:rsidRPr="008E5646" w:rsidRDefault="006E1088" w:rsidP="008E564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i/>
          <w:iCs/>
          <w:sz w:val="20"/>
          <w:szCs w:val="20"/>
          <w:lang w:eastAsia="es-MX"/>
        </w:rPr>
      </w:pPr>
    </w:p>
    <w:p w:rsidR="00035247" w:rsidRPr="008E5646" w:rsidRDefault="00035247" w:rsidP="008E564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i/>
          <w:iCs/>
          <w:sz w:val="20"/>
          <w:szCs w:val="20"/>
          <w:lang w:eastAsia="es-MX"/>
        </w:rPr>
      </w:pPr>
    </w:p>
    <w:p w:rsidR="00035247" w:rsidRPr="008E5646" w:rsidRDefault="00035247" w:rsidP="008E564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i/>
          <w:iCs/>
          <w:sz w:val="20"/>
          <w:szCs w:val="20"/>
          <w:lang w:eastAsia="es-MX"/>
        </w:rPr>
      </w:pPr>
    </w:p>
    <w:p w:rsidR="00035247" w:rsidRPr="008E5646" w:rsidRDefault="00035247" w:rsidP="008E5646">
      <w:pPr>
        <w:autoSpaceDE w:val="0"/>
        <w:autoSpaceDN w:val="0"/>
        <w:adjustRightInd w:val="0"/>
        <w:spacing w:after="0" w:line="240" w:lineRule="auto"/>
        <w:ind w:right="-516"/>
        <w:rPr>
          <w:rFonts w:ascii="Verdana" w:hAnsi="Verdana" w:cs="Arial"/>
          <w:b/>
          <w:bCs/>
          <w:i/>
          <w:iCs/>
          <w:sz w:val="20"/>
          <w:szCs w:val="20"/>
          <w:lang w:eastAsia="es-MX"/>
        </w:rPr>
      </w:pPr>
      <w:r w:rsidRPr="008E5646">
        <w:rPr>
          <w:rFonts w:ascii="Verdana" w:hAnsi="Verdana" w:cs="Arial"/>
          <w:b/>
          <w:bCs/>
          <w:i/>
          <w:iCs/>
          <w:sz w:val="20"/>
          <w:szCs w:val="20"/>
          <w:lang w:eastAsia="es-MX"/>
        </w:rPr>
        <w:t xml:space="preserve">DIP. FRANCISCO JAVIER CEBALLOS GALINDO            DIP. </w:t>
      </w:r>
      <w:r w:rsidR="003F7B28" w:rsidRPr="008E5646">
        <w:rPr>
          <w:rFonts w:ascii="Verdana" w:hAnsi="Verdana" w:cs="Arial"/>
          <w:b/>
          <w:bCs/>
          <w:i/>
          <w:iCs/>
          <w:sz w:val="20"/>
          <w:szCs w:val="20"/>
          <w:lang w:eastAsia="es-MX"/>
        </w:rPr>
        <w:t>HÉCTOR MAGAÑA LARA</w:t>
      </w:r>
      <w:r w:rsidRPr="008E5646">
        <w:rPr>
          <w:rFonts w:ascii="Verdana" w:hAnsi="Verdana" w:cs="Arial"/>
          <w:b/>
          <w:bCs/>
          <w:i/>
          <w:iCs/>
          <w:sz w:val="20"/>
          <w:szCs w:val="20"/>
          <w:lang w:eastAsia="es-MX"/>
        </w:rPr>
        <w:t xml:space="preserve">                      </w:t>
      </w:r>
    </w:p>
    <w:p w:rsidR="00035247" w:rsidRPr="008E5646" w:rsidRDefault="00035247" w:rsidP="008E5646">
      <w:pPr>
        <w:autoSpaceDE w:val="0"/>
        <w:autoSpaceDN w:val="0"/>
        <w:adjustRightInd w:val="0"/>
        <w:spacing w:after="0" w:line="240" w:lineRule="auto"/>
        <w:ind w:right="-516"/>
        <w:rPr>
          <w:rFonts w:ascii="Verdana" w:hAnsi="Verdana" w:cs="Arial"/>
          <w:b/>
          <w:bCs/>
          <w:i/>
          <w:iCs/>
          <w:sz w:val="20"/>
          <w:szCs w:val="20"/>
          <w:lang w:eastAsia="es-MX"/>
        </w:rPr>
      </w:pPr>
      <w:r w:rsidRPr="008E5646">
        <w:rPr>
          <w:rFonts w:ascii="Verdana" w:hAnsi="Verdana" w:cs="Arial"/>
          <w:b/>
          <w:bCs/>
          <w:i/>
          <w:iCs/>
          <w:sz w:val="20"/>
          <w:szCs w:val="20"/>
          <w:lang w:eastAsia="es-MX"/>
        </w:rPr>
        <w:t xml:space="preserve">                           SECRETARIO                                                SECRETARIO</w:t>
      </w:r>
    </w:p>
    <w:p w:rsidR="00035247" w:rsidRPr="008E5646" w:rsidRDefault="00035247" w:rsidP="008E564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i/>
          <w:iCs/>
          <w:sz w:val="20"/>
          <w:szCs w:val="20"/>
          <w:lang w:eastAsia="es-MX"/>
        </w:rPr>
      </w:pPr>
    </w:p>
    <w:p w:rsidR="00035247" w:rsidRPr="008E5646" w:rsidRDefault="00035247" w:rsidP="008E564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AE7A82" w:rsidRPr="008E5646" w:rsidRDefault="00AE7A82" w:rsidP="008E5646">
      <w:pPr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</w:p>
    <w:sectPr w:rsidR="00AE7A82" w:rsidRPr="008E5646" w:rsidSect="003F7B28">
      <w:footerReference w:type="default" r:id="rId9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872" w:rsidRPr="00F45BF1" w:rsidRDefault="00EF7872" w:rsidP="00F45BF1">
      <w:pPr>
        <w:pStyle w:val="Textoindependiente2"/>
        <w:spacing w:after="0" w:line="240" w:lineRule="auto"/>
        <w:rPr>
          <w:rFonts w:ascii="Calibri" w:eastAsia="Calibri" w:hAnsi="Calibri"/>
          <w:sz w:val="22"/>
          <w:szCs w:val="22"/>
        </w:rPr>
      </w:pPr>
      <w:r>
        <w:separator/>
      </w:r>
    </w:p>
  </w:endnote>
  <w:endnote w:type="continuationSeparator" w:id="1">
    <w:p w:rsidR="00EF7872" w:rsidRPr="00F45BF1" w:rsidRDefault="00EF7872" w:rsidP="00F45BF1">
      <w:pPr>
        <w:pStyle w:val="Textoindependiente2"/>
        <w:spacing w:after="0" w:line="240" w:lineRule="auto"/>
        <w:rPr>
          <w:rFonts w:ascii="Calibri" w:eastAsia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51" w:rsidRPr="00596070" w:rsidRDefault="009A35F9">
    <w:pPr>
      <w:pStyle w:val="Piedepgina"/>
      <w:jc w:val="right"/>
      <w:rPr>
        <w:b/>
        <w:i/>
        <w:sz w:val="24"/>
        <w:szCs w:val="24"/>
      </w:rPr>
    </w:pPr>
    <w:r w:rsidRPr="00596070">
      <w:rPr>
        <w:b/>
        <w:i/>
        <w:sz w:val="24"/>
        <w:szCs w:val="24"/>
      </w:rPr>
      <w:fldChar w:fldCharType="begin"/>
    </w:r>
    <w:r w:rsidR="008F0651" w:rsidRPr="00596070">
      <w:rPr>
        <w:b/>
        <w:i/>
        <w:sz w:val="24"/>
        <w:szCs w:val="24"/>
      </w:rPr>
      <w:instrText xml:space="preserve"> PAGE   \* MERGEFORMAT </w:instrText>
    </w:r>
    <w:r w:rsidRPr="00596070">
      <w:rPr>
        <w:b/>
        <w:i/>
        <w:sz w:val="24"/>
        <w:szCs w:val="24"/>
      </w:rPr>
      <w:fldChar w:fldCharType="separate"/>
    </w:r>
    <w:r w:rsidR="00600A76">
      <w:rPr>
        <w:b/>
        <w:i/>
        <w:noProof/>
        <w:sz w:val="24"/>
        <w:szCs w:val="24"/>
      </w:rPr>
      <w:t>4</w:t>
    </w:r>
    <w:r w:rsidRPr="00596070">
      <w:rPr>
        <w:b/>
        <w:i/>
        <w:sz w:val="24"/>
        <w:szCs w:val="24"/>
      </w:rPr>
      <w:fldChar w:fldCharType="end"/>
    </w:r>
  </w:p>
  <w:p w:rsidR="008F0651" w:rsidRDefault="008F065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872" w:rsidRPr="00F45BF1" w:rsidRDefault="00EF7872" w:rsidP="00F45BF1">
      <w:pPr>
        <w:pStyle w:val="Textoindependiente2"/>
        <w:spacing w:after="0" w:line="240" w:lineRule="auto"/>
        <w:rPr>
          <w:rFonts w:ascii="Calibri" w:eastAsia="Calibri" w:hAnsi="Calibri"/>
          <w:sz w:val="22"/>
          <w:szCs w:val="22"/>
        </w:rPr>
      </w:pPr>
      <w:r>
        <w:separator/>
      </w:r>
    </w:p>
  </w:footnote>
  <w:footnote w:type="continuationSeparator" w:id="1">
    <w:p w:rsidR="00EF7872" w:rsidRPr="00F45BF1" w:rsidRDefault="00EF7872" w:rsidP="00F45BF1">
      <w:pPr>
        <w:pStyle w:val="Textoindependiente2"/>
        <w:spacing w:after="0" w:line="240" w:lineRule="auto"/>
        <w:rPr>
          <w:rFonts w:ascii="Calibri" w:eastAsia="Calibri" w:hAnsi="Calibr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56FC8"/>
    <w:multiLevelType w:val="hybridMultilevel"/>
    <w:tmpl w:val="FBDA9DCE"/>
    <w:lvl w:ilvl="0" w:tplc="080A0013">
      <w:start w:val="1"/>
      <w:numFmt w:val="upperRoman"/>
      <w:lvlText w:val="%1."/>
      <w:lvlJc w:val="righ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A2B"/>
    <w:rsid w:val="000029ED"/>
    <w:rsid w:val="00006156"/>
    <w:rsid w:val="00006C44"/>
    <w:rsid w:val="00006FFD"/>
    <w:rsid w:val="000101D3"/>
    <w:rsid w:val="00010632"/>
    <w:rsid w:val="00010CBB"/>
    <w:rsid w:val="00011BE2"/>
    <w:rsid w:val="000140AF"/>
    <w:rsid w:val="00014754"/>
    <w:rsid w:val="00017E29"/>
    <w:rsid w:val="00020A8B"/>
    <w:rsid w:val="0002397A"/>
    <w:rsid w:val="00025255"/>
    <w:rsid w:val="00030D4F"/>
    <w:rsid w:val="00031B17"/>
    <w:rsid w:val="00035247"/>
    <w:rsid w:val="000359AD"/>
    <w:rsid w:val="0003753B"/>
    <w:rsid w:val="00037BB4"/>
    <w:rsid w:val="000404CA"/>
    <w:rsid w:val="0004337F"/>
    <w:rsid w:val="000436A7"/>
    <w:rsid w:val="00044004"/>
    <w:rsid w:val="000468FD"/>
    <w:rsid w:val="00052086"/>
    <w:rsid w:val="00052214"/>
    <w:rsid w:val="00052B21"/>
    <w:rsid w:val="000534E4"/>
    <w:rsid w:val="00053DC0"/>
    <w:rsid w:val="0005550E"/>
    <w:rsid w:val="000561A2"/>
    <w:rsid w:val="00056AA6"/>
    <w:rsid w:val="00057A67"/>
    <w:rsid w:val="00060177"/>
    <w:rsid w:val="0006146D"/>
    <w:rsid w:val="00064690"/>
    <w:rsid w:val="000647C1"/>
    <w:rsid w:val="000653AD"/>
    <w:rsid w:val="00065434"/>
    <w:rsid w:val="0006686B"/>
    <w:rsid w:val="000715FF"/>
    <w:rsid w:val="00071780"/>
    <w:rsid w:val="00072A8B"/>
    <w:rsid w:val="00073109"/>
    <w:rsid w:val="0007539A"/>
    <w:rsid w:val="0007651D"/>
    <w:rsid w:val="00076C2D"/>
    <w:rsid w:val="00076D9B"/>
    <w:rsid w:val="0007789A"/>
    <w:rsid w:val="00077DA3"/>
    <w:rsid w:val="000849DF"/>
    <w:rsid w:val="00084F59"/>
    <w:rsid w:val="00087392"/>
    <w:rsid w:val="00093D95"/>
    <w:rsid w:val="00094199"/>
    <w:rsid w:val="00095B6C"/>
    <w:rsid w:val="00096607"/>
    <w:rsid w:val="00096731"/>
    <w:rsid w:val="00096BBB"/>
    <w:rsid w:val="00096E04"/>
    <w:rsid w:val="000979CF"/>
    <w:rsid w:val="000A0484"/>
    <w:rsid w:val="000A24FA"/>
    <w:rsid w:val="000A25CE"/>
    <w:rsid w:val="000A39AC"/>
    <w:rsid w:val="000A4CC4"/>
    <w:rsid w:val="000A628D"/>
    <w:rsid w:val="000A7558"/>
    <w:rsid w:val="000B0CE8"/>
    <w:rsid w:val="000B145D"/>
    <w:rsid w:val="000B4E1D"/>
    <w:rsid w:val="000B4EE0"/>
    <w:rsid w:val="000B4F84"/>
    <w:rsid w:val="000B6B5B"/>
    <w:rsid w:val="000B76A6"/>
    <w:rsid w:val="000B7B80"/>
    <w:rsid w:val="000C0681"/>
    <w:rsid w:val="000C2959"/>
    <w:rsid w:val="000C2B9B"/>
    <w:rsid w:val="000C4145"/>
    <w:rsid w:val="000C41C7"/>
    <w:rsid w:val="000C7EDF"/>
    <w:rsid w:val="000D2440"/>
    <w:rsid w:val="000D3204"/>
    <w:rsid w:val="000D334A"/>
    <w:rsid w:val="000D4478"/>
    <w:rsid w:val="000D47C7"/>
    <w:rsid w:val="000D4BB3"/>
    <w:rsid w:val="000D5A60"/>
    <w:rsid w:val="000D608C"/>
    <w:rsid w:val="000D659B"/>
    <w:rsid w:val="000D6836"/>
    <w:rsid w:val="000D6851"/>
    <w:rsid w:val="000D7635"/>
    <w:rsid w:val="000E016C"/>
    <w:rsid w:val="000E067F"/>
    <w:rsid w:val="000E1F44"/>
    <w:rsid w:val="000E2786"/>
    <w:rsid w:val="000E3DCE"/>
    <w:rsid w:val="000E3E5D"/>
    <w:rsid w:val="000E45C9"/>
    <w:rsid w:val="000F1000"/>
    <w:rsid w:val="000F15F6"/>
    <w:rsid w:val="000F298C"/>
    <w:rsid w:val="000F5113"/>
    <w:rsid w:val="000F713E"/>
    <w:rsid w:val="00102EA9"/>
    <w:rsid w:val="0010471A"/>
    <w:rsid w:val="001056C9"/>
    <w:rsid w:val="0010639F"/>
    <w:rsid w:val="00107231"/>
    <w:rsid w:val="0011014A"/>
    <w:rsid w:val="00112756"/>
    <w:rsid w:val="001135A2"/>
    <w:rsid w:val="00113CF6"/>
    <w:rsid w:val="0011502F"/>
    <w:rsid w:val="00115495"/>
    <w:rsid w:val="00115D97"/>
    <w:rsid w:val="001164D7"/>
    <w:rsid w:val="001240D5"/>
    <w:rsid w:val="00124E8E"/>
    <w:rsid w:val="00130C85"/>
    <w:rsid w:val="00130E9C"/>
    <w:rsid w:val="00132780"/>
    <w:rsid w:val="00134E3D"/>
    <w:rsid w:val="0013527F"/>
    <w:rsid w:val="0013546C"/>
    <w:rsid w:val="00137532"/>
    <w:rsid w:val="0014418A"/>
    <w:rsid w:val="001450AC"/>
    <w:rsid w:val="00146700"/>
    <w:rsid w:val="00154ED1"/>
    <w:rsid w:val="0015598D"/>
    <w:rsid w:val="00155F0C"/>
    <w:rsid w:val="001615A2"/>
    <w:rsid w:val="00161720"/>
    <w:rsid w:val="00164300"/>
    <w:rsid w:val="00164E4B"/>
    <w:rsid w:val="00170303"/>
    <w:rsid w:val="0017758E"/>
    <w:rsid w:val="00180CCE"/>
    <w:rsid w:val="00181294"/>
    <w:rsid w:val="00184A4F"/>
    <w:rsid w:val="00191AEF"/>
    <w:rsid w:val="001921EE"/>
    <w:rsid w:val="00192A06"/>
    <w:rsid w:val="0019335A"/>
    <w:rsid w:val="00195C23"/>
    <w:rsid w:val="001975FA"/>
    <w:rsid w:val="001A1076"/>
    <w:rsid w:val="001A1AAF"/>
    <w:rsid w:val="001A1C79"/>
    <w:rsid w:val="001A4954"/>
    <w:rsid w:val="001A64A3"/>
    <w:rsid w:val="001A7814"/>
    <w:rsid w:val="001B2730"/>
    <w:rsid w:val="001B5A13"/>
    <w:rsid w:val="001B5F24"/>
    <w:rsid w:val="001B6A91"/>
    <w:rsid w:val="001B6DCB"/>
    <w:rsid w:val="001B72CE"/>
    <w:rsid w:val="001B7634"/>
    <w:rsid w:val="001B7C60"/>
    <w:rsid w:val="001C17AB"/>
    <w:rsid w:val="001C5003"/>
    <w:rsid w:val="001D50B6"/>
    <w:rsid w:val="001D54C4"/>
    <w:rsid w:val="001E1585"/>
    <w:rsid w:val="001E1FE9"/>
    <w:rsid w:val="001E409C"/>
    <w:rsid w:val="001E5E9B"/>
    <w:rsid w:val="001F180B"/>
    <w:rsid w:val="001F2A3C"/>
    <w:rsid w:val="001F2E75"/>
    <w:rsid w:val="001F3615"/>
    <w:rsid w:val="001F7C79"/>
    <w:rsid w:val="002007CE"/>
    <w:rsid w:val="0020441F"/>
    <w:rsid w:val="00207227"/>
    <w:rsid w:val="00207DC2"/>
    <w:rsid w:val="00210D37"/>
    <w:rsid w:val="00211779"/>
    <w:rsid w:val="00213CDE"/>
    <w:rsid w:val="002148FF"/>
    <w:rsid w:val="00220D09"/>
    <w:rsid w:val="00220F71"/>
    <w:rsid w:val="002228C0"/>
    <w:rsid w:val="002233DA"/>
    <w:rsid w:val="00225837"/>
    <w:rsid w:val="00225B1D"/>
    <w:rsid w:val="0022687A"/>
    <w:rsid w:val="00227A43"/>
    <w:rsid w:val="00231E5A"/>
    <w:rsid w:val="00231F0D"/>
    <w:rsid w:val="00232272"/>
    <w:rsid w:val="002339CF"/>
    <w:rsid w:val="00235A26"/>
    <w:rsid w:val="00235E2A"/>
    <w:rsid w:val="00237F4E"/>
    <w:rsid w:val="002405AE"/>
    <w:rsid w:val="00240AA8"/>
    <w:rsid w:val="00244B65"/>
    <w:rsid w:val="00245E7B"/>
    <w:rsid w:val="002460EC"/>
    <w:rsid w:val="0024678C"/>
    <w:rsid w:val="002477E3"/>
    <w:rsid w:val="00250A52"/>
    <w:rsid w:val="002514C2"/>
    <w:rsid w:val="002516BE"/>
    <w:rsid w:val="00255C31"/>
    <w:rsid w:val="0026174C"/>
    <w:rsid w:val="002630D3"/>
    <w:rsid w:val="00263B04"/>
    <w:rsid w:val="00263C8A"/>
    <w:rsid w:val="00267866"/>
    <w:rsid w:val="00271B7F"/>
    <w:rsid w:val="00274346"/>
    <w:rsid w:val="002758B8"/>
    <w:rsid w:val="00275BA3"/>
    <w:rsid w:val="00275DDC"/>
    <w:rsid w:val="00276536"/>
    <w:rsid w:val="002765FB"/>
    <w:rsid w:val="0028014D"/>
    <w:rsid w:val="0028061A"/>
    <w:rsid w:val="002815F6"/>
    <w:rsid w:val="00281A73"/>
    <w:rsid w:val="0028205B"/>
    <w:rsid w:val="00282683"/>
    <w:rsid w:val="00283202"/>
    <w:rsid w:val="00283505"/>
    <w:rsid w:val="00285B12"/>
    <w:rsid w:val="00286283"/>
    <w:rsid w:val="00286601"/>
    <w:rsid w:val="00291526"/>
    <w:rsid w:val="002919CC"/>
    <w:rsid w:val="00292DE9"/>
    <w:rsid w:val="00295672"/>
    <w:rsid w:val="00295CD0"/>
    <w:rsid w:val="002A07E1"/>
    <w:rsid w:val="002A2244"/>
    <w:rsid w:val="002A52C0"/>
    <w:rsid w:val="002A6F76"/>
    <w:rsid w:val="002A7222"/>
    <w:rsid w:val="002A7704"/>
    <w:rsid w:val="002A7B80"/>
    <w:rsid w:val="002B0923"/>
    <w:rsid w:val="002B270C"/>
    <w:rsid w:val="002B2CF4"/>
    <w:rsid w:val="002B489C"/>
    <w:rsid w:val="002B5312"/>
    <w:rsid w:val="002B6EE4"/>
    <w:rsid w:val="002C1A41"/>
    <w:rsid w:val="002C1E4A"/>
    <w:rsid w:val="002C1F07"/>
    <w:rsid w:val="002C23C0"/>
    <w:rsid w:val="002C2952"/>
    <w:rsid w:val="002C2AC7"/>
    <w:rsid w:val="002C5763"/>
    <w:rsid w:val="002D05D9"/>
    <w:rsid w:val="002D4B91"/>
    <w:rsid w:val="002D5452"/>
    <w:rsid w:val="002D77C2"/>
    <w:rsid w:val="002D7F3F"/>
    <w:rsid w:val="002E0648"/>
    <w:rsid w:val="002E0C83"/>
    <w:rsid w:val="002E1209"/>
    <w:rsid w:val="002E1CAB"/>
    <w:rsid w:val="002E3454"/>
    <w:rsid w:val="002E3CB5"/>
    <w:rsid w:val="002E5A9D"/>
    <w:rsid w:val="002E5EAA"/>
    <w:rsid w:val="002E627E"/>
    <w:rsid w:val="002F36AC"/>
    <w:rsid w:val="002F7F45"/>
    <w:rsid w:val="00300AB4"/>
    <w:rsid w:val="0030273A"/>
    <w:rsid w:val="00302D37"/>
    <w:rsid w:val="00303CDC"/>
    <w:rsid w:val="003072EF"/>
    <w:rsid w:val="00307669"/>
    <w:rsid w:val="0030791B"/>
    <w:rsid w:val="003129CE"/>
    <w:rsid w:val="00314458"/>
    <w:rsid w:val="00314775"/>
    <w:rsid w:val="003149E4"/>
    <w:rsid w:val="003150CD"/>
    <w:rsid w:val="00315665"/>
    <w:rsid w:val="00315C80"/>
    <w:rsid w:val="00317950"/>
    <w:rsid w:val="00317CC0"/>
    <w:rsid w:val="0032058B"/>
    <w:rsid w:val="00320A6A"/>
    <w:rsid w:val="003211DF"/>
    <w:rsid w:val="00322130"/>
    <w:rsid w:val="00322325"/>
    <w:rsid w:val="0032657B"/>
    <w:rsid w:val="003301F6"/>
    <w:rsid w:val="00331732"/>
    <w:rsid w:val="00333F3A"/>
    <w:rsid w:val="00336E79"/>
    <w:rsid w:val="003373C8"/>
    <w:rsid w:val="00341227"/>
    <w:rsid w:val="003425A4"/>
    <w:rsid w:val="00344247"/>
    <w:rsid w:val="00345DF8"/>
    <w:rsid w:val="00346337"/>
    <w:rsid w:val="00346753"/>
    <w:rsid w:val="003473C7"/>
    <w:rsid w:val="00354039"/>
    <w:rsid w:val="0035602C"/>
    <w:rsid w:val="003561B4"/>
    <w:rsid w:val="00360E22"/>
    <w:rsid w:val="00362310"/>
    <w:rsid w:val="00362DA6"/>
    <w:rsid w:val="00363567"/>
    <w:rsid w:val="0036369F"/>
    <w:rsid w:val="00363945"/>
    <w:rsid w:val="00364950"/>
    <w:rsid w:val="00364B2D"/>
    <w:rsid w:val="00366224"/>
    <w:rsid w:val="003703BF"/>
    <w:rsid w:val="00370B92"/>
    <w:rsid w:val="00370BA6"/>
    <w:rsid w:val="003726E8"/>
    <w:rsid w:val="0037357F"/>
    <w:rsid w:val="00375402"/>
    <w:rsid w:val="0038218F"/>
    <w:rsid w:val="003833C6"/>
    <w:rsid w:val="00386BDD"/>
    <w:rsid w:val="00390208"/>
    <w:rsid w:val="00390515"/>
    <w:rsid w:val="00390F7B"/>
    <w:rsid w:val="00393030"/>
    <w:rsid w:val="00393E34"/>
    <w:rsid w:val="00393E38"/>
    <w:rsid w:val="00395338"/>
    <w:rsid w:val="00395F96"/>
    <w:rsid w:val="0039726F"/>
    <w:rsid w:val="003A1D60"/>
    <w:rsid w:val="003A2CF8"/>
    <w:rsid w:val="003A4643"/>
    <w:rsid w:val="003A46EF"/>
    <w:rsid w:val="003A5B04"/>
    <w:rsid w:val="003A6F43"/>
    <w:rsid w:val="003A7488"/>
    <w:rsid w:val="003B11D6"/>
    <w:rsid w:val="003B3604"/>
    <w:rsid w:val="003B3697"/>
    <w:rsid w:val="003B36C2"/>
    <w:rsid w:val="003B3D70"/>
    <w:rsid w:val="003B47A5"/>
    <w:rsid w:val="003B4C47"/>
    <w:rsid w:val="003C1CCC"/>
    <w:rsid w:val="003C2089"/>
    <w:rsid w:val="003C304F"/>
    <w:rsid w:val="003C5E87"/>
    <w:rsid w:val="003C6B0B"/>
    <w:rsid w:val="003C7C52"/>
    <w:rsid w:val="003C7CD2"/>
    <w:rsid w:val="003D0862"/>
    <w:rsid w:val="003D1534"/>
    <w:rsid w:val="003D2171"/>
    <w:rsid w:val="003D2BE3"/>
    <w:rsid w:val="003D3D56"/>
    <w:rsid w:val="003D5030"/>
    <w:rsid w:val="003E3882"/>
    <w:rsid w:val="003E451B"/>
    <w:rsid w:val="003E5B35"/>
    <w:rsid w:val="003E5C58"/>
    <w:rsid w:val="003F0B29"/>
    <w:rsid w:val="003F335F"/>
    <w:rsid w:val="003F4189"/>
    <w:rsid w:val="003F7B28"/>
    <w:rsid w:val="004000C9"/>
    <w:rsid w:val="004007B0"/>
    <w:rsid w:val="00406F6D"/>
    <w:rsid w:val="004111D9"/>
    <w:rsid w:val="00411E92"/>
    <w:rsid w:val="00413C62"/>
    <w:rsid w:val="004145ED"/>
    <w:rsid w:val="00415B1E"/>
    <w:rsid w:val="0041694A"/>
    <w:rsid w:val="004205A9"/>
    <w:rsid w:val="0042102B"/>
    <w:rsid w:val="004226E5"/>
    <w:rsid w:val="00423C96"/>
    <w:rsid w:val="004241ED"/>
    <w:rsid w:val="00424B6F"/>
    <w:rsid w:val="004259D1"/>
    <w:rsid w:val="00425AEC"/>
    <w:rsid w:val="00426107"/>
    <w:rsid w:val="0042620E"/>
    <w:rsid w:val="00433B48"/>
    <w:rsid w:val="00437D96"/>
    <w:rsid w:val="004403E5"/>
    <w:rsid w:val="0044048A"/>
    <w:rsid w:val="00440A06"/>
    <w:rsid w:val="00440CF2"/>
    <w:rsid w:val="004413A0"/>
    <w:rsid w:val="00443CA7"/>
    <w:rsid w:val="0044464F"/>
    <w:rsid w:val="0044493D"/>
    <w:rsid w:val="00444DAF"/>
    <w:rsid w:val="0044532D"/>
    <w:rsid w:val="00446BA3"/>
    <w:rsid w:val="00446C6C"/>
    <w:rsid w:val="00452048"/>
    <w:rsid w:val="00452132"/>
    <w:rsid w:val="0045274A"/>
    <w:rsid w:val="004529C3"/>
    <w:rsid w:val="004555D0"/>
    <w:rsid w:val="00455CCC"/>
    <w:rsid w:val="00455F7E"/>
    <w:rsid w:val="004570BC"/>
    <w:rsid w:val="004577C9"/>
    <w:rsid w:val="00457CA3"/>
    <w:rsid w:val="00461807"/>
    <w:rsid w:val="00464F56"/>
    <w:rsid w:val="00466E4B"/>
    <w:rsid w:val="00471AA8"/>
    <w:rsid w:val="00480A87"/>
    <w:rsid w:val="00482AE9"/>
    <w:rsid w:val="00482CD1"/>
    <w:rsid w:val="00483484"/>
    <w:rsid w:val="0048444B"/>
    <w:rsid w:val="00485386"/>
    <w:rsid w:val="0048756D"/>
    <w:rsid w:val="004912B9"/>
    <w:rsid w:val="0049716D"/>
    <w:rsid w:val="0049723B"/>
    <w:rsid w:val="004A26CF"/>
    <w:rsid w:val="004A27F8"/>
    <w:rsid w:val="004A2AA1"/>
    <w:rsid w:val="004A42B5"/>
    <w:rsid w:val="004A4BEE"/>
    <w:rsid w:val="004A524E"/>
    <w:rsid w:val="004A625A"/>
    <w:rsid w:val="004A7819"/>
    <w:rsid w:val="004A7BBF"/>
    <w:rsid w:val="004B511A"/>
    <w:rsid w:val="004B5881"/>
    <w:rsid w:val="004B5DAC"/>
    <w:rsid w:val="004C219D"/>
    <w:rsid w:val="004C23F4"/>
    <w:rsid w:val="004C4664"/>
    <w:rsid w:val="004C646F"/>
    <w:rsid w:val="004D18BF"/>
    <w:rsid w:val="004D1E86"/>
    <w:rsid w:val="004D5726"/>
    <w:rsid w:val="004D7B2A"/>
    <w:rsid w:val="004D7F19"/>
    <w:rsid w:val="004D7FC2"/>
    <w:rsid w:val="004E7735"/>
    <w:rsid w:val="004F0085"/>
    <w:rsid w:val="004F0908"/>
    <w:rsid w:val="004F0D8D"/>
    <w:rsid w:val="004F2059"/>
    <w:rsid w:val="004F23D6"/>
    <w:rsid w:val="004F2626"/>
    <w:rsid w:val="004F3AC6"/>
    <w:rsid w:val="004F7300"/>
    <w:rsid w:val="00500105"/>
    <w:rsid w:val="005001E5"/>
    <w:rsid w:val="00500A23"/>
    <w:rsid w:val="00502F71"/>
    <w:rsid w:val="00505EE4"/>
    <w:rsid w:val="005069CA"/>
    <w:rsid w:val="00506F2B"/>
    <w:rsid w:val="00510E73"/>
    <w:rsid w:val="00514D65"/>
    <w:rsid w:val="00516E0D"/>
    <w:rsid w:val="00516F74"/>
    <w:rsid w:val="00517D9E"/>
    <w:rsid w:val="00520128"/>
    <w:rsid w:val="0052080A"/>
    <w:rsid w:val="00523973"/>
    <w:rsid w:val="00524C78"/>
    <w:rsid w:val="00525083"/>
    <w:rsid w:val="00526238"/>
    <w:rsid w:val="00526AB6"/>
    <w:rsid w:val="00530358"/>
    <w:rsid w:val="005305C3"/>
    <w:rsid w:val="005342A2"/>
    <w:rsid w:val="005342C5"/>
    <w:rsid w:val="00536300"/>
    <w:rsid w:val="00537582"/>
    <w:rsid w:val="00537806"/>
    <w:rsid w:val="00541521"/>
    <w:rsid w:val="00541AB3"/>
    <w:rsid w:val="00542F20"/>
    <w:rsid w:val="0054328B"/>
    <w:rsid w:val="00545663"/>
    <w:rsid w:val="00546F89"/>
    <w:rsid w:val="00550148"/>
    <w:rsid w:val="0055327F"/>
    <w:rsid w:val="00554CAC"/>
    <w:rsid w:val="00555B8D"/>
    <w:rsid w:val="00560662"/>
    <w:rsid w:val="00560FA1"/>
    <w:rsid w:val="00561827"/>
    <w:rsid w:val="00562AEF"/>
    <w:rsid w:val="005638F3"/>
    <w:rsid w:val="00563F6C"/>
    <w:rsid w:val="00564018"/>
    <w:rsid w:val="005641D8"/>
    <w:rsid w:val="0056505C"/>
    <w:rsid w:val="00567CB0"/>
    <w:rsid w:val="00572749"/>
    <w:rsid w:val="00572C22"/>
    <w:rsid w:val="00575C32"/>
    <w:rsid w:val="00576355"/>
    <w:rsid w:val="00576CE6"/>
    <w:rsid w:val="00591C44"/>
    <w:rsid w:val="00592143"/>
    <w:rsid w:val="005925AB"/>
    <w:rsid w:val="0059293D"/>
    <w:rsid w:val="00594950"/>
    <w:rsid w:val="005956FE"/>
    <w:rsid w:val="00595A0B"/>
    <w:rsid w:val="00596070"/>
    <w:rsid w:val="00596669"/>
    <w:rsid w:val="005A0209"/>
    <w:rsid w:val="005A2FBF"/>
    <w:rsid w:val="005A4C57"/>
    <w:rsid w:val="005A589D"/>
    <w:rsid w:val="005A6F3D"/>
    <w:rsid w:val="005A7E92"/>
    <w:rsid w:val="005B0CD3"/>
    <w:rsid w:val="005B2D64"/>
    <w:rsid w:val="005B30D3"/>
    <w:rsid w:val="005B36A2"/>
    <w:rsid w:val="005B3CE6"/>
    <w:rsid w:val="005B5435"/>
    <w:rsid w:val="005B7774"/>
    <w:rsid w:val="005B7D5F"/>
    <w:rsid w:val="005C0554"/>
    <w:rsid w:val="005C18C9"/>
    <w:rsid w:val="005C3103"/>
    <w:rsid w:val="005C3B62"/>
    <w:rsid w:val="005C5C10"/>
    <w:rsid w:val="005C6F46"/>
    <w:rsid w:val="005C7B1A"/>
    <w:rsid w:val="005D38CB"/>
    <w:rsid w:val="005D3A67"/>
    <w:rsid w:val="005D3DEF"/>
    <w:rsid w:val="005D62EF"/>
    <w:rsid w:val="005D661B"/>
    <w:rsid w:val="005D7ED8"/>
    <w:rsid w:val="005D7EF0"/>
    <w:rsid w:val="005E1313"/>
    <w:rsid w:val="005E483F"/>
    <w:rsid w:val="005E5AB8"/>
    <w:rsid w:val="005F015D"/>
    <w:rsid w:val="005F0B12"/>
    <w:rsid w:val="005F0D4E"/>
    <w:rsid w:val="005F621C"/>
    <w:rsid w:val="005F713C"/>
    <w:rsid w:val="00600A76"/>
    <w:rsid w:val="00601E23"/>
    <w:rsid w:val="00603DCE"/>
    <w:rsid w:val="00604512"/>
    <w:rsid w:val="006051C4"/>
    <w:rsid w:val="00605A44"/>
    <w:rsid w:val="006071F5"/>
    <w:rsid w:val="00607CDE"/>
    <w:rsid w:val="006104CA"/>
    <w:rsid w:val="006128C6"/>
    <w:rsid w:val="00613045"/>
    <w:rsid w:val="0061370C"/>
    <w:rsid w:val="0061726B"/>
    <w:rsid w:val="00621A40"/>
    <w:rsid w:val="006251D0"/>
    <w:rsid w:val="006258D0"/>
    <w:rsid w:val="0062648F"/>
    <w:rsid w:val="006277B6"/>
    <w:rsid w:val="00630E87"/>
    <w:rsid w:val="00630F6C"/>
    <w:rsid w:val="006330D5"/>
    <w:rsid w:val="0063421F"/>
    <w:rsid w:val="00635153"/>
    <w:rsid w:val="006404DA"/>
    <w:rsid w:val="00645C94"/>
    <w:rsid w:val="0065256F"/>
    <w:rsid w:val="006534AD"/>
    <w:rsid w:val="006540C1"/>
    <w:rsid w:val="0065533B"/>
    <w:rsid w:val="006626C1"/>
    <w:rsid w:val="0066299F"/>
    <w:rsid w:val="00665A7F"/>
    <w:rsid w:val="0067087E"/>
    <w:rsid w:val="00670BA7"/>
    <w:rsid w:val="00671EBE"/>
    <w:rsid w:val="00676706"/>
    <w:rsid w:val="006801A2"/>
    <w:rsid w:val="00681A3A"/>
    <w:rsid w:val="00682020"/>
    <w:rsid w:val="0068445D"/>
    <w:rsid w:val="006850F9"/>
    <w:rsid w:val="00686644"/>
    <w:rsid w:val="00687924"/>
    <w:rsid w:val="00692717"/>
    <w:rsid w:val="00693F81"/>
    <w:rsid w:val="0069605D"/>
    <w:rsid w:val="00696F83"/>
    <w:rsid w:val="006A5AEF"/>
    <w:rsid w:val="006A5E98"/>
    <w:rsid w:val="006A6665"/>
    <w:rsid w:val="006B03E9"/>
    <w:rsid w:val="006B0A97"/>
    <w:rsid w:val="006B2157"/>
    <w:rsid w:val="006B2483"/>
    <w:rsid w:val="006B30B9"/>
    <w:rsid w:val="006B3DCA"/>
    <w:rsid w:val="006B643D"/>
    <w:rsid w:val="006B7739"/>
    <w:rsid w:val="006C017D"/>
    <w:rsid w:val="006C18C8"/>
    <w:rsid w:val="006C46EE"/>
    <w:rsid w:val="006D14BF"/>
    <w:rsid w:val="006D35C2"/>
    <w:rsid w:val="006D420B"/>
    <w:rsid w:val="006D5859"/>
    <w:rsid w:val="006D5A93"/>
    <w:rsid w:val="006D6C9F"/>
    <w:rsid w:val="006D7656"/>
    <w:rsid w:val="006E0828"/>
    <w:rsid w:val="006E1088"/>
    <w:rsid w:val="006E24A1"/>
    <w:rsid w:val="006E2882"/>
    <w:rsid w:val="006E3D91"/>
    <w:rsid w:val="006E400B"/>
    <w:rsid w:val="006E5E93"/>
    <w:rsid w:val="006E60A3"/>
    <w:rsid w:val="006E7723"/>
    <w:rsid w:val="006E78B3"/>
    <w:rsid w:val="006E799F"/>
    <w:rsid w:val="006F13CD"/>
    <w:rsid w:val="006F27B8"/>
    <w:rsid w:val="006F2B2E"/>
    <w:rsid w:val="006F44FE"/>
    <w:rsid w:val="006F5052"/>
    <w:rsid w:val="006F54C6"/>
    <w:rsid w:val="006F679F"/>
    <w:rsid w:val="006F7358"/>
    <w:rsid w:val="006F78F8"/>
    <w:rsid w:val="00701355"/>
    <w:rsid w:val="00703235"/>
    <w:rsid w:val="0070408F"/>
    <w:rsid w:val="007045F0"/>
    <w:rsid w:val="007046A1"/>
    <w:rsid w:val="00704C25"/>
    <w:rsid w:val="007056C9"/>
    <w:rsid w:val="007102D5"/>
    <w:rsid w:val="007106A6"/>
    <w:rsid w:val="00712D35"/>
    <w:rsid w:val="00713724"/>
    <w:rsid w:val="007142EB"/>
    <w:rsid w:val="0071755A"/>
    <w:rsid w:val="00717E66"/>
    <w:rsid w:val="00720C45"/>
    <w:rsid w:val="0072349B"/>
    <w:rsid w:val="0072399D"/>
    <w:rsid w:val="0072426D"/>
    <w:rsid w:val="00724593"/>
    <w:rsid w:val="00724643"/>
    <w:rsid w:val="00726146"/>
    <w:rsid w:val="0072665B"/>
    <w:rsid w:val="00727B44"/>
    <w:rsid w:val="00730B8E"/>
    <w:rsid w:val="00736F2C"/>
    <w:rsid w:val="00740D98"/>
    <w:rsid w:val="00744986"/>
    <w:rsid w:val="00744A8C"/>
    <w:rsid w:val="0074511B"/>
    <w:rsid w:val="00746DC6"/>
    <w:rsid w:val="00750B31"/>
    <w:rsid w:val="0075203A"/>
    <w:rsid w:val="0075222A"/>
    <w:rsid w:val="007533E1"/>
    <w:rsid w:val="0075391C"/>
    <w:rsid w:val="0075396E"/>
    <w:rsid w:val="00754ED5"/>
    <w:rsid w:val="00756C9B"/>
    <w:rsid w:val="007579C6"/>
    <w:rsid w:val="007608AD"/>
    <w:rsid w:val="007629F9"/>
    <w:rsid w:val="00762D9E"/>
    <w:rsid w:val="007645FF"/>
    <w:rsid w:val="007647A9"/>
    <w:rsid w:val="0076688A"/>
    <w:rsid w:val="00766A45"/>
    <w:rsid w:val="00766D1F"/>
    <w:rsid w:val="00766F27"/>
    <w:rsid w:val="00770C73"/>
    <w:rsid w:val="00771522"/>
    <w:rsid w:val="0077273A"/>
    <w:rsid w:val="00773B89"/>
    <w:rsid w:val="00773D28"/>
    <w:rsid w:val="00774E2A"/>
    <w:rsid w:val="007806FE"/>
    <w:rsid w:val="00780877"/>
    <w:rsid w:val="007810D1"/>
    <w:rsid w:val="00781F6B"/>
    <w:rsid w:val="00781FFB"/>
    <w:rsid w:val="00787B9F"/>
    <w:rsid w:val="0079182C"/>
    <w:rsid w:val="00792111"/>
    <w:rsid w:val="00796B91"/>
    <w:rsid w:val="007A0508"/>
    <w:rsid w:val="007A1A5F"/>
    <w:rsid w:val="007A1F94"/>
    <w:rsid w:val="007A2038"/>
    <w:rsid w:val="007A725A"/>
    <w:rsid w:val="007B4BA1"/>
    <w:rsid w:val="007B5A13"/>
    <w:rsid w:val="007B70AE"/>
    <w:rsid w:val="007C1F29"/>
    <w:rsid w:val="007C6277"/>
    <w:rsid w:val="007C6E41"/>
    <w:rsid w:val="007C7CF5"/>
    <w:rsid w:val="007C7D9A"/>
    <w:rsid w:val="007D09A2"/>
    <w:rsid w:val="007D0F2F"/>
    <w:rsid w:val="007D16A7"/>
    <w:rsid w:val="007D3962"/>
    <w:rsid w:val="007D3BB3"/>
    <w:rsid w:val="007D5CD5"/>
    <w:rsid w:val="007D629C"/>
    <w:rsid w:val="007D6658"/>
    <w:rsid w:val="007D6AF6"/>
    <w:rsid w:val="007E04DA"/>
    <w:rsid w:val="007F0882"/>
    <w:rsid w:val="007F0BCB"/>
    <w:rsid w:val="007F0ED0"/>
    <w:rsid w:val="007F1AF6"/>
    <w:rsid w:val="007F2573"/>
    <w:rsid w:val="007F567E"/>
    <w:rsid w:val="007F5A29"/>
    <w:rsid w:val="00802F46"/>
    <w:rsid w:val="008046BC"/>
    <w:rsid w:val="008054BB"/>
    <w:rsid w:val="00807247"/>
    <w:rsid w:val="00807F25"/>
    <w:rsid w:val="008145D5"/>
    <w:rsid w:val="00814996"/>
    <w:rsid w:val="00814D90"/>
    <w:rsid w:val="008203BC"/>
    <w:rsid w:val="00821ACD"/>
    <w:rsid w:val="00821AE4"/>
    <w:rsid w:val="00822677"/>
    <w:rsid w:val="00824327"/>
    <w:rsid w:val="0083066B"/>
    <w:rsid w:val="00830681"/>
    <w:rsid w:val="00831040"/>
    <w:rsid w:val="00835877"/>
    <w:rsid w:val="008359F8"/>
    <w:rsid w:val="008363FB"/>
    <w:rsid w:val="00836E46"/>
    <w:rsid w:val="00842993"/>
    <w:rsid w:val="00845840"/>
    <w:rsid w:val="00846879"/>
    <w:rsid w:val="008504DF"/>
    <w:rsid w:val="00854037"/>
    <w:rsid w:val="00856F18"/>
    <w:rsid w:val="00857429"/>
    <w:rsid w:val="0086083F"/>
    <w:rsid w:val="00860E95"/>
    <w:rsid w:val="00862030"/>
    <w:rsid w:val="00863C2D"/>
    <w:rsid w:val="00864F02"/>
    <w:rsid w:val="00866350"/>
    <w:rsid w:val="0086676A"/>
    <w:rsid w:val="00867B79"/>
    <w:rsid w:val="00867E05"/>
    <w:rsid w:val="00870DAE"/>
    <w:rsid w:val="00871BA4"/>
    <w:rsid w:val="008730AF"/>
    <w:rsid w:val="0087433D"/>
    <w:rsid w:val="00875F62"/>
    <w:rsid w:val="00877E23"/>
    <w:rsid w:val="0088186B"/>
    <w:rsid w:val="00882ED8"/>
    <w:rsid w:val="00885730"/>
    <w:rsid w:val="008910DF"/>
    <w:rsid w:val="00891BB7"/>
    <w:rsid w:val="00892BA0"/>
    <w:rsid w:val="008931B5"/>
    <w:rsid w:val="00893DF4"/>
    <w:rsid w:val="00894CFC"/>
    <w:rsid w:val="008A3119"/>
    <w:rsid w:val="008A3A30"/>
    <w:rsid w:val="008A41A7"/>
    <w:rsid w:val="008A5405"/>
    <w:rsid w:val="008A658F"/>
    <w:rsid w:val="008A7CAF"/>
    <w:rsid w:val="008B002B"/>
    <w:rsid w:val="008B18DF"/>
    <w:rsid w:val="008B2472"/>
    <w:rsid w:val="008B5044"/>
    <w:rsid w:val="008B63CE"/>
    <w:rsid w:val="008B6EC6"/>
    <w:rsid w:val="008B7848"/>
    <w:rsid w:val="008C3E57"/>
    <w:rsid w:val="008C3FE2"/>
    <w:rsid w:val="008C495B"/>
    <w:rsid w:val="008C5319"/>
    <w:rsid w:val="008D0A4A"/>
    <w:rsid w:val="008D29FD"/>
    <w:rsid w:val="008D4521"/>
    <w:rsid w:val="008D5A2B"/>
    <w:rsid w:val="008D7ABB"/>
    <w:rsid w:val="008D7C47"/>
    <w:rsid w:val="008E15C9"/>
    <w:rsid w:val="008E16D4"/>
    <w:rsid w:val="008E5646"/>
    <w:rsid w:val="008E5D19"/>
    <w:rsid w:val="008E67C9"/>
    <w:rsid w:val="008E7FB4"/>
    <w:rsid w:val="008F0651"/>
    <w:rsid w:val="008F1FCA"/>
    <w:rsid w:val="008F419C"/>
    <w:rsid w:val="008F4DCA"/>
    <w:rsid w:val="008F5107"/>
    <w:rsid w:val="008F52A9"/>
    <w:rsid w:val="008F545C"/>
    <w:rsid w:val="008F79FB"/>
    <w:rsid w:val="008F7FF9"/>
    <w:rsid w:val="009048AF"/>
    <w:rsid w:val="00910475"/>
    <w:rsid w:val="009110F2"/>
    <w:rsid w:val="0091274D"/>
    <w:rsid w:val="00912C87"/>
    <w:rsid w:val="0091368D"/>
    <w:rsid w:val="0091421C"/>
    <w:rsid w:val="00914698"/>
    <w:rsid w:val="00920CD2"/>
    <w:rsid w:val="009229B4"/>
    <w:rsid w:val="009232BF"/>
    <w:rsid w:val="00923D2B"/>
    <w:rsid w:val="009243F5"/>
    <w:rsid w:val="0092621F"/>
    <w:rsid w:val="00927BE7"/>
    <w:rsid w:val="00927D18"/>
    <w:rsid w:val="00933225"/>
    <w:rsid w:val="00940307"/>
    <w:rsid w:val="009416F6"/>
    <w:rsid w:val="00941DFD"/>
    <w:rsid w:val="00955DEF"/>
    <w:rsid w:val="00957349"/>
    <w:rsid w:val="009622C6"/>
    <w:rsid w:val="00963E27"/>
    <w:rsid w:val="0096497E"/>
    <w:rsid w:val="0097217B"/>
    <w:rsid w:val="009726E8"/>
    <w:rsid w:val="009741F7"/>
    <w:rsid w:val="0097447D"/>
    <w:rsid w:val="00974AAB"/>
    <w:rsid w:val="009752C1"/>
    <w:rsid w:val="0097532C"/>
    <w:rsid w:val="00975701"/>
    <w:rsid w:val="00975EFA"/>
    <w:rsid w:val="00977251"/>
    <w:rsid w:val="00977860"/>
    <w:rsid w:val="00980D42"/>
    <w:rsid w:val="00981123"/>
    <w:rsid w:val="00990282"/>
    <w:rsid w:val="00991184"/>
    <w:rsid w:val="009914BF"/>
    <w:rsid w:val="00991F77"/>
    <w:rsid w:val="0099282B"/>
    <w:rsid w:val="00994393"/>
    <w:rsid w:val="009A2CC9"/>
    <w:rsid w:val="009A35F9"/>
    <w:rsid w:val="009A3DF4"/>
    <w:rsid w:val="009A4066"/>
    <w:rsid w:val="009A47D9"/>
    <w:rsid w:val="009A563A"/>
    <w:rsid w:val="009A7826"/>
    <w:rsid w:val="009B1388"/>
    <w:rsid w:val="009B23EF"/>
    <w:rsid w:val="009B29E5"/>
    <w:rsid w:val="009B3EF7"/>
    <w:rsid w:val="009B7E57"/>
    <w:rsid w:val="009C0518"/>
    <w:rsid w:val="009C0C43"/>
    <w:rsid w:val="009C1225"/>
    <w:rsid w:val="009C3C8B"/>
    <w:rsid w:val="009C534F"/>
    <w:rsid w:val="009C5EB0"/>
    <w:rsid w:val="009C79C1"/>
    <w:rsid w:val="009D099E"/>
    <w:rsid w:val="009D0B6B"/>
    <w:rsid w:val="009D114B"/>
    <w:rsid w:val="009D18AF"/>
    <w:rsid w:val="009D2AC5"/>
    <w:rsid w:val="009D37E4"/>
    <w:rsid w:val="009D3880"/>
    <w:rsid w:val="009D4103"/>
    <w:rsid w:val="009D4741"/>
    <w:rsid w:val="009D7A10"/>
    <w:rsid w:val="009D7C36"/>
    <w:rsid w:val="009E001E"/>
    <w:rsid w:val="009E0C20"/>
    <w:rsid w:val="009E1928"/>
    <w:rsid w:val="009E230E"/>
    <w:rsid w:val="009E29B4"/>
    <w:rsid w:val="009E2C43"/>
    <w:rsid w:val="009E4E7C"/>
    <w:rsid w:val="009E5D8B"/>
    <w:rsid w:val="009E65BC"/>
    <w:rsid w:val="009F0463"/>
    <w:rsid w:val="009F0AF6"/>
    <w:rsid w:val="009F176C"/>
    <w:rsid w:val="009F2046"/>
    <w:rsid w:val="009F2C09"/>
    <w:rsid w:val="009F46E8"/>
    <w:rsid w:val="009F52B5"/>
    <w:rsid w:val="009F57DC"/>
    <w:rsid w:val="00A01878"/>
    <w:rsid w:val="00A01930"/>
    <w:rsid w:val="00A01A39"/>
    <w:rsid w:val="00A025FB"/>
    <w:rsid w:val="00A02D61"/>
    <w:rsid w:val="00A04CB1"/>
    <w:rsid w:val="00A05511"/>
    <w:rsid w:val="00A05C27"/>
    <w:rsid w:val="00A0624C"/>
    <w:rsid w:val="00A06C90"/>
    <w:rsid w:val="00A07414"/>
    <w:rsid w:val="00A11DF2"/>
    <w:rsid w:val="00A25154"/>
    <w:rsid w:val="00A251DB"/>
    <w:rsid w:val="00A2652F"/>
    <w:rsid w:val="00A26DFA"/>
    <w:rsid w:val="00A274D8"/>
    <w:rsid w:val="00A27C78"/>
    <w:rsid w:val="00A27D16"/>
    <w:rsid w:val="00A300F4"/>
    <w:rsid w:val="00A3366A"/>
    <w:rsid w:val="00A40297"/>
    <w:rsid w:val="00A40649"/>
    <w:rsid w:val="00A4155C"/>
    <w:rsid w:val="00A424DC"/>
    <w:rsid w:val="00A477BD"/>
    <w:rsid w:val="00A51A4F"/>
    <w:rsid w:val="00A51ACF"/>
    <w:rsid w:val="00A550C5"/>
    <w:rsid w:val="00A558D9"/>
    <w:rsid w:val="00A55CC6"/>
    <w:rsid w:val="00A6173D"/>
    <w:rsid w:val="00A61942"/>
    <w:rsid w:val="00A64001"/>
    <w:rsid w:val="00A64320"/>
    <w:rsid w:val="00A64CAC"/>
    <w:rsid w:val="00A64DA1"/>
    <w:rsid w:val="00A66809"/>
    <w:rsid w:val="00A66C04"/>
    <w:rsid w:val="00A66CB2"/>
    <w:rsid w:val="00A719CE"/>
    <w:rsid w:val="00A71E17"/>
    <w:rsid w:val="00A76DB7"/>
    <w:rsid w:val="00A82861"/>
    <w:rsid w:val="00A8495E"/>
    <w:rsid w:val="00A8597F"/>
    <w:rsid w:val="00A85C1C"/>
    <w:rsid w:val="00A86110"/>
    <w:rsid w:val="00A9053A"/>
    <w:rsid w:val="00A97B33"/>
    <w:rsid w:val="00AA099A"/>
    <w:rsid w:val="00AA11C7"/>
    <w:rsid w:val="00AA15AB"/>
    <w:rsid w:val="00AA3809"/>
    <w:rsid w:val="00AA3B24"/>
    <w:rsid w:val="00AA3ED7"/>
    <w:rsid w:val="00AA70C8"/>
    <w:rsid w:val="00AA730B"/>
    <w:rsid w:val="00AB1FA4"/>
    <w:rsid w:val="00AB2C72"/>
    <w:rsid w:val="00AB48AC"/>
    <w:rsid w:val="00AB6416"/>
    <w:rsid w:val="00AB66A2"/>
    <w:rsid w:val="00AB6D43"/>
    <w:rsid w:val="00AB6EAB"/>
    <w:rsid w:val="00AC11C3"/>
    <w:rsid w:val="00AC32CE"/>
    <w:rsid w:val="00AC39D7"/>
    <w:rsid w:val="00AC4BD2"/>
    <w:rsid w:val="00AD154C"/>
    <w:rsid w:val="00AD1A14"/>
    <w:rsid w:val="00AD1BD2"/>
    <w:rsid w:val="00AD332B"/>
    <w:rsid w:val="00AD4BD0"/>
    <w:rsid w:val="00AD58D3"/>
    <w:rsid w:val="00AD6784"/>
    <w:rsid w:val="00AD6E30"/>
    <w:rsid w:val="00AD7A4F"/>
    <w:rsid w:val="00AE5FE2"/>
    <w:rsid w:val="00AE7A82"/>
    <w:rsid w:val="00AF00DC"/>
    <w:rsid w:val="00AF17A7"/>
    <w:rsid w:val="00AF21A5"/>
    <w:rsid w:val="00AF3045"/>
    <w:rsid w:val="00AF4769"/>
    <w:rsid w:val="00AF6EEC"/>
    <w:rsid w:val="00AF76FF"/>
    <w:rsid w:val="00AF7788"/>
    <w:rsid w:val="00B02D6A"/>
    <w:rsid w:val="00B02DF5"/>
    <w:rsid w:val="00B0303A"/>
    <w:rsid w:val="00B05A1E"/>
    <w:rsid w:val="00B10681"/>
    <w:rsid w:val="00B149A5"/>
    <w:rsid w:val="00B152D5"/>
    <w:rsid w:val="00B1643F"/>
    <w:rsid w:val="00B16865"/>
    <w:rsid w:val="00B221E3"/>
    <w:rsid w:val="00B230CE"/>
    <w:rsid w:val="00B26691"/>
    <w:rsid w:val="00B26888"/>
    <w:rsid w:val="00B32E32"/>
    <w:rsid w:val="00B33FCE"/>
    <w:rsid w:val="00B36F97"/>
    <w:rsid w:val="00B36FB9"/>
    <w:rsid w:val="00B37055"/>
    <w:rsid w:val="00B43362"/>
    <w:rsid w:val="00B439F3"/>
    <w:rsid w:val="00B4717F"/>
    <w:rsid w:val="00B5057D"/>
    <w:rsid w:val="00B5092C"/>
    <w:rsid w:val="00B522E7"/>
    <w:rsid w:val="00B532DA"/>
    <w:rsid w:val="00B55C3E"/>
    <w:rsid w:val="00B5610D"/>
    <w:rsid w:val="00B571D4"/>
    <w:rsid w:val="00B62A60"/>
    <w:rsid w:val="00B63B8C"/>
    <w:rsid w:val="00B73306"/>
    <w:rsid w:val="00B74419"/>
    <w:rsid w:val="00B74F6D"/>
    <w:rsid w:val="00B76F3A"/>
    <w:rsid w:val="00B77B2A"/>
    <w:rsid w:val="00B8018D"/>
    <w:rsid w:val="00B83926"/>
    <w:rsid w:val="00B85392"/>
    <w:rsid w:val="00B86C89"/>
    <w:rsid w:val="00B90FF6"/>
    <w:rsid w:val="00B96511"/>
    <w:rsid w:val="00B9675F"/>
    <w:rsid w:val="00BA112E"/>
    <w:rsid w:val="00BA15A6"/>
    <w:rsid w:val="00BA188D"/>
    <w:rsid w:val="00BA2918"/>
    <w:rsid w:val="00BA4A8E"/>
    <w:rsid w:val="00BA5C87"/>
    <w:rsid w:val="00BB27B6"/>
    <w:rsid w:val="00BB54A0"/>
    <w:rsid w:val="00BC0CEC"/>
    <w:rsid w:val="00BC0D03"/>
    <w:rsid w:val="00BC4F59"/>
    <w:rsid w:val="00BD0600"/>
    <w:rsid w:val="00BD1C7D"/>
    <w:rsid w:val="00BD41CE"/>
    <w:rsid w:val="00BD6D8A"/>
    <w:rsid w:val="00BE012D"/>
    <w:rsid w:val="00BE09E1"/>
    <w:rsid w:val="00BE1389"/>
    <w:rsid w:val="00BE29D5"/>
    <w:rsid w:val="00BE2D89"/>
    <w:rsid w:val="00BE4A5A"/>
    <w:rsid w:val="00BE5DC2"/>
    <w:rsid w:val="00BF2073"/>
    <w:rsid w:val="00BF2940"/>
    <w:rsid w:val="00BF3A74"/>
    <w:rsid w:val="00BF4088"/>
    <w:rsid w:val="00BF540B"/>
    <w:rsid w:val="00C00D9A"/>
    <w:rsid w:val="00C04CF4"/>
    <w:rsid w:val="00C05673"/>
    <w:rsid w:val="00C069F8"/>
    <w:rsid w:val="00C07352"/>
    <w:rsid w:val="00C07BCB"/>
    <w:rsid w:val="00C1060E"/>
    <w:rsid w:val="00C10A2D"/>
    <w:rsid w:val="00C11A02"/>
    <w:rsid w:val="00C1257A"/>
    <w:rsid w:val="00C13125"/>
    <w:rsid w:val="00C14AA5"/>
    <w:rsid w:val="00C159A3"/>
    <w:rsid w:val="00C20622"/>
    <w:rsid w:val="00C23AC1"/>
    <w:rsid w:val="00C23F93"/>
    <w:rsid w:val="00C25E99"/>
    <w:rsid w:val="00C260B7"/>
    <w:rsid w:val="00C33401"/>
    <w:rsid w:val="00C33A00"/>
    <w:rsid w:val="00C37D19"/>
    <w:rsid w:val="00C44134"/>
    <w:rsid w:val="00C45A99"/>
    <w:rsid w:val="00C47406"/>
    <w:rsid w:val="00C52056"/>
    <w:rsid w:val="00C520B0"/>
    <w:rsid w:val="00C52762"/>
    <w:rsid w:val="00C53281"/>
    <w:rsid w:val="00C53D48"/>
    <w:rsid w:val="00C558A1"/>
    <w:rsid w:val="00C5776A"/>
    <w:rsid w:val="00C57FDB"/>
    <w:rsid w:val="00C61BA4"/>
    <w:rsid w:val="00C6243F"/>
    <w:rsid w:val="00C63555"/>
    <w:rsid w:val="00C63D2C"/>
    <w:rsid w:val="00C649D1"/>
    <w:rsid w:val="00C65FB4"/>
    <w:rsid w:val="00C6769E"/>
    <w:rsid w:val="00C7009C"/>
    <w:rsid w:val="00C70511"/>
    <w:rsid w:val="00C706AC"/>
    <w:rsid w:val="00C70C53"/>
    <w:rsid w:val="00C71896"/>
    <w:rsid w:val="00C730DF"/>
    <w:rsid w:val="00C733B1"/>
    <w:rsid w:val="00C743C1"/>
    <w:rsid w:val="00C75E91"/>
    <w:rsid w:val="00C76048"/>
    <w:rsid w:val="00C773CE"/>
    <w:rsid w:val="00C77A97"/>
    <w:rsid w:val="00C80BD1"/>
    <w:rsid w:val="00C811E3"/>
    <w:rsid w:val="00C81E9F"/>
    <w:rsid w:val="00C834BD"/>
    <w:rsid w:val="00C84B89"/>
    <w:rsid w:val="00C84EB3"/>
    <w:rsid w:val="00C85A35"/>
    <w:rsid w:val="00C91552"/>
    <w:rsid w:val="00C95BE4"/>
    <w:rsid w:val="00C972E5"/>
    <w:rsid w:val="00CA0AB3"/>
    <w:rsid w:val="00CA0E33"/>
    <w:rsid w:val="00CA4523"/>
    <w:rsid w:val="00CB05DB"/>
    <w:rsid w:val="00CB5E69"/>
    <w:rsid w:val="00CC0B8C"/>
    <w:rsid w:val="00CC3F8E"/>
    <w:rsid w:val="00CC4FDA"/>
    <w:rsid w:val="00CC52A9"/>
    <w:rsid w:val="00CC5798"/>
    <w:rsid w:val="00CC665F"/>
    <w:rsid w:val="00CC7D31"/>
    <w:rsid w:val="00CD0B8E"/>
    <w:rsid w:val="00CD126E"/>
    <w:rsid w:val="00CD45AC"/>
    <w:rsid w:val="00CD5F4D"/>
    <w:rsid w:val="00CD620B"/>
    <w:rsid w:val="00CD69DD"/>
    <w:rsid w:val="00CD7E1B"/>
    <w:rsid w:val="00CE22BE"/>
    <w:rsid w:val="00CE56F1"/>
    <w:rsid w:val="00CE71A2"/>
    <w:rsid w:val="00CE7418"/>
    <w:rsid w:val="00CE7533"/>
    <w:rsid w:val="00CE78DD"/>
    <w:rsid w:val="00CF00A4"/>
    <w:rsid w:val="00CF5498"/>
    <w:rsid w:val="00CF56DF"/>
    <w:rsid w:val="00CF639D"/>
    <w:rsid w:val="00CF6E4D"/>
    <w:rsid w:val="00D01CD4"/>
    <w:rsid w:val="00D032F3"/>
    <w:rsid w:val="00D062E1"/>
    <w:rsid w:val="00D06403"/>
    <w:rsid w:val="00D06470"/>
    <w:rsid w:val="00D072ED"/>
    <w:rsid w:val="00D07818"/>
    <w:rsid w:val="00D139FE"/>
    <w:rsid w:val="00D15925"/>
    <w:rsid w:val="00D1706E"/>
    <w:rsid w:val="00D234D8"/>
    <w:rsid w:val="00D235AA"/>
    <w:rsid w:val="00D2372F"/>
    <w:rsid w:val="00D24B08"/>
    <w:rsid w:val="00D24E00"/>
    <w:rsid w:val="00D24FAF"/>
    <w:rsid w:val="00D26480"/>
    <w:rsid w:val="00D3286E"/>
    <w:rsid w:val="00D32E8D"/>
    <w:rsid w:val="00D336A3"/>
    <w:rsid w:val="00D36E2B"/>
    <w:rsid w:val="00D40F46"/>
    <w:rsid w:val="00D43607"/>
    <w:rsid w:val="00D516FA"/>
    <w:rsid w:val="00D5498C"/>
    <w:rsid w:val="00D55842"/>
    <w:rsid w:val="00D55C38"/>
    <w:rsid w:val="00D57DF0"/>
    <w:rsid w:val="00D628D6"/>
    <w:rsid w:val="00D67E61"/>
    <w:rsid w:val="00D70273"/>
    <w:rsid w:val="00D7102D"/>
    <w:rsid w:val="00D7207D"/>
    <w:rsid w:val="00D74409"/>
    <w:rsid w:val="00D758A8"/>
    <w:rsid w:val="00D76A3D"/>
    <w:rsid w:val="00D76EC4"/>
    <w:rsid w:val="00D772BA"/>
    <w:rsid w:val="00D82F48"/>
    <w:rsid w:val="00D83ADE"/>
    <w:rsid w:val="00D856ED"/>
    <w:rsid w:val="00D900C4"/>
    <w:rsid w:val="00D9050E"/>
    <w:rsid w:val="00D9441C"/>
    <w:rsid w:val="00D94874"/>
    <w:rsid w:val="00D94CA2"/>
    <w:rsid w:val="00D957C5"/>
    <w:rsid w:val="00D9692B"/>
    <w:rsid w:val="00D971B5"/>
    <w:rsid w:val="00D972A3"/>
    <w:rsid w:val="00DA05AE"/>
    <w:rsid w:val="00DA061C"/>
    <w:rsid w:val="00DA2C51"/>
    <w:rsid w:val="00DA2CC3"/>
    <w:rsid w:val="00DA324F"/>
    <w:rsid w:val="00DA3C72"/>
    <w:rsid w:val="00DA3EE8"/>
    <w:rsid w:val="00DA4C17"/>
    <w:rsid w:val="00DA53F6"/>
    <w:rsid w:val="00DA558F"/>
    <w:rsid w:val="00DA69C4"/>
    <w:rsid w:val="00DA6E90"/>
    <w:rsid w:val="00DB0E9A"/>
    <w:rsid w:val="00DB2AD6"/>
    <w:rsid w:val="00DB2EA1"/>
    <w:rsid w:val="00DB6488"/>
    <w:rsid w:val="00DB66A6"/>
    <w:rsid w:val="00DB7347"/>
    <w:rsid w:val="00DC07FA"/>
    <w:rsid w:val="00DC0D99"/>
    <w:rsid w:val="00DC2315"/>
    <w:rsid w:val="00DC24FE"/>
    <w:rsid w:val="00DC572E"/>
    <w:rsid w:val="00DD0B59"/>
    <w:rsid w:val="00DD15F5"/>
    <w:rsid w:val="00DD16F3"/>
    <w:rsid w:val="00DD1952"/>
    <w:rsid w:val="00DD2062"/>
    <w:rsid w:val="00DD2DC2"/>
    <w:rsid w:val="00DD2F1F"/>
    <w:rsid w:val="00DD3D63"/>
    <w:rsid w:val="00DD68C2"/>
    <w:rsid w:val="00DE1165"/>
    <w:rsid w:val="00DE3E8C"/>
    <w:rsid w:val="00DE4808"/>
    <w:rsid w:val="00DE4BAB"/>
    <w:rsid w:val="00DE5FD8"/>
    <w:rsid w:val="00DE789D"/>
    <w:rsid w:val="00DF1233"/>
    <w:rsid w:val="00DF3465"/>
    <w:rsid w:val="00DF5B4B"/>
    <w:rsid w:val="00DF68E3"/>
    <w:rsid w:val="00E003B0"/>
    <w:rsid w:val="00E007AC"/>
    <w:rsid w:val="00E031AC"/>
    <w:rsid w:val="00E033DB"/>
    <w:rsid w:val="00E0675A"/>
    <w:rsid w:val="00E077D1"/>
    <w:rsid w:val="00E1124A"/>
    <w:rsid w:val="00E11C9E"/>
    <w:rsid w:val="00E15020"/>
    <w:rsid w:val="00E15BBD"/>
    <w:rsid w:val="00E17190"/>
    <w:rsid w:val="00E204C4"/>
    <w:rsid w:val="00E219C7"/>
    <w:rsid w:val="00E230FA"/>
    <w:rsid w:val="00E25B4E"/>
    <w:rsid w:val="00E27098"/>
    <w:rsid w:val="00E27E05"/>
    <w:rsid w:val="00E30150"/>
    <w:rsid w:val="00E30357"/>
    <w:rsid w:val="00E32AB4"/>
    <w:rsid w:val="00E33063"/>
    <w:rsid w:val="00E3371B"/>
    <w:rsid w:val="00E34E21"/>
    <w:rsid w:val="00E3630D"/>
    <w:rsid w:val="00E378C1"/>
    <w:rsid w:val="00E40200"/>
    <w:rsid w:val="00E41AE3"/>
    <w:rsid w:val="00E420B8"/>
    <w:rsid w:val="00E438B4"/>
    <w:rsid w:val="00E45E2C"/>
    <w:rsid w:val="00E45E9D"/>
    <w:rsid w:val="00E46C97"/>
    <w:rsid w:val="00E46D7C"/>
    <w:rsid w:val="00E47FB4"/>
    <w:rsid w:val="00E52FF3"/>
    <w:rsid w:val="00E54157"/>
    <w:rsid w:val="00E54FD9"/>
    <w:rsid w:val="00E5507C"/>
    <w:rsid w:val="00E6184C"/>
    <w:rsid w:val="00E6434F"/>
    <w:rsid w:val="00E67B64"/>
    <w:rsid w:val="00E716E5"/>
    <w:rsid w:val="00E7249A"/>
    <w:rsid w:val="00E72B23"/>
    <w:rsid w:val="00E73A7A"/>
    <w:rsid w:val="00E7506E"/>
    <w:rsid w:val="00E7588E"/>
    <w:rsid w:val="00E75E56"/>
    <w:rsid w:val="00E761D6"/>
    <w:rsid w:val="00E82DC3"/>
    <w:rsid w:val="00E8333A"/>
    <w:rsid w:val="00E83DE7"/>
    <w:rsid w:val="00E858DC"/>
    <w:rsid w:val="00E85A8F"/>
    <w:rsid w:val="00E85C0F"/>
    <w:rsid w:val="00E868CD"/>
    <w:rsid w:val="00E868EC"/>
    <w:rsid w:val="00E86F65"/>
    <w:rsid w:val="00E87B09"/>
    <w:rsid w:val="00E92B74"/>
    <w:rsid w:val="00E93034"/>
    <w:rsid w:val="00E931C7"/>
    <w:rsid w:val="00E9354D"/>
    <w:rsid w:val="00E93F02"/>
    <w:rsid w:val="00E94610"/>
    <w:rsid w:val="00E94C70"/>
    <w:rsid w:val="00E9658D"/>
    <w:rsid w:val="00E96779"/>
    <w:rsid w:val="00EA2187"/>
    <w:rsid w:val="00EA2DA7"/>
    <w:rsid w:val="00EA4A6F"/>
    <w:rsid w:val="00EA6151"/>
    <w:rsid w:val="00EA7238"/>
    <w:rsid w:val="00EB04C2"/>
    <w:rsid w:val="00EB0617"/>
    <w:rsid w:val="00EB0690"/>
    <w:rsid w:val="00EB0C8A"/>
    <w:rsid w:val="00EB0CB8"/>
    <w:rsid w:val="00EB4BA1"/>
    <w:rsid w:val="00EB5653"/>
    <w:rsid w:val="00EB76A1"/>
    <w:rsid w:val="00EB7866"/>
    <w:rsid w:val="00EC41E9"/>
    <w:rsid w:val="00EC4D06"/>
    <w:rsid w:val="00EC4ED8"/>
    <w:rsid w:val="00EC5CC3"/>
    <w:rsid w:val="00EC6DA9"/>
    <w:rsid w:val="00ED16B7"/>
    <w:rsid w:val="00ED1D07"/>
    <w:rsid w:val="00ED2F44"/>
    <w:rsid w:val="00ED38A7"/>
    <w:rsid w:val="00ED4502"/>
    <w:rsid w:val="00ED5E2E"/>
    <w:rsid w:val="00ED5EB7"/>
    <w:rsid w:val="00ED6C95"/>
    <w:rsid w:val="00EE12F1"/>
    <w:rsid w:val="00EE261A"/>
    <w:rsid w:val="00EE2A08"/>
    <w:rsid w:val="00EF0020"/>
    <w:rsid w:val="00EF057D"/>
    <w:rsid w:val="00EF0A65"/>
    <w:rsid w:val="00EF0C41"/>
    <w:rsid w:val="00EF3B07"/>
    <w:rsid w:val="00EF5A7A"/>
    <w:rsid w:val="00EF7872"/>
    <w:rsid w:val="00EF7CD2"/>
    <w:rsid w:val="00F00609"/>
    <w:rsid w:val="00F00ED5"/>
    <w:rsid w:val="00F00EF1"/>
    <w:rsid w:val="00F01019"/>
    <w:rsid w:val="00F011CA"/>
    <w:rsid w:val="00F0282F"/>
    <w:rsid w:val="00F02A4F"/>
    <w:rsid w:val="00F02A81"/>
    <w:rsid w:val="00F03160"/>
    <w:rsid w:val="00F04AC5"/>
    <w:rsid w:val="00F05C98"/>
    <w:rsid w:val="00F06425"/>
    <w:rsid w:val="00F11AAF"/>
    <w:rsid w:val="00F135BD"/>
    <w:rsid w:val="00F155AC"/>
    <w:rsid w:val="00F15D23"/>
    <w:rsid w:val="00F16BA0"/>
    <w:rsid w:val="00F17661"/>
    <w:rsid w:val="00F2132E"/>
    <w:rsid w:val="00F222FD"/>
    <w:rsid w:val="00F2312A"/>
    <w:rsid w:val="00F24C5F"/>
    <w:rsid w:val="00F25AE6"/>
    <w:rsid w:val="00F25D5D"/>
    <w:rsid w:val="00F26F11"/>
    <w:rsid w:val="00F32DDB"/>
    <w:rsid w:val="00F36B83"/>
    <w:rsid w:val="00F37A49"/>
    <w:rsid w:val="00F40BDB"/>
    <w:rsid w:val="00F411FC"/>
    <w:rsid w:val="00F41D84"/>
    <w:rsid w:val="00F446AF"/>
    <w:rsid w:val="00F449D6"/>
    <w:rsid w:val="00F457F2"/>
    <w:rsid w:val="00F45BF1"/>
    <w:rsid w:val="00F46EA4"/>
    <w:rsid w:val="00F477A3"/>
    <w:rsid w:val="00F4799C"/>
    <w:rsid w:val="00F51B43"/>
    <w:rsid w:val="00F52CCA"/>
    <w:rsid w:val="00F536DA"/>
    <w:rsid w:val="00F57B3A"/>
    <w:rsid w:val="00F610C3"/>
    <w:rsid w:val="00F713D5"/>
    <w:rsid w:val="00F72358"/>
    <w:rsid w:val="00F7249A"/>
    <w:rsid w:val="00F751F6"/>
    <w:rsid w:val="00F75FA8"/>
    <w:rsid w:val="00F76D1A"/>
    <w:rsid w:val="00F77934"/>
    <w:rsid w:val="00F812A5"/>
    <w:rsid w:val="00F81419"/>
    <w:rsid w:val="00F8244E"/>
    <w:rsid w:val="00F8731C"/>
    <w:rsid w:val="00F87DD5"/>
    <w:rsid w:val="00F9015E"/>
    <w:rsid w:val="00F92445"/>
    <w:rsid w:val="00F93777"/>
    <w:rsid w:val="00F941D3"/>
    <w:rsid w:val="00F946CD"/>
    <w:rsid w:val="00F977DC"/>
    <w:rsid w:val="00FA1059"/>
    <w:rsid w:val="00FA1832"/>
    <w:rsid w:val="00FA1B2A"/>
    <w:rsid w:val="00FA4177"/>
    <w:rsid w:val="00FB0C53"/>
    <w:rsid w:val="00FB0E10"/>
    <w:rsid w:val="00FB0F1D"/>
    <w:rsid w:val="00FB563F"/>
    <w:rsid w:val="00FB771F"/>
    <w:rsid w:val="00FC0BDF"/>
    <w:rsid w:val="00FC0E60"/>
    <w:rsid w:val="00FC1FA5"/>
    <w:rsid w:val="00FC21EF"/>
    <w:rsid w:val="00FC6781"/>
    <w:rsid w:val="00FD18A3"/>
    <w:rsid w:val="00FD1E0B"/>
    <w:rsid w:val="00FD3E8B"/>
    <w:rsid w:val="00FD58F8"/>
    <w:rsid w:val="00FD7597"/>
    <w:rsid w:val="00FE19A5"/>
    <w:rsid w:val="00FE1B36"/>
    <w:rsid w:val="00FE2E78"/>
    <w:rsid w:val="00FE3C62"/>
    <w:rsid w:val="3FD33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8A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46DC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AD67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E85C0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oindependiente2Car">
    <w:name w:val="Texto independiente 2 Car"/>
    <w:link w:val="Textoindependiente2"/>
    <w:rsid w:val="00E85C0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5B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F45B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45BF1"/>
  </w:style>
  <w:style w:type="paragraph" w:styleId="Piedepgina">
    <w:name w:val="footer"/>
    <w:basedOn w:val="Normal"/>
    <w:link w:val="PiedepginaCar"/>
    <w:uiPriority w:val="99"/>
    <w:unhideWhenUsed/>
    <w:rsid w:val="00F45B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BF1"/>
  </w:style>
  <w:style w:type="character" w:customStyle="1" w:styleId="Ttulo1Car">
    <w:name w:val="Título 1 Car"/>
    <w:link w:val="Ttulo1"/>
    <w:rsid w:val="00746DC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inespaciado">
    <w:name w:val="No Spacing"/>
    <w:uiPriority w:val="1"/>
    <w:qFormat/>
    <w:rsid w:val="006F679F"/>
    <w:rPr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AD678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D6784"/>
  </w:style>
  <w:style w:type="character" w:customStyle="1" w:styleId="Ttulo2Car">
    <w:name w:val="Título 2 Car"/>
    <w:link w:val="Ttulo2"/>
    <w:rsid w:val="00AD67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xtodebloque">
    <w:name w:val="Block Text"/>
    <w:basedOn w:val="Normal"/>
    <w:rsid w:val="00AD6784"/>
    <w:pPr>
      <w:spacing w:after="0" w:line="240" w:lineRule="auto"/>
      <w:ind w:left="540" w:right="-496" w:firstLine="708"/>
      <w:jc w:val="center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Refdecomentario">
    <w:name w:val="annotation reference"/>
    <w:uiPriority w:val="99"/>
    <w:semiHidden/>
    <w:unhideWhenUsed/>
    <w:rsid w:val="00AD67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678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AD6784"/>
    <w:rPr>
      <w:rFonts w:ascii="Calibri" w:eastAsia="Calibri" w:hAnsi="Calibri" w:cs="Times New Roman"/>
      <w:sz w:val="20"/>
      <w:szCs w:val="20"/>
      <w:lang w:val="es-ES"/>
    </w:rPr>
  </w:style>
  <w:style w:type="paragraph" w:customStyle="1" w:styleId="Estilo">
    <w:name w:val="Estilo"/>
    <w:link w:val="EstiloCar"/>
    <w:qFormat/>
    <w:rsid w:val="00AD6784"/>
    <w:pPr>
      <w:spacing w:after="200" w:line="276" w:lineRule="auto"/>
      <w:jc w:val="both"/>
    </w:pPr>
    <w:rPr>
      <w:rFonts w:ascii="Arial" w:hAnsi="Arial"/>
      <w:sz w:val="24"/>
      <w:szCs w:val="22"/>
    </w:rPr>
  </w:style>
  <w:style w:type="character" w:customStyle="1" w:styleId="EstiloCar">
    <w:name w:val="Estilo Car"/>
    <w:link w:val="Estilo"/>
    <w:rsid w:val="00AD6784"/>
    <w:rPr>
      <w:rFonts w:ascii="Arial" w:hAnsi="Arial"/>
      <w:sz w:val="24"/>
      <w:szCs w:val="22"/>
      <w:lang w:bidi="ar-SA"/>
    </w:rPr>
  </w:style>
  <w:style w:type="table" w:styleId="Cuadrculamedia2-nfasis1">
    <w:name w:val="Medium Grid 2 Accent 1"/>
    <w:basedOn w:val="Tablanormal"/>
    <w:uiPriority w:val="68"/>
    <w:rsid w:val="00AD678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D67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D678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1E5E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cxmsonormal">
    <w:name w:val="ecxmsonormal"/>
    <w:basedOn w:val="Normal"/>
    <w:rsid w:val="00D55842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nfasissutil">
    <w:name w:val="Subtle Emphasis"/>
    <w:basedOn w:val="Fuentedeprrafopredeter"/>
    <w:uiPriority w:val="19"/>
    <w:qFormat/>
    <w:rsid w:val="0011502F"/>
    <w:rPr>
      <w:i/>
      <w:iCs/>
      <w:color w:val="808080" w:themeColor="text1" w:themeTint="7F"/>
    </w:rPr>
  </w:style>
  <w:style w:type="paragraph" w:customStyle="1" w:styleId="centrado">
    <w:name w:val="centrado"/>
    <w:basedOn w:val="Normal"/>
    <w:uiPriority w:val="99"/>
    <w:rsid w:val="007D629C"/>
    <w:pPr>
      <w:snapToGrid w:val="0"/>
      <w:spacing w:after="240" w:line="240" w:lineRule="auto"/>
      <w:jc w:val="center"/>
    </w:pPr>
    <w:rPr>
      <w:rFonts w:ascii="Times New Roman" w:eastAsia="Times New Roman" w:hAnsi="Times New Roman"/>
      <w:b/>
      <w:bCs/>
      <w:lang w:eastAsia="es-ES"/>
    </w:rPr>
  </w:style>
  <w:style w:type="paragraph" w:customStyle="1" w:styleId="Default">
    <w:name w:val="Default"/>
    <w:rsid w:val="005D7EF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rmaltextrun">
    <w:name w:val="normaltextrun"/>
    <w:basedOn w:val="Fuentedeprrafopredeter"/>
    <w:rsid w:val="001B2730"/>
  </w:style>
  <w:style w:type="character" w:customStyle="1" w:styleId="eop">
    <w:name w:val="eop"/>
    <w:basedOn w:val="Fuentedeprrafopredeter"/>
    <w:rsid w:val="001B2730"/>
  </w:style>
  <w:style w:type="paragraph" w:customStyle="1" w:styleId="paragraph">
    <w:name w:val="paragraph"/>
    <w:basedOn w:val="Normal"/>
    <w:rsid w:val="001B27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6E24A1"/>
    <w:rPr>
      <w:sz w:val="22"/>
      <w:szCs w:val="22"/>
      <w:lang w:val="es-ES_tradnl" w:eastAsia="en-US"/>
    </w:rPr>
  </w:style>
  <w:style w:type="character" w:customStyle="1" w:styleId="PrrafodelistaCar">
    <w:name w:val="Párrafo de lista Car"/>
    <w:link w:val="Prrafodelista"/>
    <w:uiPriority w:val="34"/>
    <w:locked/>
    <w:rsid w:val="000B4F84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7B263-6063-478D-BBB5-2217BCD5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1215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</dc:creator>
  <cp:lastModifiedBy>usuario</cp:lastModifiedBy>
  <cp:revision>11</cp:revision>
  <cp:lastPrinted>2016-08-30T17:43:00Z</cp:lastPrinted>
  <dcterms:created xsi:type="dcterms:W3CDTF">2016-09-09T15:32:00Z</dcterms:created>
  <dcterms:modified xsi:type="dcterms:W3CDTF">2016-10-27T15:43:00Z</dcterms:modified>
</cp:coreProperties>
</file>