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9B" w:rsidRPr="00B44E9B" w:rsidRDefault="00B44E9B" w:rsidP="00B44E9B">
      <w:pPr>
        <w:autoSpaceDE w:val="0"/>
        <w:autoSpaceDN w:val="0"/>
        <w:adjustRightInd w:val="0"/>
        <w:spacing w:line="232" w:lineRule="atLeast"/>
        <w:jc w:val="both"/>
        <w:rPr>
          <w:rFonts w:ascii="Arial" w:hAnsi="Arial" w:cs="Arial"/>
          <w:b/>
          <w:color w:val="FF0000"/>
          <w:sz w:val="20"/>
          <w:szCs w:val="20"/>
        </w:rPr>
      </w:pPr>
      <w:r w:rsidRPr="00B44E9B">
        <w:rPr>
          <w:rFonts w:ascii="Arial" w:hAnsi="Arial" w:cs="Arial"/>
          <w:b/>
          <w:color w:val="FF0000"/>
          <w:sz w:val="20"/>
          <w:szCs w:val="20"/>
        </w:rPr>
        <w:t>NUEVA LEY</w:t>
      </w:r>
    </w:p>
    <w:p w:rsidR="00B44E9B" w:rsidRDefault="00B44E9B" w:rsidP="00B44E9B">
      <w:pPr>
        <w:autoSpaceDE w:val="0"/>
        <w:autoSpaceDN w:val="0"/>
        <w:adjustRightInd w:val="0"/>
        <w:spacing w:line="232" w:lineRule="atLeast"/>
        <w:jc w:val="both"/>
        <w:rPr>
          <w:rFonts w:ascii="Arial" w:hAnsi="Arial" w:cs="Arial"/>
          <w:sz w:val="20"/>
          <w:szCs w:val="20"/>
        </w:rPr>
      </w:pPr>
    </w:p>
    <w:p w:rsidR="00B44E9B" w:rsidRPr="006961ED" w:rsidRDefault="00B44E9B" w:rsidP="00B44E9B">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Ley publicada en el Periódico Oficial “El Estado de Colima” </w:t>
      </w:r>
      <w:r w:rsidRPr="00792256">
        <w:rPr>
          <w:rFonts w:ascii="Arial" w:hAnsi="Arial" w:cs="Arial"/>
          <w:b/>
          <w:sz w:val="20"/>
          <w:szCs w:val="20"/>
        </w:rPr>
        <w:t xml:space="preserve"> </w:t>
      </w:r>
      <w:r w:rsidRPr="006961ED">
        <w:rPr>
          <w:rFonts w:ascii="Arial" w:hAnsi="Arial" w:cs="Arial"/>
          <w:sz w:val="20"/>
          <w:szCs w:val="20"/>
        </w:rPr>
        <w:t xml:space="preserve">No. </w:t>
      </w:r>
      <w:r>
        <w:rPr>
          <w:rFonts w:ascii="Arial" w:hAnsi="Arial" w:cs="Arial"/>
          <w:sz w:val="20"/>
          <w:szCs w:val="20"/>
        </w:rPr>
        <w:t>33</w:t>
      </w:r>
      <w:r w:rsidRPr="006961ED">
        <w:rPr>
          <w:rFonts w:ascii="Arial" w:hAnsi="Arial" w:cs="Arial"/>
          <w:sz w:val="20"/>
          <w:szCs w:val="20"/>
        </w:rPr>
        <w:t xml:space="preserve">, SUPL. No. </w:t>
      </w:r>
      <w:r>
        <w:rPr>
          <w:rFonts w:ascii="Arial" w:hAnsi="Arial" w:cs="Arial"/>
          <w:sz w:val="20"/>
          <w:szCs w:val="20"/>
        </w:rPr>
        <w:t>1</w:t>
      </w:r>
      <w:r w:rsidRPr="006961ED">
        <w:rPr>
          <w:rFonts w:ascii="Arial" w:hAnsi="Arial" w:cs="Arial"/>
          <w:sz w:val="20"/>
          <w:szCs w:val="20"/>
        </w:rPr>
        <w:t xml:space="preserve">, </w:t>
      </w:r>
      <w:r>
        <w:rPr>
          <w:rFonts w:ascii="Arial" w:hAnsi="Arial" w:cs="Arial"/>
          <w:sz w:val="20"/>
          <w:szCs w:val="20"/>
        </w:rPr>
        <w:t>1</w:t>
      </w:r>
      <w:r w:rsidRPr="006961ED">
        <w:rPr>
          <w:rFonts w:ascii="Arial" w:hAnsi="Arial" w:cs="Arial"/>
          <w:sz w:val="20"/>
          <w:szCs w:val="20"/>
        </w:rPr>
        <w:t xml:space="preserve">2 </w:t>
      </w:r>
      <w:r>
        <w:rPr>
          <w:rFonts w:ascii="Arial" w:hAnsi="Arial" w:cs="Arial"/>
          <w:sz w:val="20"/>
          <w:szCs w:val="20"/>
        </w:rPr>
        <w:t>julio de 2014.</w:t>
      </w:r>
    </w:p>
    <w:p w:rsidR="00B44E9B" w:rsidRDefault="00B44E9B" w:rsidP="00B44E9B">
      <w:pPr>
        <w:pStyle w:val="Textoindependiente2"/>
        <w:spacing w:after="0" w:line="240" w:lineRule="auto"/>
        <w:ind w:right="-91"/>
        <w:rPr>
          <w:rFonts w:ascii="Arial" w:hAnsi="Arial" w:cs="Arial"/>
          <w:b/>
          <w:bCs/>
          <w:sz w:val="20"/>
          <w:szCs w:val="20"/>
        </w:rPr>
      </w:pPr>
    </w:p>
    <w:p w:rsidR="004C51DF" w:rsidRPr="004C51DF" w:rsidRDefault="004C51DF" w:rsidP="004C51DF">
      <w:pPr>
        <w:pStyle w:val="Textoindependiente2"/>
        <w:spacing w:after="0" w:line="240" w:lineRule="auto"/>
        <w:ind w:right="-91"/>
        <w:jc w:val="center"/>
        <w:rPr>
          <w:rFonts w:ascii="Arial" w:hAnsi="Arial" w:cs="Arial"/>
          <w:b/>
          <w:bCs/>
          <w:sz w:val="20"/>
          <w:szCs w:val="20"/>
        </w:rPr>
      </w:pPr>
      <w:r w:rsidRPr="004C51DF">
        <w:rPr>
          <w:rFonts w:ascii="Arial" w:hAnsi="Arial" w:cs="Arial"/>
          <w:b/>
          <w:bCs/>
          <w:sz w:val="20"/>
          <w:szCs w:val="20"/>
        </w:rPr>
        <w:t>DECRETO No. 339</w:t>
      </w:r>
    </w:p>
    <w:p w:rsidR="004C51DF" w:rsidRPr="004C51DF" w:rsidRDefault="004C51DF" w:rsidP="004C51DF">
      <w:pPr>
        <w:pStyle w:val="Textoindependiente2"/>
        <w:spacing w:after="0" w:line="240" w:lineRule="auto"/>
        <w:ind w:right="-91"/>
        <w:jc w:val="center"/>
        <w:rPr>
          <w:rFonts w:ascii="Arial" w:hAnsi="Arial" w:cs="Arial"/>
          <w:b/>
          <w:bCs/>
          <w:sz w:val="20"/>
          <w:szCs w:val="20"/>
        </w:rPr>
      </w:pPr>
      <w:r w:rsidRPr="004C51DF">
        <w:rPr>
          <w:rFonts w:ascii="Arial" w:hAnsi="Arial" w:cs="Arial"/>
          <w:b/>
          <w:bCs/>
          <w:sz w:val="20"/>
          <w:szCs w:val="20"/>
        </w:rPr>
        <w:t>POR EL QUE SE APRUEBA LA LEY DE LA JUVENTUD</w:t>
      </w:r>
    </w:p>
    <w:p w:rsidR="004C51DF" w:rsidRPr="004C51DF" w:rsidRDefault="004C51DF" w:rsidP="004C51DF">
      <w:pPr>
        <w:pStyle w:val="Textoindependiente2"/>
        <w:spacing w:after="0" w:line="240" w:lineRule="auto"/>
        <w:ind w:right="-91"/>
        <w:jc w:val="center"/>
        <w:rPr>
          <w:rFonts w:ascii="Arial" w:hAnsi="Arial" w:cs="Arial"/>
          <w:b/>
          <w:bCs/>
          <w:sz w:val="20"/>
          <w:szCs w:val="20"/>
        </w:rPr>
      </w:pPr>
      <w:r w:rsidRPr="004C51DF">
        <w:rPr>
          <w:rFonts w:ascii="Arial" w:hAnsi="Arial" w:cs="Arial"/>
          <w:b/>
          <w:bCs/>
          <w:sz w:val="20"/>
          <w:szCs w:val="20"/>
        </w:rPr>
        <w:t xml:space="preserve"> DEL ESTADO DE COLIMA.</w:t>
      </w:r>
    </w:p>
    <w:p w:rsidR="004C51DF" w:rsidRPr="004C51DF" w:rsidRDefault="004C51DF" w:rsidP="004C51DF">
      <w:pPr>
        <w:pStyle w:val="Textoindependiente2"/>
        <w:spacing w:after="0" w:line="240" w:lineRule="auto"/>
        <w:ind w:right="-91"/>
        <w:jc w:val="center"/>
        <w:rPr>
          <w:rFonts w:ascii="Arial" w:hAnsi="Arial" w:cs="Arial"/>
          <w:b/>
          <w:bCs/>
          <w:sz w:val="20"/>
          <w:szCs w:val="20"/>
        </w:rPr>
      </w:pPr>
    </w:p>
    <w:p w:rsidR="004C51DF" w:rsidRPr="004C51DF" w:rsidRDefault="004C51DF" w:rsidP="004C51DF">
      <w:pPr>
        <w:pStyle w:val="Textoindependiente2"/>
        <w:spacing w:after="0" w:line="240" w:lineRule="auto"/>
        <w:ind w:right="-91"/>
        <w:jc w:val="both"/>
        <w:rPr>
          <w:rFonts w:ascii="Arial" w:hAnsi="Arial" w:cs="Arial"/>
          <w:bCs/>
          <w:sz w:val="20"/>
          <w:szCs w:val="20"/>
        </w:rPr>
      </w:pPr>
      <w:r w:rsidRPr="004C51DF">
        <w:rPr>
          <w:rFonts w:ascii="Arial" w:hAnsi="Arial" w:cs="Arial"/>
          <w:b/>
          <w:bCs/>
          <w:sz w:val="20"/>
          <w:szCs w:val="20"/>
        </w:rPr>
        <w:t xml:space="preserve">LIC. MARIO ANGUIANO MORENO, </w:t>
      </w:r>
      <w:r w:rsidRPr="004C51DF">
        <w:rPr>
          <w:rFonts w:ascii="Arial" w:hAnsi="Arial" w:cs="Arial"/>
          <w:bCs/>
          <w:sz w:val="20"/>
          <w:szCs w:val="20"/>
        </w:rPr>
        <w:t>Gobernador Constitucional del Estado Libre y Soberano de Colima, a sus habitantes sabed:</w:t>
      </w:r>
    </w:p>
    <w:p w:rsidR="004C51DF" w:rsidRPr="004C51DF" w:rsidRDefault="004C51DF" w:rsidP="004C51DF">
      <w:pPr>
        <w:pStyle w:val="Textoindependiente2"/>
        <w:spacing w:after="0" w:line="240" w:lineRule="auto"/>
        <w:ind w:right="-91"/>
        <w:jc w:val="both"/>
        <w:rPr>
          <w:rFonts w:ascii="Arial" w:hAnsi="Arial" w:cs="Arial"/>
          <w:bCs/>
          <w:sz w:val="20"/>
          <w:szCs w:val="20"/>
        </w:rPr>
      </w:pPr>
    </w:p>
    <w:p w:rsidR="004C51DF" w:rsidRPr="004C51DF" w:rsidRDefault="004C51DF" w:rsidP="004C51DF">
      <w:pPr>
        <w:pStyle w:val="Textoindependiente2"/>
        <w:spacing w:after="0" w:line="240" w:lineRule="auto"/>
        <w:ind w:right="-91"/>
        <w:jc w:val="both"/>
        <w:rPr>
          <w:rFonts w:ascii="Arial" w:hAnsi="Arial" w:cs="Arial"/>
          <w:b/>
          <w:bCs/>
          <w:sz w:val="20"/>
          <w:szCs w:val="20"/>
        </w:rPr>
      </w:pPr>
      <w:r w:rsidRPr="004C51DF">
        <w:rPr>
          <w:rFonts w:ascii="Arial" w:hAnsi="Arial" w:cs="Arial"/>
          <w:bCs/>
          <w:sz w:val="20"/>
          <w:szCs w:val="20"/>
        </w:rPr>
        <w:t>Que el H. Congreso del Estado me ha dirigido para su publicación el siguiente</w:t>
      </w:r>
      <w:r w:rsidRPr="004C51DF">
        <w:rPr>
          <w:rFonts w:ascii="Arial" w:hAnsi="Arial" w:cs="Arial"/>
          <w:b/>
          <w:bCs/>
          <w:sz w:val="20"/>
          <w:szCs w:val="20"/>
        </w:rPr>
        <w:cr/>
      </w:r>
    </w:p>
    <w:p w:rsidR="002468FE" w:rsidRPr="004C51DF" w:rsidRDefault="002468FE" w:rsidP="002468FE">
      <w:pPr>
        <w:pStyle w:val="Textoindependiente2"/>
        <w:spacing w:after="0" w:line="240" w:lineRule="auto"/>
        <w:ind w:right="-91"/>
        <w:jc w:val="both"/>
        <w:rPr>
          <w:rFonts w:ascii="Arial" w:hAnsi="Arial" w:cs="Arial"/>
          <w:b/>
          <w:bCs/>
          <w:sz w:val="20"/>
          <w:szCs w:val="20"/>
        </w:rPr>
      </w:pPr>
      <w:r w:rsidRPr="004C51DF">
        <w:rPr>
          <w:rFonts w:ascii="Arial" w:hAnsi="Arial" w:cs="Arial"/>
          <w:b/>
          <w:bCs/>
          <w:sz w:val="20"/>
          <w:szCs w:val="20"/>
        </w:rPr>
        <w:t>EL HONORABLE CONGRESO CONSTITUCIONAL DEL ESTADO LIBRE Y SOBERANO DE COLIMA,  EN  EJERCICIO  DE  LAS  FACULTADES  QUE  LE  CONFIEREN LOS ARTÍCULOS 33 FRACCIÓN II Y 39  DE LA CONSTITUCIÓN POLÍTICA LOCAL, EN NOMBRE DEL PUEBLO, Y</w:t>
      </w:r>
    </w:p>
    <w:p w:rsidR="002468FE" w:rsidRPr="004C51DF" w:rsidRDefault="002468FE" w:rsidP="002468FE">
      <w:pPr>
        <w:tabs>
          <w:tab w:val="left" w:pos="7227"/>
        </w:tabs>
        <w:jc w:val="both"/>
        <w:rPr>
          <w:rFonts w:ascii="Arial" w:hAnsi="Arial" w:cs="Arial"/>
          <w:sz w:val="20"/>
          <w:szCs w:val="20"/>
          <w:lang w:val="es-ES_tradnl"/>
        </w:rPr>
      </w:pPr>
    </w:p>
    <w:p w:rsidR="002468FE" w:rsidRPr="004C51DF" w:rsidRDefault="002468FE" w:rsidP="002468FE">
      <w:pPr>
        <w:tabs>
          <w:tab w:val="left" w:pos="7227"/>
        </w:tabs>
        <w:jc w:val="both"/>
        <w:rPr>
          <w:rFonts w:ascii="Arial" w:hAnsi="Arial" w:cs="Arial"/>
          <w:sz w:val="20"/>
          <w:szCs w:val="20"/>
          <w:lang w:val="es-ES_tradnl"/>
        </w:rPr>
      </w:pPr>
    </w:p>
    <w:p w:rsidR="002468FE" w:rsidRPr="004C51DF" w:rsidRDefault="002468FE" w:rsidP="002468FE">
      <w:pPr>
        <w:jc w:val="center"/>
        <w:rPr>
          <w:rFonts w:ascii="Arial" w:hAnsi="Arial" w:cs="Arial"/>
          <w:b/>
          <w:sz w:val="20"/>
          <w:szCs w:val="20"/>
        </w:rPr>
      </w:pPr>
      <w:r w:rsidRPr="004C51DF">
        <w:rPr>
          <w:rFonts w:ascii="Arial" w:hAnsi="Arial" w:cs="Arial"/>
          <w:b/>
          <w:sz w:val="20"/>
          <w:szCs w:val="20"/>
        </w:rPr>
        <w:t>CONSIDERANDO</w:t>
      </w:r>
    </w:p>
    <w:p w:rsidR="0008127F" w:rsidRPr="004C51DF" w:rsidRDefault="0008127F" w:rsidP="00640EDB">
      <w:pPr>
        <w:pStyle w:val="NormalWeb"/>
        <w:spacing w:before="0" w:beforeAutospacing="0" w:after="0" w:afterAutospacing="0"/>
        <w:jc w:val="center"/>
        <w:rPr>
          <w:rFonts w:ascii="Arial" w:hAnsi="Arial" w:cs="Arial"/>
          <w:b/>
          <w:bCs/>
          <w:sz w:val="20"/>
          <w:szCs w:val="20"/>
        </w:rPr>
      </w:pPr>
    </w:p>
    <w:p w:rsidR="00DC1E34" w:rsidRPr="004C51DF" w:rsidRDefault="00DC1E34" w:rsidP="00640EDB">
      <w:pPr>
        <w:pStyle w:val="NormalWeb"/>
        <w:spacing w:before="0" w:beforeAutospacing="0" w:after="0" w:afterAutospacing="0"/>
        <w:ind w:right="49"/>
        <w:jc w:val="both"/>
        <w:rPr>
          <w:rFonts w:ascii="Arial" w:hAnsi="Arial" w:cs="Arial"/>
          <w:sz w:val="20"/>
          <w:szCs w:val="20"/>
          <w:lang w:val="es-ES_tradnl"/>
        </w:rPr>
      </w:pPr>
      <w:r w:rsidRPr="004C51DF">
        <w:rPr>
          <w:rFonts w:ascii="Arial" w:hAnsi="Arial" w:cs="Arial"/>
          <w:b/>
          <w:sz w:val="20"/>
          <w:szCs w:val="20"/>
          <w:lang w:val="es-MX"/>
        </w:rPr>
        <w:t>PRIMERO.-</w:t>
      </w:r>
      <w:r w:rsidRPr="004C51DF">
        <w:rPr>
          <w:rFonts w:ascii="Arial" w:hAnsi="Arial" w:cs="Arial"/>
          <w:sz w:val="20"/>
          <w:szCs w:val="20"/>
          <w:lang w:val="es-MX"/>
        </w:rPr>
        <w:t xml:space="preserve"> Que mediante oficio número </w:t>
      </w:r>
      <w:r w:rsidR="00D9081F" w:rsidRPr="004C51DF">
        <w:rPr>
          <w:rFonts w:ascii="Arial" w:hAnsi="Arial" w:cs="Arial"/>
          <w:sz w:val="20"/>
          <w:szCs w:val="20"/>
          <w:lang w:val="es-MX"/>
        </w:rPr>
        <w:t>2309/014</w:t>
      </w:r>
      <w:r w:rsidR="00634292" w:rsidRPr="004C51DF">
        <w:rPr>
          <w:rFonts w:ascii="Arial" w:hAnsi="Arial" w:cs="Arial"/>
          <w:sz w:val="20"/>
          <w:szCs w:val="20"/>
          <w:lang w:val="es-MX"/>
        </w:rPr>
        <w:t>,</w:t>
      </w:r>
      <w:r w:rsidRPr="004C51DF">
        <w:rPr>
          <w:rFonts w:ascii="Arial" w:hAnsi="Arial" w:cs="Arial"/>
          <w:sz w:val="20"/>
          <w:szCs w:val="20"/>
          <w:lang w:val="es-MX"/>
        </w:rPr>
        <w:t xml:space="preserve"> de fecha </w:t>
      </w:r>
      <w:r w:rsidR="008728C6" w:rsidRPr="004C51DF">
        <w:rPr>
          <w:rFonts w:ascii="Arial" w:hAnsi="Arial" w:cs="Arial"/>
          <w:sz w:val="20"/>
          <w:szCs w:val="20"/>
          <w:lang w:val="es-MX"/>
        </w:rPr>
        <w:t>01 de abril de 2014</w:t>
      </w:r>
      <w:r w:rsidRPr="004C51DF">
        <w:rPr>
          <w:rFonts w:ascii="Arial" w:hAnsi="Arial" w:cs="Arial"/>
          <w:sz w:val="20"/>
          <w:szCs w:val="20"/>
          <w:lang w:val="es-MX"/>
        </w:rPr>
        <w:t>, los Diputados Secretarios</w:t>
      </w:r>
      <w:r w:rsidR="005D4F6D" w:rsidRPr="004C51DF">
        <w:rPr>
          <w:rFonts w:ascii="Arial" w:hAnsi="Arial" w:cs="Arial"/>
          <w:sz w:val="20"/>
          <w:szCs w:val="20"/>
          <w:lang w:val="es-MX"/>
        </w:rPr>
        <w:t xml:space="preserve"> de la </w:t>
      </w:r>
      <w:r w:rsidR="008728C6" w:rsidRPr="004C51DF">
        <w:rPr>
          <w:rFonts w:ascii="Arial" w:hAnsi="Arial" w:cs="Arial"/>
          <w:sz w:val="20"/>
          <w:szCs w:val="20"/>
          <w:lang w:val="es-MX"/>
        </w:rPr>
        <w:t>Mesa Directiva</w:t>
      </w:r>
      <w:r w:rsidRPr="004C51DF">
        <w:rPr>
          <w:rFonts w:ascii="Arial" w:hAnsi="Arial" w:cs="Arial"/>
          <w:sz w:val="20"/>
          <w:szCs w:val="20"/>
          <w:lang w:val="es-MX"/>
        </w:rPr>
        <w:t xml:space="preserve"> del H. Congreso del Estado, turnaron a la </w:t>
      </w:r>
      <w:r w:rsidR="0008127F" w:rsidRPr="004C51DF">
        <w:rPr>
          <w:rFonts w:ascii="Arial" w:hAnsi="Arial" w:cs="Arial"/>
          <w:bCs/>
          <w:sz w:val="20"/>
          <w:szCs w:val="20"/>
        </w:rPr>
        <w:t>Comisión de Estudios Legislativos y Puntos Constitucionales y de Niñez, Juventud, Adultos Mayores y Discapacidad</w:t>
      </w:r>
      <w:r w:rsidRPr="004C51DF">
        <w:rPr>
          <w:rFonts w:ascii="Arial" w:hAnsi="Arial" w:cs="Arial"/>
          <w:sz w:val="20"/>
          <w:szCs w:val="20"/>
          <w:lang w:val="es-MX"/>
        </w:rPr>
        <w:t xml:space="preserve">, </w:t>
      </w:r>
      <w:smartTag w:uri="urn:schemas-microsoft-com:office:smarttags" w:element="PersonName">
        <w:smartTagPr>
          <w:attr w:name="ProductID" w:val="la Iniciativa"/>
        </w:smartTagPr>
        <w:r w:rsidRPr="004C51DF">
          <w:rPr>
            <w:rFonts w:ascii="Arial" w:hAnsi="Arial" w:cs="Arial"/>
            <w:sz w:val="20"/>
            <w:szCs w:val="20"/>
            <w:lang w:val="es-MX"/>
          </w:rPr>
          <w:t>la Iniciativa</w:t>
        </w:r>
      </w:smartTag>
      <w:r w:rsidR="00AA5DE2" w:rsidRPr="004C51DF">
        <w:rPr>
          <w:rFonts w:ascii="Arial" w:hAnsi="Arial" w:cs="Arial"/>
          <w:sz w:val="20"/>
          <w:szCs w:val="20"/>
          <w:lang w:val="es-MX"/>
        </w:rPr>
        <w:t xml:space="preserve"> </w:t>
      </w:r>
      <w:r w:rsidR="00F054B5" w:rsidRPr="004C51DF">
        <w:rPr>
          <w:rFonts w:ascii="Arial" w:hAnsi="Arial" w:cs="Arial"/>
          <w:sz w:val="20"/>
          <w:szCs w:val="20"/>
          <w:lang w:val="es-MX"/>
        </w:rPr>
        <w:t xml:space="preserve">de Ley </w:t>
      </w:r>
      <w:r w:rsidR="00AA5DE2" w:rsidRPr="004C51DF">
        <w:rPr>
          <w:rFonts w:ascii="Arial" w:hAnsi="Arial" w:cs="Arial"/>
          <w:sz w:val="20"/>
          <w:szCs w:val="20"/>
          <w:lang w:val="es-ES_tradnl"/>
        </w:rPr>
        <w:t>con Proyecto de Decreto</w:t>
      </w:r>
      <w:r w:rsidR="00F054B5" w:rsidRPr="004C51DF">
        <w:rPr>
          <w:rFonts w:ascii="Arial" w:hAnsi="Arial" w:cs="Arial"/>
          <w:sz w:val="20"/>
          <w:szCs w:val="20"/>
          <w:lang w:val="es-ES_tradnl"/>
        </w:rPr>
        <w:t>,</w:t>
      </w:r>
      <w:r w:rsidR="00AA5DE2" w:rsidRPr="004C51DF">
        <w:rPr>
          <w:rFonts w:ascii="Arial" w:hAnsi="Arial" w:cs="Arial"/>
          <w:sz w:val="20"/>
          <w:szCs w:val="20"/>
          <w:lang w:val="es-ES_tradnl"/>
        </w:rPr>
        <w:t xml:space="preserve"> presentada por </w:t>
      </w:r>
      <w:r w:rsidR="00E37104" w:rsidRPr="004C51DF">
        <w:rPr>
          <w:rFonts w:ascii="Arial" w:hAnsi="Arial" w:cs="Arial"/>
          <w:sz w:val="20"/>
          <w:szCs w:val="20"/>
          <w:lang w:val="es-ES_tradnl"/>
        </w:rPr>
        <w:t xml:space="preserve">el Diputado José Verduzco Moreno y demás integrantes del Grupo Parlamentario del Partido Revolucionario Institucional, </w:t>
      </w:r>
      <w:r w:rsidR="00E37104" w:rsidRPr="004C51DF">
        <w:rPr>
          <w:rFonts w:ascii="Arial" w:hAnsi="Arial" w:cs="Arial"/>
          <w:kern w:val="36"/>
          <w:sz w:val="20"/>
          <w:szCs w:val="20"/>
        </w:rPr>
        <w:t>y Nueva Alianza de la Quincuagésima Séptima Legislatura del Honorable Congreso del Estado</w:t>
      </w:r>
      <w:r w:rsidR="00E11A1C" w:rsidRPr="004C51DF">
        <w:rPr>
          <w:rFonts w:ascii="Arial" w:hAnsi="Arial" w:cs="Arial"/>
          <w:sz w:val="20"/>
          <w:szCs w:val="20"/>
        </w:rPr>
        <w:t>,</w:t>
      </w:r>
      <w:r w:rsidR="00AA5DE2" w:rsidRPr="004C51DF">
        <w:rPr>
          <w:rFonts w:ascii="Arial" w:hAnsi="Arial" w:cs="Arial"/>
          <w:sz w:val="20"/>
          <w:szCs w:val="20"/>
        </w:rPr>
        <w:t xml:space="preserve"> </w:t>
      </w:r>
      <w:r w:rsidR="00E37104" w:rsidRPr="004C51DF">
        <w:rPr>
          <w:rFonts w:ascii="Arial" w:hAnsi="Arial" w:cs="Arial"/>
          <w:sz w:val="20"/>
          <w:szCs w:val="20"/>
        </w:rPr>
        <w:t xml:space="preserve">relativa a </w:t>
      </w:r>
      <w:r w:rsidR="00E37104" w:rsidRPr="004C51DF">
        <w:rPr>
          <w:rFonts w:ascii="Arial" w:hAnsi="Arial" w:cs="Arial"/>
          <w:sz w:val="20"/>
          <w:szCs w:val="20"/>
          <w:lang w:eastAsia="es-AR"/>
        </w:rPr>
        <w:t>crear la Ley de la Población Joven del Estado de Colima</w:t>
      </w:r>
      <w:r w:rsidR="0036436B" w:rsidRPr="004C51DF">
        <w:rPr>
          <w:rFonts w:ascii="Arial" w:hAnsi="Arial" w:cs="Arial"/>
          <w:sz w:val="20"/>
          <w:szCs w:val="20"/>
        </w:rPr>
        <w:t>.</w:t>
      </w:r>
      <w:r w:rsidRPr="004C51DF">
        <w:rPr>
          <w:rFonts w:ascii="Arial" w:hAnsi="Arial" w:cs="Arial"/>
          <w:sz w:val="20"/>
          <w:szCs w:val="20"/>
          <w:lang w:val="es-MX"/>
        </w:rPr>
        <w:t xml:space="preserve">      </w:t>
      </w:r>
    </w:p>
    <w:p w:rsidR="00DC1E34" w:rsidRPr="004C51DF" w:rsidRDefault="00DC1E34" w:rsidP="00640EDB">
      <w:pPr>
        <w:pStyle w:val="NormalWeb"/>
        <w:spacing w:before="0" w:beforeAutospacing="0" w:after="0" w:afterAutospacing="0"/>
        <w:jc w:val="both"/>
        <w:rPr>
          <w:rFonts w:ascii="Arial" w:hAnsi="Arial" w:cs="Arial"/>
          <w:b/>
          <w:sz w:val="20"/>
          <w:szCs w:val="20"/>
          <w:lang w:val="es-ES_tradnl"/>
        </w:rPr>
      </w:pPr>
    </w:p>
    <w:p w:rsidR="00DC1E34" w:rsidRPr="004C51DF" w:rsidRDefault="00DC1E34" w:rsidP="00640EDB">
      <w:pPr>
        <w:pStyle w:val="NormalWeb"/>
        <w:spacing w:before="0" w:beforeAutospacing="0" w:after="0" w:afterAutospacing="0"/>
        <w:jc w:val="both"/>
        <w:rPr>
          <w:rFonts w:ascii="Arial" w:hAnsi="Arial" w:cs="Arial"/>
          <w:sz w:val="20"/>
          <w:szCs w:val="20"/>
          <w:lang w:val="es-MX"/>
        </w:rPr>
      </w:pPr>
      <w:r w:rsidRPr="004C51DF">
        <w:rPr>
          <w:rFonts w:ascii="Arial" w:hAnsi="Arial" w:cs="Arial"/>
          <w:b/>
          <w:sz w:val="20"/>
          <w:szCs w:val="20"/>
          <w:lang w:val="es-MX"/>
        </w:rPr>
        <w:t xml:space="preserve">SEGUNDO.- </w:t>
      </w:r>
      <w:r w:rsidRPr="004C51DF">
        <w:rPr>
          <w:rFonts w:ascii="Arial" w:hAnsi="Arial" w:cs="Arial"/>
          <w:sz w:val="20"/>
          <w:szCs w:val="20"/>
          <w:lang w:val="es-MX"/>
        </w:rPr>
        <w:t xml:space="preserve">Que </w:t>
      </w:r>
      <w:smartTag w:uri="urn:schemas-microsoft-com:office:smarttags" w:element="PersonName">
        <w:smartTagPr>
          <w:attr w:name="ProductID" w:val="la Iniciativa"/>
        </w:smartTagPr>
        <w:r w:rsidRPr="004C51DF">
          <w:rPr>
            <w:rFonts w:ascii="Arial" w:hAnsi="Arial" w:cs="Arial"/>
            <w:sz w:val="20"/>
            <w:szCs w:val="20"/>
            <w:lang w:val="es-MX"/>
          </w:rPr>
          <w:t>la Iniciativa</w:t>
        </w:r>
      </w:smartTag>
      <w:r w:rsidRPr="004C51DF">
        <w:rPr>
          <w:rFonts w:ascii="Arial" w:hAnsi="Arial" w:cs="Arial"/>
          <w:sz w:val="20"/>
          <w:szCs w:val="20"/>
          <w:lang w:val="es-MX"/>
        </w:rPr>
        <w:t xml:space="preserve"> dentro de sus argumentos que la sustentan señala textualmente que:</w:t>
      </w:r>
    </w:p>
    <w:p w:rsidR="00104970" w:rsidRPr="004C51DF" w:rsidRDefault="00104970" w:rsidP="00640EDB">
      <w:pPr>
        <w:pStyle w:val="NormalWeb"/>
        <w:spacing w:before="0" w:beforeAutospacing="0" w:after="0" w:afterAutospacing="0"/>
        <w:jc w:val="both"/>
        <w:rPr>
          <w:rFonts w:ascii="Arial" w:hAnsi="Arial" w:cs="Arial"/>
          <w:sz w:val="20"/>
          <w:szCs w:val="20"/>
          <w:lang w:val="es-MX"/>
        </w:rPr>
      </w:pPr>
    </w:p>
    <w:p w:rsidR="001F45E3" w:rsidRPr="004C51DF" w:rsidRDefault="00C353B6" w:rsidP="001F45E3">
      <w:pPr>
        <w:numPr>
          <w:ilvl w:val="0"/>
          <w:numId w:val="14"/>
        </w:numPr>
        <w:jc w:val="both"/>
        <w:rPr>
          <w:rFonts w:ascii="Arial" w:hAnsi="Arial" w:cs="Arial"/>
          <w:sz w:val="20"/>
          <w:szCs w:val="20"/>
        </w:rPr>
      </w:pPr>
      <w:r w:rsidRPr="004C51DF">
        <w:rPr>
          <w:rFonts w:ascii="Arial" w:hAnsi="Arial" w:cs="Arial"/>
          <w:sz w:val="20"/>
          <w:szCs w:val="20"/>
        </w:rPr>
        <w:t>“</w:t>
      </w:r>
      <w:r w:rsidR="001F45E3" w:rsidRPr="004C51DF">
        <w:rPr>
          <w:rFonts w:ascii="Arial" w:hAnsi="Arial" w:cs="Arial"/>
          <w:sz w:val="20"/>
          <w:szCs w:val="20"/>
        </w:rPr>
        <w:t>México es un país de jóvenes, la mitad de la población tiene 26 años o menos, así lo indican los resultados del Censo de Población y Vivienda de 2010. Asimismo, de acuerdo con datos de la Encuesta Nacional de Juventud 2010, en México existen 36.2 millones de jóvenes, de los cuales hay 18.4 millones de mujeres y 17.8 millones de hombres. Destacando que la edad promedio de los jóvenes es de 19.9 años.</w:t>
      </w:r>
      <w:r w:rsidR="001F45E3" w:rsidRPr="004C51DF">
        <w:rPr>
          <w:rFonts w:ascii="Arial" w:hAnsi="Arial" w:cs="Arial"/>
          <w:sz w:val="20"/>
          <w:szCs w:val="20"/>
        </w:rPr>
        <w:cr/>
      </w: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Los jóvenes, que tienen entre 15 y 29 años de edad, desempeñan un papel muy importante en el desarrollo social y económico de la entidad y del propio país.</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Circunstancia que debe ser tomada en cuenta para generar situaciones de desarrollo en áreas como la educación, salud, empleo y recreación, con el objeto de que los jóvenes puedan transitar a la edad adulta y contribuyan activamente en el desarrollo de sus sociedades.</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La población joven que demanda espacios y oportunidades de desarrollo que requiere el uso de recursos materiales, representa un importante activo que debe ser aprovechado por su capacidad para producir cambios y generar mayor riqueza, por lo que la inversión a la juventud es una acción a todas luces justificable.</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De acuerdo con información de la Organización Iberoamericana de la Juventud, tradicionalmente se ha concebido a la juventud como una fase de transición entre dos etapas: la niñez y la adultez. En otras palabras, es un proceso de transición en el que los niños se van transformando en personas autónomas, por lo que también puede entenderse como una etapa de preparación para que las personas se incorporen en el proceso productivo y se independicen respecto a sus familias de origen.</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Desde el ámbito sociológico, se considera que la juventud inicia con la capacidad de individuo para reproducir a la especie humana y termina con la asunción plena de las responsabilidades y autoridad del adulto. No obstante, con el objetivo de homologar los criterios de los diferentes países así como de tener una definición universal de juventud, la Organización de las Naciones Unidas ha definido a ésta como las personas que se encuentran en el rango de edad de 15 a 24 años. Esto representa un parámetro para que cada nación establezca una definición propia, por ejemplo en la Comunidad Europea el rango de edad oscila entre los 15 y 29 años, para el caso de México es de los 12 a los 29 años y, actualmente en nuestro Estado la población joven la representan quienes cuentan entre 18 y 30 años de edad.</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La situación actual de la juventud ofrece una oportunidad sin precedentes de acelerar el crecimiento económico y reducir significativamente los niveles de pobreza. Esta información la confirma el Banco Mundial, quien manifiesta la necesidad de invertir en los jóvenes para impactar de manera significativa a través de cinco fases: la necesidad de seguir estudiando; el inicio de la etapa laboral; adoptar un estilo de vida saludable; formar una familia y, ejercer los derechos cívicos.</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En este sentido, se reconoce la necesidad de orientar las políticas e instituciones hacia tres sectores estratégicos: ampliar las oportunidades hacia un acceso más amplio a servicios de salud y educación de mejor calidad; desarrollar las capacidades de los jóvenes para que la toma de decisiones sea producto de información completa y adecuada y, fomentar un sistema eficaz de segundas oportunidades a través de programas de compensación que generen los incentivos necesarios para superar los efectos de decisiones desacertadas.</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Los anteriores datos y análisis ha provocado que los suscritos iniciadores hayamos realizado contacto con la Secretaría de la Juventud del Gobierno del Estado, siendo ésta la responsable de la política joven en la entidad, con el objeto de llevar a cabo tareas de análisis del marco normativo actual, relativo a la Ley de los Jóvenes para el Estado de Colima.</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De las reuniones de trabajo que se llevaron a cabo con la Secretaría de la Juventud hemos encontrado la necesidad de realizar ajustes al marco normativo vigente, con el objeto de orientar la política de juventud a las nuevas necesidades y demandas sociales, ello, en virtud de que las leyes deben ser dinámicas, esto es, ajustarse a la realidad imperante.</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Siendo que encontramos grandes problemas en rezago educativo, el cual en muchas ocasiones no consiste en la falta de instituciones educativas sino de financiamiento para hacer frente a los gastos diarios; asimismo, hay importantes acciones pendientes para generar condiciones a los jóvenes y tengan su primera experiencia laboral que les permita adquirir conocimientos prácticos sin que dejen de seguir estudiando ó si ya han terminado, que les ayude a consolidar su actividad profesional para contar con mejores oportunidades de empleo.</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Los anteriores temas son unos de tantos que se han detectado existe la necesidad de brindar mayor atención a la población joven del Estado, siendo que estos representan un importante activo para el desarrollo económico y social de la entidad; mientras mejor preparados se encuentren, mejores serán sus aportaciones al desarrollo.</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bCs/>
          <w:iCs/>
          <w:sz w:val="20"/>
          <w:szCs w:val="20"/>
        </w:rPr>
      </w:pPr>
      <w:r w:rsidRPr="004C51DF">
        <w:rPr>
          <w:rFonts w:ascii="Arial" w:hAnsi="Arial" w:cs="Arial"/>
          <w:sz w:val="20"/>
          <w:szCs w:val="20"/>
        </w:rPr>
        <w:t xml:space="preserve">Con el proyecto de iniciativa que se presenta al pleno de esta Soberanía, se busca la participación de los diversos órdenes de gobierno de la entidad para actuar de manera coordinada el Estado y sus municipios sobre una misma política que se reflejará en un Programa Estatal de Juventud, a través del cual se busca </w:t>
      </w:r>
      <w:r w:rsidRPr="004C51DF">
        <w:rPr>
          <w:rFonts w:ascii="Arial" w:hAnsi="Arial" w:cs="Arial"/>
          <w:bCs/>
          <w:iCs/>
          <w:sz w:val="20"/>
          <w:szCs w:val="20"/>
        </w:rPr>
        <w:t xml:space="preserve">orientar la política estatal en </w:t>
      </w:r>
      <w:r w:rsidRPr="004C51DF">
        <w:rPr>
          <w:rFonts w:ascii="Arial" w:hAnsi="Arial" w:cs="Arial"/>
          <w:bCs/>
          <w:iCs/>
          <w:sz w:val="20"/>
          <w:szCs w:val="20"/>
        </w:rPr>
        <w:lastRenderedPageBreak/>
        <w:t>materia de juventud, el cual deberá ser congruente con los objetivos del Plan Estatal de Desarrollo y con los programas sectoriales, institucionales y especiales a que se refiere la Ley de Planeación para el Desarrollo del Estado de Colima.</w:t>
      </w:r>
    </w:p>
    <w:p w:rsidR="001F45E3" w:rsidRPr="004C51DF" w:rsidRDefault="001F45E3" w:rsidP="001F45E3">
      <w:pPr>
        <w:jc w:val="both"/>
        <w:rPr>
          <w:rFonts w:ascii="Arial" w:hAnsi="Arial" w:cs="Arial"/>
          <w:bCs/>
          <w:iCs/>
          <w:sz w:val="20"/>
          <w:szCs w:val="20"/>
        </w:rPr>
      </w:pPr>
    </w:p>
    <w:p w:rsidR="001F45E3" w:rsidRPr="004C51DF" w:rsidRDefault="001F45E3" w:rsidP="001F45E3">
      <w:pPr>
        <w:numPr>
          <w:ilvl w:val="0"/>
          <w:numId w:val="14"/>
        </w:numPr>
        <w:jc w:val="both"/>
        <w:rPr>
          <w:rFonts w:ascii="Arial" w:hAnsi="Arial" w:cs="Arial"/>
          <w:bCs/>
          <w:iCs/>
          <w:sz w:val="20"/>
          <w:szCs w:val="20"/>
        </w:rPr>
      </w:pPr>
      <w:r w:rsidRPr="004C51DF">
        <w:rPr>
          <w:rFonts w:ascii="Arial" w:hAnsi="Arial" w:cs="Arial"/>
          <w:bCs/>
          <w:iCs/>
          <w:sz w:val="20"/>
          <w:szCs w:val="20"/>
        </w:rPr>
        <w:t>La política estatal se propone sea llevada a cabo desde una Comisión Estatal Interinstitucional de la Población Joven, como una instancia de concurrencia interinstitucional, de decisión, de coordinación y de apoyo, que tiene por objeto coordinar, promover, apoyar y conjuntar esfuerzos, recursos, políticas públicas, programas, servicios y acciones a favor de la población joven, que coadyuvará con el Poder Ejecutivo y los municipios en el cumplimiento de la Ley que se propone.</w:t>
      </w:r>
    </w:p>
    <w:p w:rsidR="001F45E3" w:rsidRPr="004C51DF" w:rsidRDefault="001F45E3" w:rsidP="001F45E3">
      <w:pPr>
        <w:jc w:val="both"/>
        <w:rPr>
          <w:rFonts w:ascii="Arial" w:hAnsi="Arial" w:cs="Arial"/>
          <w:bCs/>
          <w:iCs/>
          <w:sz w:val="20"/>
          <w:szCs w:val="20"/>
        </w:rPr>
      </w:pP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Para lograr lo anterior se propone otorgar atribuciones al Ejecutivo del Estado, a través de la Secretaría de la Juventud, así como a los Ayuntamientos de la entidad, para que puedan participar activamente en la política joven de la entidad en coordinación con asociaciones civiles e instituciones públicas y privadas relacionadas con el tema de la juventud.</w:t>
      </w:r>
    </w:p>
    <w:p w:rsidR="001F45E3" w:rsidRPr="004C51DF" w:rsidRDefault="001F45E3" w:rsidP="001F45E3">
      <w:pPr>
        <w:numPr>
          <w:ilvl w:val="0"/>
          <w:numId w:val="14"/>
        </w:numPr>
        <w:jc w:val="both"/>
        <w:rPr>
          <w:rFonts w:ascii="Arial" w:hAnsi="Arial" w:cs="Arial"/>
          <w:sz w:val="20"/>
          <w:szCs w:val="20"/>
        </w:rPr>
      </w:pPr>
      <w:r w:rsidRPr="004C51DF">
        <w:rPr>
          <w:rFonts w:ascii="Arial" w:hAnsi="Arial" w:cs="Arial"/>
          <w:sz w:val="20"/>
          <w:szCs w:val="20"/>
        </w:rPr>
        <w:t>Derivado del enfoque que se propone darle a la política joven de la entidad, es que resulta necesaria la creación de una nueva Ley donde converja la participación de las autoridades correspondientes, actuando de manera coordinada sobre un mismo fin; imponiendo atribuciones para que ya no sea más una ley meramente declarativa de derechos, sino una ley más operativa y funcional que involucre a los sectores correspondientes.</w:t>
      </w:r>
    </w:p>
    <w:p w:rsidR="001F45E3" w:rsidRPr="004C51DF" w:rsidRDefault="001F45E3" w:rsidP="001F45E3">
      <w:pPr>
        <w:jc w:val="both"/>
        <w:rPr>
          <w:rFonts w:ascii="Arial" w:hAnsi="Arial" w:cs="Arial"/>
          <w:sz w:val="20"/>
          <w:szCs w:val="20"/>
        </w:rPr>
      </w:pPr>
    </w:p>
    <w:p w:rsidR="001F45E3" w:rsidRPr="004C51DF" w:rsidRDefault="001F45E3" w:rsidP="001F45E3">
      <w:pPr>
        <w:numPr>
          <w:ilvl w:val="0"/>
          <w:numId w:val="14"/>
        </w:numPr>
        <w:jc w:val="both"/>
        <w:rPr>
          <w:rFonts w:ascii="Arial" w:hAnsi="Arial" w:cs="Arial"/>
          <w:bCs/>
          <w:iCs/>
          <w:sz w:val="20"/>
          <w:szCs w:val="20"/>
        </w:rPr>
      </w:pPr>
      <w:r w:rsidRPr="004C51DF">
        <w:rPr>
          <w:rFonts w:ascii="Arial" w:hAnsi="Arial" w:cs="Arial"/>
          <w:sz w:val="20"/>
          <w:szCs w:val="20"/>
        </w:rPr>
        <w:t xml:space="preserve">Del análisis realizado en conjunto con la Secretaría de la Juventud al marco normativo vigente, es que la iniciativa que se presenta contiene 78 artículos, distribuidos en cuatro títulos, los cuales consisten en: </w:t>
      </w:r>
      <w:r w:rsidRPr="004C51DF">
        <w:rPr>
          <w:rFonts w:ascii="Arial" w:hAnsi="Arial" w:cs="Arial"/>
          <w:iCs/>
          <w:sz w:val="20"/>
          <w:szCs w:val="20"/>
        </w:rPr>
        <w:t xml:space="preserve">TÍTULO PRIMERO, DE SU OBJETO Y ÁMBITO DE APLICACIÓN; </w:t>
      </w:r>
      <w:r w:rsidRPr="004C51DF">
        <w:rPr>
          <w:rFonts w:ascii="Arial" w:hAnsi="Arial" w:cs="Arial"/>
          <w:bCs/>
          <w:iCs/>
          <w:sz w:val="20"/>
          <w:szCs w:val="20"/>
        </w:rPr>
        <w:t>TÍTULO SEGUNDO, DE LA COMISIÓN Y EL PROGRAMA; TÍTULO TERCERO, DE LOS DERECHOS DE LA POBLACIÓN JOVEN; y TÍTULO CUARTO,</w:t>
      </w:r>
      <w:r w:rsidRPr="004C51DF">
        <w:rPr>
          <w:rFonts w:ascii="Arial" w:hAnsi="Arial" w:cs="Arial"/>
          <w:bCs/>
          <w:iCs/>
          <w:sz w:val="20"/>
          <w:szCs w:val="20"/>
        </w:rPr>
        <w:br/>
        <w:t>DE LOS DEBERES Y OBLIGACIONES DE LOS JÓVENES.</w:t>
      </w:r>
    </w:p>
    <w:p w:rsidR="001F45E3" w:rsidRPr="004C51DF" w:rsidRDefault="001F45E3" w:rsidP="001F45E3">
      <w:pPr>
        <w:jc w:val="both"/>
        <w:rPr>
          <w:rFonts w:ascii="Arial" w:hAnsi="Arial" w:cs="Arial"/>
          <w:bCs/>
          <w:iCs/>
          <w:sz w:val="20"/>
          <w:szCs w:val="20"/>
        </w:rPr>
      </w:pPr>
    </w:p>
    <w:p w:rsidR="001F45E3" w:rsidRPr="004C51DF" w:rsidRDefault="001F45E3" w:rsidP="001F45E3">
      <w:pPr>
        <w:numPr>
          <w:ilvl w:val="0"/>
          <w:numId w:val="14"/>
        </w:numPr>
        <w:jc w:val="both"/>
        <w:rPr>
          <w:rFonts w:ascii="Arial" w:hAnsi="Arial" w:cs="Arial"/>
          <w:bCs/>
          <w:iCs/>
          <w:sz w:val="20"/>
          <w:szCs w:val="20"/>
        </w:rPr>
      </w:pPr>
      <w:r w:rsidRPr="004C51DF">
        <w:rPr>
          <w:rFonts w:ascii="Arial" w:hAnsi="Arial" w:cs="Arial"/>
          <w:bCs/>
          <w:iCs/>
          <w:sz w:val="20"/>
          <w:szCs w:val="20"/>
        </w:rPr>
        <w:t xml:space="preserve">Con la presente iniciativa se busca contribuir con la población joven del Estado para brindarles mayores oportunidades de desarrollo que les permita una mejor preparación que incida en una mejor calidad de vida, sin que se vean orillados a unirse a grupos delictivos. </w:t>
      </w:r>
    </w:p>
    <w:p w:rsidR="001F45E3" w:rsidRPr="004C51DF" w:rsidRDefault="001F45E3" w:rsidP="001F45E3">
      <w:pPr>
        <w:jc w:val="both"/>
        <w:rPr>
          <w:rFonts w:ascii="Arial" w:hAnsi="Arial" w:cs="Arial"/>
          <w:bCs/>
          <w:iCs/>
          <w:sz w:val="20"/>
          <w:szCs w:val="20"/>
        </w:rPr>
      </w:pPr>
    </w:p>
    <w:p w:rsidR="00DC1E34" w:rsidRPr="004C51DF" w:rsidRDefault="001F45E3" w:rsidP="001F45E3">
      <w:pPr>
        <w:numPr>
          <w:ilvl w:val="0"/>
          <w:numId w:val="14"/>
        </w:numPr>
        <w:jc w:val="both"/>
        <w:rPr>
          <w:rFonts w:ascii="Arial" w:hAnsi="Arial" w:cs="Arial"/>
          <w:sz w:val="20"/>
          <w:szCs w:val="20"/>
          <w:lang w:val="es-MX"/>
        </w:rPr>
      </w:pPr>
      <w:r w:rsidRPr="004C51DF">
        <w:rPr>
          <w:rFonts w:ascii="Arial" w:hAnsi="Arial" w:cs="Arial"/>
          <w:bCs/>
          <w:iCs/>
          <w:sz w:val="20"/>
          <w:szCs w:val="20"/>
        </w:rPr>
        <w:t>Los iniciadores, seguro estamos que de aprobarse la presente iniciativa, habrá mejores oportunidades para la población joven del Estado, siendo que el Programa Estatal de Juventud tendrá el objetivo de impulsar mecanismos de política pública para acceder a los financiamientos públicos y privados que les permita desarrollar sus ideas y proyectos para contribuir activamente en el desarrollo de la entidad.</w:t>
      </w:r>
      <w:r w:rsidR="00C353B6" w:rsidRPr="004C51DF">
        <w:rPr>
          <w:rFonts w:ascii="Arial" w:hAnsi="Arial" w:cs="Arial"/>
          <w:sz w:val="20"/>
          <w:szCs w:val="20"/>
          <w:lang w:eastAsia="es-AR"/>
        </w:rPr>
        <w:t>”</w:t>
      </w:r>
    </w:p>
    <w:p w:rsidR="00DC1E34" w:rsidRPr="004C51DF" w:rsidRDefault="00DC1E34" w:rsidP="00640EDB">
      <w:pPr>
        <w:jc w:val="both"/>
        <w:rPr>
          <w:rFonts w:ascii="Arial" w:hAnsi="Arial" w:cs="Arial"/>
          <w:b/>
          <w:sz w:val="20"/>
          <w:szCs w:val="20"/>
        </w:rPr>
      </w:pPr>
    </w:p>
    <w:p w:rsidR="00F054B5" w:rsidRPr="004C51DF" w:rsidRDefault="00DC1E34" w:rsidP="00640EDB">
      <w:pPr>
        <w:jc w:val="both"/>
        <w:rPr>
          <w:rFonts w:ascii="Arial" w:hAnsi="Arial" w:cs="Arial"/>
          <w:sz w:val="20"/>
          <w:szCs w:val="20"/>
          <w:lang w:val="es-MX"/>
        </w:rPr>
      </w:pPr>
      <w:r w:rsidRPr="004C51DF">
        <w:rPr>
          <w:rFonts w:ascii="Arial" w:hAnsi="Arial" w:cs="Arial"/>
          <w:b/>
          <w:sz w:val="20"/>
          <w:szCs w:val="20"/>
        </w:rPr>
        <w:t xml:space="preserve">TERCERO.- </w:t>
      </w:r>
      <w:r w:rsidRPr="004C51DF">
        <w:rPr>
          <w:rFonts w:ascii="Arial" w:hAnsi="Arial" w:cs="Arial"/>
          <w:sz w:val="20"/>
          <w:szCs w:val="20"/>
          <w:lang w:val="es-MX"/>
        </w:rPr>
        <w:t>E</w:t>
      </w:r>
      <w:r w:rsidR="00935C21" w:rsidRPr="004C51DF">
        <w:rPr>
          <w:rFonts w:ascii="Arial" w:hAnsi="Arial" w:cs="Arial"/>
          <w:sz w:val="20"/>
          <w:szCs w:val="20"/>
          <w:lang w:val="es-MX"/>
        </w:rPr>
        <w:t>sta Comisión dictaminadora</w:t>
      </w:r>
      <w:r w:rsidR="004B0495" w:rsidRPr="004C51DF">
        <w:rPr>
          <w:rFonts w:ascii="Arial" w:hAnsi="Arial" w:cs="Arial"/>
          <w:sz w:val="20"/>
          <w:szCs w:val="20"/>
          <w:lang w:val="es-MX"/>
        </w:rPr>
        <w:t>, después de realizar el estudio y análisis correspondiente</w:t>
      </w:r>
      <w:r w:rsidR="00F054B5" w:rsidRPr="004C51DF">
        <w:rPr>
          <w:rFonts w:ascii="Arial" w:hAnsi="Arial" w:cs="Arial"/>
          <w:sz w:val="20"/>
          <w:szCs w:val="20"/>
          <w:lang w:val="es-MX"/>
        </w:rPr>
        <w:t xml:space="preserve"> de la iniciativa indicada en el Considerando Primero</w:t>
      </w:r>
      <w:r w:rsidR="004B0495" w:rsidRPr="004C51DF">
        <w:rPr>
          <w:rFonts w:ascii="Arial" w:hAnsi="Arial" w:cs="Arial"/>
          <w:sz w:val="20"/>
          <w:szCs w:val="20"/>
          <w:lang w:val="es-MX"/>
        </w:rPr>
        <w:t xml:space="preserve">, </w:t>
      </w:r>
      <w:r w:rsidR="00F054B5" w:rsidRPr="004C51DF">
        <w:rPr>
          <w:rFonts w:ascii="Arial" w:hAnsi="Arial" w:cs="Arial"/>
          <w:sz w:val="20"/>
          <w:szCs w:val="20"/>
          <w:lang w:val="es-MX"/>
        </w:rPr>
        <w:t xml:space="preserve">determina que es de su competencia conocer y resolver sobre asuntos relacionados con </w:t>
      </w:r>
      <w:r w:rsidR="00E11A1C" w:rsidRPr="004C51DF">
        <w:rPr>
          <w:rFonts w:ascii="Arial" w:hAnsi="Arial" w:cs="Arial"/>
          <w:sz w:val="20"/>
          <w:szCs w:val="20"/>
          <w:lang w:val="es-MX"/>
        </w:rPr>
        <w:t xml:space="preserve">reformas a la Constitución Política del Estado, </w:t>
      </w:r>
      <w:r w:rsidR="00F054B5" w:rsidRPr="004C51DF">
        <w:rPr>
          <w:rFonts w:ascii="Arial" w:hAnsi="Arial" w:cs="Arial"/>
          <w:sz w:val="20"/>
          <w:szCs w:val="20"/>
          <w:lang w:val="es-MX"/>
        </w:rPr>
        <w:t>así como lo indica la fracción I</w:t>
      </w:r>
      <w:r w:rsidR="001F45E3" w:rsidRPr="004C51DF">
        <w:rPr>
          <w:rFonts w:ascii="Arial" w:hAnsi="Arial" w:cs="Arial"/>
          <w:sz w:val="20"/>
          <w:szCs w:val="20"/>
          <w:lang w:val="es-MX"/>
        </w:rPr>
        <w:t>II</w:t>
      </w:r>
      <w:r w:rsidR="00F054B5" w:rsidRPr="004C51DF">
        <w:rPr>
          <w:rFonts w:ascii="Arial" w:hAnsi="Arial" w:cs="Arial"/>
          <w:sz w:val="20"/>
          <w:szCs w:val="20"/>
          <w:lang w:val="es-MX"/>
        </w:rPr>
        <w:t>, del artículo 53 del Reglamento de la Ley Orgánica del Poder Legislativo</w:t>
      </w:r>
      <w:r w:rsidR="008728C6" w:rsidRPr="004C51DF">
        <w:rPr>
          <w:rFonts w:ascii="Arial" w:hAnsi="Arial" w:cs="Arial"/>
          <w:sz w:val="20"/>
          <w:szCs w:val="20"/>
          <w:lang w:val="es-MX"/>
        </w:rPr>
        <w:t xml:space="preserve"> del Estado de Colima</w:t>
      </w:r>
      <w:r w:rsidR="00F054B5" w:rsidRPr="004C51DF">
        <w:rPr>
          <w:rFonts w:ascii="Arial" w:hAnsi="Arial" w:cs="Arial"/>
          <w:sz w:val="20"/>
          <w:szCs w:val="20"/>
          <w:lang w:val="es-MX"/>
        </w:rPr>
        <w:t>.</w:t>
      </w:r>
    </w:p>
    <w:p w:rsidR="008728C6" w:rsidRPr="004C51DF" w:rsidRDefault="008728C6" w:rsidP="00640EDB">
      <w:pPr>
        <w:jc w:val="both"/>
        <w:rPr>
          <w:rFonts w:ascii="Arial" w:hAnsi="Arial" w:cs="Arial"/>
          <w:sz w:val="20"/>
          <w:szCs w:val="20"/>
          <w:lang w:val="es-MX"/>
        </w:rPr>
      </w:pPr>
    </w:p>
    <w:p w:rsidR="006128E3" w:rsidRPr="004C51DF" w:rsidRDefault="00A64ABE" w:rsidP="001F45E3">
      <w:pPr>
        <w:jc w:val="both"/>
        <w:rPr>
          <w:rStyle w:val="nfasis"/>
          <w:rFonts w:ascii="Arial" w:hAnsi="Arial" w:cs="Arial"/>
          <w:i w:val="0"/>
          <w:sz w:val="20"/>
          <w:szCs w:val="20"/>
        </w:rPr>
      </w:pPr>
      <w:r w:rsidRPr="004C51DF">
        <w:rPr>
          <w:rFonts w:ascii="Arial" w:hAnsi="Arial" w:cs="Arial"/>
          <w:sz w:val="20"/>
          <w:szCs w:val="20"/>
          <w:lang w:val="es-MX"/>
        </w:rPr>
        <w:t>La iniciativa que nos ocupa</w:t>
      </w:r>
      <w:r w:rsidR="005245A1" w:rsidRPr="004C51DF">
        <w:rPr>
          <w:rFonts w:ascii="Arial" w:hAnsi="Arial" w:cs="Arial"/>
          <w:sz w:val="20"/>
          <w:szCs w:val="20"/>
          <w:lang w:val="es-MX"/>
        </w:rPr>
        <w:t>,</w:t>
      </w:r>
      <w:r w:rsidR="0070267A" w:rsidRPr="004C51DF">
        <w:rPr>
          <w:rFonts w:ascii="Arial" w:hAnsi="Arial" w:cs="Arial"/>
          <w:sz w:val="20"/>
          <w:szCs w:val="20"/>
          <w:lang w:val="es-MX"/>
        </w:rPr>
        <w:t xml:space="preserve"> </w:t>
      </w:r>
      <w:r w:rsidR="004A79FF" w:rsidRPr="004C51DF">
        <w:rPr>
          <w:rFonts w:ascii="Arial" w:hAnsi="Arial" w:cs="Arial"/>
          <w:sz w:val="20"/>
          <w:szCs w:val="20"/>
          <w:lang w:val="es-MX"/>
        </w:rPr>
        <w:t xml:space="preserve">consiste en la propuesta de una nueva Ley de la Población Joven del Estado para </w:t>
      </w:r>
      <w:r w:rsidR="004A79FF" w:rsidRPr="004C51DF">
        <w:rPr>
          <w:rStyle w:val="nfasis"/>
          <w:rFonts w:ascii="Arial" w:hAnsi="Arial" w:cs="Arial"/>
          <w:i w:val="0"/>
          <w:sz w:val="20"/>
          <w:szCs w:val="20"/>
        </w:rPr>
        <w:t>establecer los derechos de la juventud colimense y normar los principios básicos que han de regir las políticas públicas y sociales de este sector, a efecto de contribuir al desarrollo integral de los jóvenes en el Estado de Colima; mediante su inclusión social plena al proceso de desarrollo económico, educativo, cultural y político.</w:t>
      </w:r>
    </w:p>
    <w:p w:rsidR="00C32F27" w:rsidRPr="004C51DF" w:rsidRDefault="00C32F27" w:rsidP="001F45E3">
      <w:pPr>
        <w:jc w:val="both"/>
        <w:rPr>
          <w:rStyle w:val="nfasis"/>
          <w:rFonts w:ascii="Arial" w:hAnsi="Arial" w:cs="Arial"/>
          <w:i w:val="0"/>
          <w:sz w:val="20"/>
          <w:szCs w:val="20"/>
        </w:rPr>
      </w:pPr>
    </w:p>
    <w:p w:rsidR="00C32F27" w:rsidRPr="004C51DF" w:rsidRDefault="00C32F27" w:rsidP="001F45E3">
      <w:pPr>
        <w:jc w:val="both"/>
        <w:rPr>
          <w:rStyle w:val="nfasis"/>
          <w:rFonts w:ascii="Arial" w:hAnsi="Arial" w:cs="Arial"/>
          <w:i w:val="0"/>
          <w:sz w:val="20"/>
          <w:szCs w:val="20"/>
        </w:rPr>
      </w:pPr>
      <w:r w:rsidRPr="004C51DF">
        <w:rPr>
          <w:rStyle w:val="nfasis"/>
          <w:rFonts w:ascii="Arial" w:hAnsi="Arial" w:cs="Arial"/>
          <w:i w:val="0"/>
          <w:sz w:val="20"/>
          <w:szCs w:val="20"/>
        </w:rPr>
        <w:t>La Comisión resalta la importancia que revisten las políticas públicas con enfoque a los jóvenes del Estado en virtud de crear herramientas que permitan acercarles los elementos necesarios para desarrollar sus potencialidades, contaremos con una población joven muy productiva, siendo que ella es el principal activo productivo del futuro de la entidad.</w:t>
      </w:r>
    </w:p>
    <w:p w:rsidR="00E56CA5" w:rsidRPr="004C51DF" w:rsidRDefault="00E56CA5" w:rsidP="001F45E3">
      <w:pPr>
        <w:jc w:val="both"/>
        <w:rPr>
          <w:rStyle w:val="nfasis"/>
          <w:rFonts w:ascii="Arial" w:hAnsi="Arial" w:cs="Arial"/>
          <w:i w:val="0"/>
          <w:sz w:val="20"/>
          <w:szCs w:val="20"/>
        </w:rPr>
      </w:pPr>
    </w:p>
    <w:p w:rsidR="00E544C0" w:rsidRPr="004C51DF" w:rsidRDefault="00E544C0" w:rsidP="00E544C0">
      <w:pPr>
        <w:jc w:val="both"/>
        <w:rPr>
          <w:rStyle w:val="nfasis"/>
          <w:rFonts w:ascii="Arial" w:hAnsi="Arial" w:cs="Arial"/>
          <w:i w:val="0"/>
          <w:sz w:val="20"/>
          <w:szCs w:val="20"/>
        </w:rPr>
      </w:pPr>
      <w:r w:rsidRPr="004C51DF">
        <w:rPr>
          <w:rStyle w:val="nfasis"/>
          <w:rFonts w:ascii="Arial" w:hAnsi="Arial" w:cs="Arial"/>
          <w:i w:val="0"/>
          <w:sz w:val="20"/>
          <w:szCs w:val="20"/>
        </w:rPr>
        <w:lastRenderedPageBreak/>
        <w:t>Su importancia reside en que los jóvenes constituyen un sector importante porque conforman un gran porcentaje de la población en el Estado. Ello motiva a esta Comisión a impulsar la iniciativa en comento para que a través de ésta se puedan resolver cuestiones relativas al desinterés y la indiferencia de los jóvenes de participar activamente en el desarrollo democrático, económico y social de la entidad.</w:t>
      </w:r>
    </w:p>
    <w:p w:rsidR="00E544C0" w:rsidRPr="004C51DF" w:rsidRDefault="00E544C0" w:rsidP="00E544C0">
      <w:pPr>
        <w:jc w:val="both"/>
        <w:rPr>
          <w:rStyle w:val="nfasis"/>
          <w:rFonts w:ascii="Arial" w:hAnsi="Arial" w:cs="Arial"/>
          <w:i w:val="0"/>
          <w:sz w:val="20"/>
          <w:szCs w:val="20"/>
        </w:rPr>
      </w:pPr>
    </w:p>
    <w:p w:rsidR="00E544C0" w:rsidRPr="004C51DF" w:rsidRDefault="00E544C0" w:rsidP="00E544C0">
      <w:pPr>
        <w:jc w:val="both"/>
        <w:rPr>
          <w:rStyle w:val="nfasis"/>
          <w:rFonts w:ascii="Arial" w:hAnsi="Arial" w:cs="Arial"/>
          <w:i w:val="0"/>
          <w:sz w:val="20"/>
          <w:szCs w:val="20"/>
        </w:rPr>
      </w:pPr>
      <w:r w:rsidRPr="004C51DF">
        <w:rPr>
          <w:rStyle w:val="nfasis"/>
          <w:rFonts w:ascii="Arial" w:hAnsi="Arial" w:cs="Arial"/>
          <w:i w:val="0"/>
          <w:sz w:val="20"/>
          <w:szCs w:val="20"/>
        </w:rPr>
        <w:t>Asimismo, ante la posición tan vulnerable que representan los jóvenes dentro de la sociedad, es importante que las políticas públicas generen en ellos un buen comienzo en sus vidas en los diversos ámbitos, tanto familiares, sociales, educativos y económicos. Siendo que con motivo de la globalización y los avances de la tecnología, la juventud de hoy está mucho más conectada, se hace escuchar más y se ha convertido en una fuerza que merece ser escuchada. La población joven es y ha sido siempre una fuente inagotable de desarrollo, cambio y progreso, situaci</w:t>
      </w:r>
      <w:r w:rsidR="00CD32D7" w:rsidRPr="004C51DF">
        <w:rPr>
          <w:rStyle w:val="nfasis"/>
          <w:rFonts w:ascii="Arial" w:hAnsi="Arial" w:cs="Arial"/>
          <w:i w:val="0"/>
          <w:sz w:val="20"/>
          <w:szCs w:val="20"/>
        </w:rPr>
        <w:t>ón que debe ser valorada para aprovechar ese activo presente y se convierta en una realidad en el futuro.</w:t>
      </w:r>
    </w:p>
    <w:p w:rsidR="00CD32D7" w:rsidRPr="004C51DF" w:rsidRDefault="00CD32D7" w:rsidP="00E544C0">
      <w:pPr>
        <w:jc w:val="both"/>
        <w:rPr>
          <w:rStyle w:val="nfasis"/>
          <w:rFonts w:ascii="Arial" w:hAnsi="Arial" w:cs="Arial"/>
          <w:i w:val="0"/>
          <w:sz w:val="20"/>
          <w:szCs w:val="20"/>
        </w:rPr>
      </w:pPr>
    </w:p>
    <w:p w:rsidR="00CD32D7" w:rsidRPr="004C51DF" w:rsidRDefault="00CD32D7" w:rsidP="00E544C0">
      <w:pPr>
        <w:jc w:val="both"/>
        <w:rPr>
          <w:rStyle w:val="nfasis"/>
          <w:rFonts w:ascii="Arial" w:hAnsi="Arial" w:cs="Arial"/>
          <w:i w:val="0"/>
          <w:sz w:val="20"/>
          <w:szCs w:val="20"/>
        </w:rPr>
      </w:pPr>
      <w:r w:rsidRPr="004C51DF">
        <w:rPr>
          <w:rStyle w:val="nfasis"/>
          <w:rFonts w:ascii="Arial" w:hAnsi="Arial" w:cs="Arial"/>
          <w:i w:val="0"/>
          <w:sz w:val="20"/>
          <w:szCs w:val="20"/>
        </w:rPr>
        <w:t>Ante ello, estamos conscientes de que los jóvenes de México y de nuestro Estado son un activo importante para la planeación y el desarrollo de las políticas públicas que incidan en el crecimiento de la entidad para generar mejores condiciones de vida que beneficien a todos, de una manera integral e incluyente.</w:t>
      </w:r>
    </w:p>
    <w:p w:rsidR="00CD32D7" w:rsidRPr="004C51DF" w:rsidRDefault="00CD32D7" w:rsidP="00E544C0">
      <w:pPr>
        <w:jc w:val="both"/>
        <w:rPr>
          <w:rStyle w:val="nfasis"/>
          <w:rFonts w:ascii="Arial" w:hAnsi="Arial" w:cs="Arial"/>
          <w:i w:val="0"/>
          <w:sz w:val="20"/>
          <w:szCs w:val="20"/>
        </w:rPr>
      </w:pPr>
    </w:p>
    <w:p w:rsidR="00CD32D7" w:rsidRPr="004C51DF" w:rsidRDefault="005B1F29" w:rsidP="00E544C0">
      <w:pPr>
        <w:jc w:val="both"/>
        <w:rPr>
          <w:rStyle w:val="nfasis"/>
          <w:rFonts w:ascii="Arial" w:hAnsi="Arial" w:cs="Arial"/>
          <w:i w:val="0"/>
          <w:sz w:val="20"/>
          <w:szCs w:val="20"/>
        </w:rPr>
      </w:pPr>
      <w:r w:rsidRPr="004C51DF">
        <w:rPr>
          <w:rStyle w:val="nfasis"/>
          <w:rFonts w:ascii="Arial" w:hAnsi="Arial" w:cs="Arial"/>
          <w:i w:val="0"/>
          <w:sz w:val="20"/>
          <w:szCs w:val="20"/>
        </w:rPr>
        <w:t>En atención a la iniciativa</w:t>
      </w:r>
      <w:r w:rsidR="001E63B8" w:rsidRPr="004C51DF">
        <w:rPr>
          <w:rStyle w:val="nfasis"/>
          <w:rFonts w:ascii="Arial" w:hAnsi="Arial" w:cs="Arial"/>
          <w:i w:val="0"/>
          <w:sz w:val="20"/>
          <w:szCs w:val="20"/>
        </w:rPr>
        <w:t xml:space="preserve"> que se dictamina, para escucha</w:t>
      </w:r>
      <w:r w:rsidR="00506617" w:rsidRPr="004C51DF">
        <w:rPr>
          <w:rStyle w:val="nfasis"/>
          <w:rFonts w:ascii="Arial" w:hAnsi="Arial" w:cs="Arial"/>
          <w:i w:val="0"/>
          <w:sz w:val="20"/>
          <w:szCs w:val="20"/>
        </w:rPr>
        <w:t>r a las voces interesadas, en este caso, los jóvenes del Estado, se realizaron de manera conjunta con la Secretaría de la Juventud, la Comisión de Estudios Legislativos y Puntos Constitucionales y</w:t>
      </w:r>
      <w:r w:rsidR="00EB72AF" w:rsidRPr="004C51DF">
        <w:rPr>
          <w:rStyle w:val="nfasis"/>
          <w:rFonts w:ascii="Arial" w:hAnsi="Arial" w:cs="Arial"/>
          <w:i w:val="0"/>
          <w:sz w:val="20"/>
          <w:szCs w:val="20"/>
        </w:rPr>
        <w:t xml:space="preserve"> de Niñez, Juventud, Adultos Mayores y Discapacidad, así como</w:t>
      </w:r>
      <w:r w:rsidR="00506617" w:rsidRPr="004C51DF">
        <w:rPr>
          <w:rStyle w:val="nfasis"/>
          <w:rFonts w:ascii="Arial" w:hAnsi="Arial" w:cs="Arial"/>
          <w:i w:val="0"/>
          <w:sz w:val="20"/>
          <w:szCs w:val="20"/>
        </w:rPr>
        <w:t xml:space="preserve"> el iniciador de la misma, el Diputado José Verduzco Moreno, cuatro foros en los municipios de mayor densidad poblacional en la entidad, como lo es Colima</w:t>
      </w:r>
      <w:r w:rsidR="00EB72AF" w:rsidRPr="004C51DF">
        <w:rPr>
          <w:rStyle w:val="nfasis"/>
          <w:rFonts w:ascii="Arial" w:hAnsi="Arial" w:cs="Arial"/>
          <w:i w:val="0"/>
          <w:sz w:val="20"/>
          <w:szCs w:val="20"/>
        </w:rPr>
        <w:t xml:space="preserve"> el 20 de mayo</w:t>
      </w:r>
      <w:r w:rsidR="00506617" w:rsidRPr="004C51DF">
        <w:rPr>
          <w:rStyle w:val="nfasis"/>
          <w:rFonts w:ascii="Arial" w:hAnsi="Arial" w:cs="Arial"/>
          <w:i w:val="0"/>
          <w:sz w:val="20"/>
          <w:szCs w:val="20"/>
        </w:rPr>
        <w:t>, Villa de Álvarez</w:t>
      </w:r>
      <w:r w:rsidR="00EB72AF" w:rsidRPr="004C51DF">
        <w:rPr>
          <w:rStyle w:val="nfasis"/>
          <w:rFonts w:ascii="Arial" w:hAnsi="Arial" w:cs="Arial"/>
          <w:i w:val="0"/>
          <w:sz w:val="20"/>
          <w:szCs w:val="20"/>
        </w:rPr>
        <w:t xml:space="preserve"> el 29 de mayo</w:t>
      </w:r>
      <w:r w:rsidR="00506617" w:rsidRPr="004C51DF">
        <w:rPr>
          <w:rStyle w:val="nfasis"/>
          <w:rFonts w:ascii="Arial" w:hAnsi="Arial" w:cs="Arial"/>
          <w:i w:val="0"/>
          <w:sz w:val="20"/>
          <w:szCs w:val="20"/>
        </w:rPr>
        <w:t>, Manzanillo</w:t>
      </w:r>
      <w:r w:rsidR="00EB72AF" w:rsidRPr="004C51DF">
        <w:rPr>
          <w:rStyle w:val="nfasis"/>
          <w:rFonts w:ascii="Arial" w:hAnsi="Arial" w:cs="Arial"/>
          <w:i w:val="0"/>
          <w:sz w:val="20"/>
          <w:szCs w:val="20"/>
        </w:rPr>
        <w:t xml:space="preserve"> el 10 de junio</w:t>
      </w:r>
      <w:r w:rsidR="00506617" w:rsidRPr="004C51DF">
        <w:rPr>
          <w:rStyle w:val="nfasis"/>
          <w:rFonts w:ascii="Arial" w:hAnsi="Arial" w:cs="Arial"/>
          <w:i w:val="0"/>
          <w:sz w:val="20"/>
          <w:szCs w:val="20"/>
        </w:rPr>
        <w:t xml:space="preserve"> y Tecomán</w:t>
      </w:r>
      <w:r w:rsidR="00EB72AF" w:rsidRPr="004C51DF">
        <w:rPr>
          <w:rStyle w:val="nfasis"/>
          <w:rFonts w:ascii="Arial" w:hAnsi="Arial" w:cs="Arial"/>
          <w:i w:val="0"/>
          <w:sz w:val="20"/>
          <w:szCs w:val="20"/>
        </w:rPr>
        <w:t xml:space="preserve"> el 19 de junio, todos durante el presente año</w:t>
      </w:r>
      <w:r w:rsidR="00506617" w:rsidRPr="004C51DF">
        <w:rPr>
          <w:rStyle w:val="nfasis"/>
          <w:rFonts w:ascii="Arial" w:hAnsi="Arial" w:cs="Arial"/>
          <w:i w:val="0"/>
          <w:sz w:val="20"/>
          <w:szCs w:val="20"/>
        </w:rPr>
        <w:t>.</w:t>
      </w:r>
    </w:p>
    <w:p w:rsidR="00EB72AF" w:rsidRPr="004C51DF" w:rsidRDefault="00EB72AF" w:rsidP="00E544C0">
      <w:pPr>
        <w:jc w:val="both"/>
        <w:rPr>
          <w:rStyle w:val="nfasis"/>
          <w:rFonts w:ascii="Arial" w:hAnsi="Arial" w:cs="Arial"/>
          <w:i w:val="0"/>
          <w:sz w:val="20"/>
          <w:szCs w:val="20"/>
        </w:rPr>
      </w:pPr>
    </w:p>
    <w:p w:rsidR="00EB72AF" w:rsidRPr="004C51DF" w:rsidRDefault="00EB72AF" w:rsidP="00E544C0">
      <w:pPr>
        <w:jc w:val="both"/>
        <w:rPr>
          <w:rStyle w:val="nfasis"/>
          <w:rFonts w:ascii="Arial" w:hAnsi="Arial" w:cs="Arial"/>
          <w:i w:val="0"/>
          <w:sz w:val="20"/>
          <w:szCs w:val="20"/>
        </w:rPr>
      </w:pPr>
      <w:r w:rsidRPr="004C51DF">
        <w:rPr>
          <w:rStyle w:val="nfasis"/>
          <w:rFonts w:ascii="Arial" w:hAnsi="Arial" w:cs="Arial"/>
          <w:i w:val="0"/>
          <w:sz w:val="20"/>
          <w:szCs w:val="20"/>
        </w:rPr>
        <w:t>Los foros en mención se llevaron a cabo para dar a conocer la iniciativa presentada por el Diputado Iniciador a efecto de que los jóvenes del Estado conocieran su contenido y alcance, así como hacer propuestas para enriquecer el proyecto de conformidad a sus percepciones sociales y culturales que viven los jóvenes en la entidad.</w:t>
      </w:r>
    </w:p>
    <w:p w:rsidR="00EB72AF" w:rsidRPr="004C51DF" w:rsidRDefault="00EB72AF" w:rsidP="00E544C0">
      <w:pPr>
        <w:jc w:val="both"/>
        <w:rPr>
          <w:rStyle w:val="nfasis"/>
          <w:rFonts w:ascii="Arial" w:hAnsi="Arial" w:cs="Arial"/>
          <w:i w:val="0"/>
          <w:sz w:val="20"/>
          <w:szCs w:val="20"/>
        </w:rPr>
      </w:pPr>
    </w:p>
    <w:p w:rsidR="00EB72AF" w:rsidRPr="004C51DF" w:rsidRDefault="00B70FF1" w:rsidP="00E544C0">
      <w:pPr>
        <w:jc w:val="both"/>
        <w:rPr>
          <w:rStyle w:val="nfasis"/>
          <w:rFonts w:ascii="Arial" w:hAnsi="Arial" w:cs="Arial"/>
          <w:i w:val="0"/>
          <w:sz w:val="20"/>
          <w:szCs w:val="20"/>
        </w:rPr>
      </w:pPr>
      <w:r w:rsidRPr="004C51DF">
        <w:rPr>
          <w:rStyle w:val="nfasis"/>
          <w:rFonts w:ascii="Arial" w:hAnsi="Arial" w:cs="Arial"/>
          <w:i w:val="0"/>
          <w:sz w:val="20"/>
          <w:szCs w:val="20"/>
        </w:rPr>
        <w:t>El resultado de los mismos se considera positivo, dado que en su conjunto hubo un gran aforo, con una participación cercana al millar de jóvenes en los distintos foros ya mencionados.</w:t>
      </w:r>
    </w:p>
    <w:p w:rsidR="00B70FF1" w:rsidRPr="004C51DF" w:rsidRDefault="00B70FF1" w:rsidP="00E544C0">
      <w:pPr>
        <w:jc w:val="both"/>
        <w:rPr>
          <w:rStyle w:val="nfasis"/>
          <w:rFonts w:ascii="Arial" w:hAnsi="Arial" w:cs="Arial"/>
          <w:i w:val="0"/>
          <w:sz w:val="20"/>
          <w:szCs w:val="20"/>
        </w:rPr>
      </w:pPr>
    </w:p>
    <w:p w:rsidR="00B70FF1" w:rsidRPr="004C51DF" w:rsidRDefault="00B70FF1" w:rsidP="00E544C0">
      <w:pPr>
        <w:jc w:val="both"/>
        <w:rPr>
          <w:rStyle w:val="nfasis"/>
          <w:rFonts w:ascii="Arial" w:hAnsi="Arial" w:cs="Arial"/>
          <w:i w:val="0"/>
          <w:sz w:val="20"/>
          <w:szCs w:val="20"/>
        </w:rPr>
      </w:pPr>
      <w:r w:rsidRPr="004C51DF">
        <w:rPr>
          <w:rStyle w:val="nfasis"/>
          <w:rFonts w:ascii="Arial" w:hAnsi="Arial" w:cs="Arial"/>
          <w:i w:val="0"/>
          <w:sz w:val="20"/>
          <w:szCs w:val="20"/>
        </w:rPr>
        <w:t xml:space="preserve">Cabe destacar que en el desarrollo de los mismos, el clamor de la mayoría de los jóvenes va enfocado a </w:t>
      </w:r>
      <w:r w:rsidR="004123EE" w:rsidRPr="004C51DF">
        <w:rPr>
          <w:rStyle w:val="nfasis"/>
          <w:rFonts w:ascii="Arial" w:hAnsi="Arial" w:cs="Arial"/>
          <w:i w:val="0"/>
          <w:sz w:val="20"/>
          <w:szCs w:val="20"/>
        </w:rPr>
        <w:t>incrementar los servicios educativos, de salud, así como la creación de empleos que les permita ir incursionando de manera gradual en el campo laboral para ir tomando experiencia. Igualmente, los jóvenes demandan mayores aportaciones para el desarrollo de sus proyectos productivos, que les permita llevar a cabo sus acciones emprendedoras.</w:t>
      </w:r>
    </w:p>
    <w:p w:rsidR="004123EE" w:rsidRPr="004C51DF" w:rsidRDefault="004123EE" w:rsidP="00E544C0">
      <w:pPr>
        <w:jc w:val="both"/>
        <w:rPr>
          <w:rStyle w:val="nfasis"/>
          <w:rFonts w:ascii="Arial" w:hAnsi="Arial" w:cs="Arial"/>
          <w:i w:val="0"/>
          <w:sz w:val="20"/>
          <w:szCs w:val="20"/>
        </w:rPr>
      </w:pPr>
    </w:p>
    <w:p w:rsidR="004123EE" w:rsidRPr="004C51DF" w:rsidRDefault="004123EE" w:rsidP="00E544C0">
      <w:pPr>
        <w:jc w:val="both"/>
        <w:rPr>
          <w:rFonts w:ascii="Arial" w:hAnsi="Arial" w:cs="Arial"/>
          <w:bCs/>
          <w:iCs/>
          <w:sz w:val="20"/>
          <w:szCs w:val="20"/>
          <w:lang w:val="es-MX"/>
        </w:rPr>
      </w:pPr>
      <w:r w:rsidRPr="004C51DF">
        <w:rPr>
          <w:rStyle w:val="nfasis"/>
          <w:rFonts w:ascii="Arial" w:hAnsi="Arial" w:cs="Arial"/>
          <w:i w:val="0"/>
          <w:sz w:val="20"/>
          <w:szCs w:val="20"/>
        </w:rPr>
        <w:t xml:space="preserve">Ante ello, las comisiones destacamos que a través de la nueva Ley que se dictamina se prevén mecanismos para la canalización de mayores recursos para el apoyo de proyectos juveniles que coadyuven al desarrollo de las acciones emprendedoras de nuestros jóvenes, los cuales se observan en la creación de la Comisión Estatal Interinstitucional, la cual tendrá una función de </w:t>
      </w:r>
      <w:r w:rsidRPr="004C51DF">
        <w:rPr>
          <w:rFonts w:ascii="Arial" w:hAnsi="Arial" w:cs="Arial"/>
          <w:bCs/>
          <w:iCs/>
          <w:sz w:val="20"/>
          <w:szCs w:val="20"/>
          <w:lang w:val="es-MX"/>
        </w:rPr>
        <w:t>instancia de concurrencia</w:t>
      </w:r>
      <w:r w:rsidRPr="004C51DF">
        <w:rPr>
          <w:rFonts w:ascii="Arial" w:hAnsi="Arial" w:cs="Arial"/>
          <w:bCs/>
          <w:iCs/>
          <w:sz w:val="20"/>
          <w:szCs w:val="20"/>
        </w:rPr>
        <w:t xml:space="preserve"> interinstitucional</w:t>
      </w:r>
      <w:r w:rsidRPr="004C51DF">
        <w:rPr>
          <w:rFonts w:ascii="Arial" w:hAnsi="Arial" w:cs="Arial"/>
          <w:bCs/>
          <w:iCs/>
          <w:sz w:val="20"/>
          <w:szCs w:val="20"/>
          <w:lang w:val="es-MX"/>
        </w:rPr>
        <w:t xml:space="preserve">, </w:t>
      </w:r>
      <w:r w:rsidRPr="004C51DF">
        <w:rPr>
          <w:rFonts w:ascii="Arial" w:hAnsi="Arial" w:cs="Arial"/>
          <w:bCs/>
          <w:iCs/>
          <w:sz w:val="20"/>
          <w:szCs w:val="20"/>
        </w:rPr>
        <w:t xml:space="preserve">de </w:t>
      </w:r>
      <w:r w:rsidRPr="004C51DF">
        <w:rPr>
          <w:rFonts w:ascii="Arial" w:hAnsi="Arial" w:cs="Arial"/>
          <w:bCs/>
          <w:iCs/>
          <w:sz w:val="20"/>
          <w:szCs w:val="20"/>
          <w:lang w:val="es-MX"/>
        </w:rPr>
        <w:t xml:space="preserve">decisión, </w:t>
      </w:r>
      <w:r w:rsidRPr="004C51DF">
        <w:rPr>
          <w:rFonts w:ascii="Arial" w:hAnsi="Arial" w:cs="Arial"/>
          <w:bCs/>
          <w:iCs/>
          <w:sz w:val="20"/>
          <w:szCs w:val="20"/>
        </w:rPr>
        <w:t xml:space="preserve">de </w:t>
      </w:r>
      <w:r w:rsidRPr="004C51DF">
        <w:rPr>
          <w:rFonts w:ascii="Arial" w:hAnsi="Arial" w:cs="Arial"/>
          <w:bCs/>
          <w:iCs/>
          <w:sz w:val="20"/>
          <w:szCs w:val="20"/>
          <w:lang w:val="es-MX"/>
        </w:rPr>
        <w:t xml:space="preserve">coordinación y </w:t>
      </w:r>
      <w:r w:rsidRPr="004C51DF">
        <w:rPr>
          <w:rFonts w:ascii="Arial" w:hAnsi="Arial" w:cs="Arial"/>
          <w:bCs/>
          <w:iCs/>
          <w:sz w:val="20"/>
          <w:szCs w:val="20"/>
        </w:rPr>
        <w:t xml:space="preserve">de </w:t>
      </w:r>
      <w:r w:rsidRPr="004C51DF">
        <w:rPr>
          <w:rFonts w:ascii="Arial" w:hAnsi="Arial" w:cs="Arial"/>
          <w:bCs/>
          <w:iCs/>
          <w:sz w:val="20"/>
          <w:szCs w:val="20"/>
          <w:lang w:val="es-MX"/>
        </w:rPr>
        <w:t>apoyo, con el objeto de coordinar, promover, apoyar y conjuntar esfuerzos, recursos, políticas públicas, programas, servicios y acciones a favor de l</w:t>
      </w:r>
      <w:r w:rsidRPr="004C51DF">
        <w:rPr>
          <w:rFonts w:ascii="Arial" w:hAnsi="Arial" w:cs="Arial"/>
          <w:bCs/>
          <w:iCs/>
          <w:sz w:val="20"/>
          <w:szCs w:val="20"/>
        </w:rPr>
        <w:t>a juventud</w:t>
      </w:r>
      <w:r w:rsidRPr="004C51DF">
        <w:rPr>
          <w:rFonts w:ascii="Arial" w:hAnsi="Arial" w:cs="Arial"/>
          <w:bCs/>
          <w:iCs/>
          <w:sz w:val="20"/>
          <w:szCs w:val="20"/>
          <w:lang w:val="es-MX"/>
        </w:rPr>
        <w:t>.</w:t>
      </w:r>
    </w:p>
    <w:p w:rsidR="004123EE" w:rsidRPr="004C51DF" w:rsidRDefault="004123EE" w:rsidP="00E544C0">
      <w:pPr>
        <w:jc w:val="both"/>
        <w:rPr>
          <w:rFonts w:ascii="Arial" w:hAnsi="Arial" w:cs="Arial"/>
          <w:bCs/>
          <w:iCs/>
          <w:sz w:val="20"/>
          <w:szCs w:val="20"/>
          <w:lang w:val="es-MX"/>
        </w:rPr>
      </w:pPr>
    </w:p>
    <w:p w:rsidR="00E544C0" w:rsidRPr="004C51DF" w:rsidRDefault="004123EE" w:rsidP="00E544C0">
      <w:pPr>
        <w:jc w:val="both"/>
        <w:rPr>
          <w:rFonts w:ascii="Arial" w:hAnsi="Arial" w:cs="Arial"/>
          <w:bCs/>
          <w:iCs/>
          <w:sz w:val="20"/>
          <w:szCs w:val="20"/>
          <w:lang w:val="es-MX"/>
        </w:rPr>
      </w:pPr>
      <w:r w:rsidRPr="004C51DF">
        <w:rPr>
          <w:rFonts w:ascii="Arial" w:hAnsi="Arial" w:cs="Arial"/>
          <w:bCs/>
          <w:iCs/>
          <w:sz w:val="20"/>
          <w:szCs w:val="20"/>
          <w:lang w:val="es-MX"/>
        </w:rPr>
        <w:t>En ella se busca la participación del gabinete del Gobierno del Estado, representantes de los diez ayuntamientos, de las instituciones educativas de mayor representación en la entidad, con el propósito de que sean éstas quienes en coordinación con la Secretaría de la Juventud lleve</w:t>
      </w:r>
      <w:r w:rsidR="003E7F4B" w:rsidRPr="004C51DF">
        <w:rPr>
          <w:rFonts w:ascii="Arial" w:hAnsi="Arial" w:cs="Arial"/>
          <w:bCs/>
          <w:iCs/>
          <w:sz w:val="20"/>
          <w:szCs w:val="20"/>
          <w:lang w:val="es-MX"/>
        </w:rPr>
        <w:t>n</w:t>
      </w:r>
      <w:r w:rsidRPr="004C51DF">
        <w:rPr>
          <w:rFonts w:ascii="Arial" w:hAnsi="Arial" w:cs="Arial"/>
          <w:bCs/>
          <w:iCs/>
          <w:sz w:val="20"/>
          <w:szCs w:val="20"/>
          <w:lang w:val="es-MX"/>
        </w:rPr>
        <w:t xml:space="preserve"> a cabo una planeación homogénea de la política joven.</w:t>
      </w:r>
    </w:p>
    <w:p w:rsidR="001868D7" w:rsidRPr="004C51DF" w:rsidRDefault="001868D7" w:rsidP="001868D7">
      <w:pPr>
        <w:jc w:val="both"/>
        <w:rPr>
          <w:rFonts w:ascii="Arial" w:hAnsi="Arial" w:cs="Arial"/>
          <w:sz w:val="20"/>
          <w:szCs w:val="20"/>
        </w:rPr>
      </w:pPr>
    </w:p>
    <w:p w:rsidR="001C441A" w:rsidRPr="004C51DF" w:rsidRDefault="00BB6024" w:rsidP="001C441A">
      <w:pPr>
        <w:jc w:val="both"/>
        <w:rPr>
          <w:rFonts w:ascii="Arial" w:hAnsi="Arial" w:cs="Arial"/>
          <w:bCs/>
          <w:iCs/>
          <w:sz w:val="20"/>
          <w:szCs w:val="20"/>
          <w:lang w:val="es-MX"/>
        </w:rPr>
      </w:pPr>
      <w:r w:rsidRPr="004C51DF">
        <w:rPr>
          <w:rStyle w:val="nfasis"/>
          <w:rFonts w:ascii="Arial" w:hAnsi="Arial" w:cs="Arial"/>
          <w:i w:val="0"/>
          <w:sz w:val="20"/>
          <w:szCs w:val="20"/>
        </w:rPr>
        <w:lastRenderedPageBreak/>
        <w:t>Para generar un</w:t>
      </w:r>
      <w:r w:rsidR="001C441A" w:rsidRPr="004C51DF">
        <w:rPr>
          <w:rStyle w:val="nfasis"/>
          <w:rFonts w:ascii="Arial" w:hAnsi="Arial" w:cs="Arial"/>
          <w:i w:val="0"/>
          <w:sz w:val="20"/>
          <w:szCs w:val="20"/>
        </w:rPr>
        <w:t xml:space="preserve">a política homogénea en materia de juventud, se prevé la creación de un Programa </w:t>
      </w:r>
      <w:r w:rsidR="001C441A" w:rsidRPr="004C51DF">
        <w:rPr>
          <w:rFonts w:ascii="Arial" w:hAnsi="Arial" w:cs="Arial"/>
          <w:iCs/>
          <w:sz w:val="20"/>
          <w:szCs w:val="20"/>
          <w:lang w:val="es-MX"/>
        </w:rPr>
        <w:t xml:space="preserve">Estatal de Juventud, el cual </w:t>
      </w:r>
      <w:r w:rsidR="001C441A" w:rsidRPr="004C51DF">
        <w:rPr>
          <w:rFonts w:ascii="Arial" w:hAnsi="Arial" w:cs="Arial"/>
          <w:bCs/>
          <w:iCs/>
          <w:sz w:val="20"/>
          <w:szCs w:val="20"/>
          <w:lang w:val="es-MX"/>
        </w:rPr>
        <w:t>tendrá por objeto orientar la política estatal en materia de juventud, mismo que deberá ser congruente con los objetivos del Plan Estatal de Desarrollo y con los programas sectoriales, institucionales y especiales a que se refiere la Ley de Planeación para el Desarrollo del Estado de Colima; con el objeto de que la política estatal sea orientada con un mismo perfil y enfoque.</w:t>
      </w:r>
    </w:p>
    <w:p w:rsidR="005D0FDF" w:rsidRPr="004C51DF" w:rsidRDefault="005D0FDF" w:rsidP="001C441A">
      <w:pPr>
        <w:jc w:val="both"/>
        <w:rPr>
          <w:rFonts w:ascii="Arial" w:hAnsi="Arial" w:cs="Arial"/>
          <w:bCs/>
          <w:iCs/>
          <w:sz w:val="20"/>
          <w:szCs w:val="20"/>
          <w:lang w:val="es-MX"/>
        </w:rPr>
      </w:pPr>
    </w:p>
    <w:p w:rsidR="001948FB" w:rsidRPr="004C51DF" w:rsidRDefault="000E0F8B" w:rsidP="001C441A">
      <w:pPr>
        <w:jc w:val="both"/>
        <w:rPr>
          <w:rFonts w:ascii="Arial" w:hAnsi="Arial" w:cs="Arial"/>
          <w:iCs/>
          <w:sz w:val="20"/>
          <w:szCs w:val="20"/>
          <w:lang w:val="es-MX"/>
        </w:rPr>
      </w:pPr>
      <w:r w:rsidRPr="004C51DF">
        <w:rPr>
          <w:rFonts w:ascii="Arial" w:hAnsi="Arial" w:cs="Arial"/>
          <w:iCs/>
          <w:sz w:val="20"/>
          <w:szCs w:val="20"/>
          <w:lang w:val="es-MX"/>
        </w:rPr>
        <w:t>Para generar una mejor observancia y aplicación</w:t>
      </w:r>
      <w:r w:rsidR="00157928" w:rsidRPr="004C51DF">
        <w:rPr>
          <w:rFonts w:ascii="Arial" w:hAnsi="Arial" w:cs="Arial"/>
          <w:iCs/>
          <w:sz w:val="20"/>
          <w:szCs w:val="20"/>
          <w:lang w:val="es-MX"/>
        </w:rPr>
        <w:t xml:space="preserve"> de la Ley que se dictamina, la iniciativa prevé atribuciones concurrentes entre el Estado, por conducto de la Secretaría de la Juventud, y los diez ayuntamientos de la entidad a efecto de procurar una política homogénea en materia de juventud</w:t>
      </w:r>
      <w:r w:rsidR="001948FB" w:rsidRPr="004C51DF">
        <w:rPr>
          <w:rFonts w:ascii="Arial" w:hAnsi="Arial" w:cs="Arial"/>
          <w:iCs/>
          <w:sz w:val="20"/>
          <w:szCs w:val="20"/>
          <w:lang w:val="es-MX"/>
        </w:rPr>
        <w:t>.</w:t>
      </w:r>
    </w:p>
    <w:p w:rsidR="001948FB" w:rsidRPr="004C51DF" w:rsidRDefault="001948FB" w:rsidP="001C441A">
      <w:pPr>
        <w:jc w:val="both"/>
        <w:rPr>
          <w:rFonts w:ascii="Arial" w:hAnsi="Arial" w:cs="Arial"/>
          <w:iCs/>
          <w:sz w:val="20"/>
          <w:szCs w:val="20"/>
          <w:lang w:val="es-MX"/>
        </w:rPr>
      </w:pPr>
    </w:p>
    <w:p w:rsidR="001948FB" w:rsidRPr="004C51DF" w:rsidRDefault="001948FB" w:rsidP="001C441A">
      <w:pPr>
        <w:jc w:val="both"/>
        <w:rPr>
          <w:rFonts w:ascii="Arial" w:hAnsi="Arial" w:cs="Arial"/>
          <w:iCs/>
          <w:sz w:val="20"/>
          <w:szCs w:val="20"/>
          <w:lang w:val="es-MX"/>
        </w:rPr>
      </w:pPr>
      <w:r w:rsidRPr="004C51DF">
        <w:rPr>
          <w:rFonts w:ascii="Arial" w:hAnsi="Arial" w:cs="Arial"/>
          <w:iCs/>
          <w:sz w:val="20"/>
          <w:szCs w:val="20"/>
          <w:lang w:val="es-MX"/>
        </w:rPr>
        <w:t>A mayor abundamiento, los integrantes de las comisiones que dictaminamos, consideramos oportuno hacer uso de las atribuciones contenidas en el art</w:t>
      </w:r>
      <w:r w:rsidR="001D6D9F" w:rsidRPr="004C51DF">
        <w:rPr>
          <w:rFonts w:ascii="Arial" w:hAnsi="Arial" w:cs="Arial"/>
          <w:iCs/>
          <w:sz w:val="20"/>
          <w:szCs w:val="20"/>
          <w:lang w:val="es-MX"/>
        </w:rPr>
        <w:t>ículo 130 del Reglamento de la L</w:t>
      </w:r>
      <w:r w:rsidRPr="004C51DF">
        <w:rPr>
          <w:rFonts w:ascii="Arial" w:hAnsi="Arial" w:cs="Arial"/>
          <w:iCs/>
          <w:sz w:val="20"/>
          <w:szCs w:val="20"/>
          <w:lang w:val="es-MX"/>
        </w:rPr>
        <w:t>ey Orgánica del Poder Legislativo del Estado, a efecto de realizar determinadas modificaciones a la iniciativa primigenia, dentro de las que destacan es la relativa al cambio del nombre de la ley, para llamarse ahora Ley de la Juventud del Estado de Colima, siendo que esta denominación tiene un enfoque más global e incluyente.</w:t>
      </w:r>
    </w:p>
    <w:p w:rsidR="009249E9" w:rsidRPr="004C51DF" w:rsidRDefault="009249E9" w:rsidP="001C441A">
      <w:pPr>
        <w:jc w:val="both"/>
        <w:rPr>
          <w:rFonts w:ascii="Arial" w:hAnsi="Arial" w:cs="Arial"/>
          <w:iCs/>
          <w:sz w:val="20"/>
          <w:szCs w:val="20"/>
          <w:lang w:val="es-MX"/>
        </w:rPr>
      </w:pPr>
    </w:p>
    <w:p w:rsidR="009249E9" w:rsidRPr="004C51DF" w:rsidRDefault="009249E9" w:rsidP="009249E9">
      <w:pPr>
        <w:jc w:val="both"/>
        <w:rPr>
          <w:rFonts w:ascii="Arial" w:hAnsi="Arial" w:cs="Arial"/>
          <w:bCs/>
          <w:iCs/>
          <w:sz w:val="20"/>
          <w:szCs w:val="20"/>
          <w:lang w:val="es-MX"/>
        </w:rPr>
      </w:pPr>
      <w:r w:rsidRPr="004C51DF">
        <w:rPr>
          <w:rFonts w:ascii="Arial" w:hAnsi="Arial" w:cs="Arial"/>
          <w:bCs/>
          <w:iCs/>
          <w:sz w:val="20"/>
          <w:szCs w:val="20"/>
          <w:lang w:val="es-MX"/>
        </w:rPr>
        <w:t>Para contrarrestar las acciones de la Comisión Estatal Interinstitucional, se prevé la creación de un Consejo Ciudadano para evaluar la política joven que se emplee en el Estado, con el objeto de determinar los efectos que viene teniendo la planeación de la política joven.</w:t>
      </w:r>
    </w:p>
    <w:p w:rsidR="009249E9" w:rsidRPr="004C51DF" w:rsidRDefault="009249E9" w:rsidP="009249E9">
      <w:pPr>
        <w:jc w:val="both"/>
        <w:rPr>
          <w:rFonts w:ascii="Arial" w:hAnsi="Arial" w:cs="Arial"/>
          <w:bCs/>
          <w:iCs/>
          <w:sz w:val="20"/>
          <w:szCs w:val="20"/>
          <w:lang w:val="es-MX"/>
        </w:rPr>
      </w:pPr>
    </w:p>
    <w:p w:rsidR="009249E9" w:rsidRPr="004C51DF" w:rsidRDefault="009249E9" w:rsidP="009249E9">
      <w:pPr>
        <w:tabs>
          <w:tab w:val="left" w:pos="0"/>
        </w:tabs>
        <w:ind w:right="18"/>
        <w:jc w:val="both"/>
        <w:rPr>
          <w:rFonts w:ascii="Arial" w:hAnsi="Arial" w:cs="Arial"/>
          <w:sz w:val="20"/>
          <w:szCs w:val="20"/>
        </w:rPr>
      </w:pPr>
      <w:r w:rsidRPr="004C51DF">
        <w:rPr>
          <w:rFonts w:ascii="Arial" w:hAnsi="Arial" w:cs="Arial"/>
          <w:sz w:val="20"/>
          <w:szCs w:val="20"/>
        </w:rPr>
        <w:t>Dicho Consejo, será dependiente de la Secretaría de la Juventud, como espacio de participación ciudadana, el cual, como órgano de consulta, tiene por objeto conocer el cumplimiento dado a los programas dirigidos a los jóvenes, tanto de la Secretaría de la Juventud como de las demás Secretarías del Estado y entidades públicas con presencia en la entidad, opinar sobre los mismos, recabar la opinión de los ciudadanos interesados en políticas públicas en materia de juventud y presentar sus resultados y opiniones al titular de la Secretaría de la Juventud, en su caso, las propuestas correspondientes.</w:t>
      </w:r>
    </w:p>
    <w:p w:rsidR="009249E9" w:rsidRPr="004C51DF" w:rsidRDefault="009249E9" w:rsidP="009249E9">
      <w:pPr>
        <w:tabs>
          <w:tab w:val="left" w:pos="0"/>
        </w:tabs>
        <w:ind w:right="18"/>
        <w:jc w:val="both"/>
        <w:rPr>
          <w:rFonts w:ascii="Arial" w:hAnsi="Arial" w:cs="Arial"/>
          <w:sz w:val="20"/>
          <w:szCs w:val="20"/>
        </w:rPr>
      </w:pPr>
    </w:p>
    <w:p w:rsidR="009249E9" w:rsidRPr="004C51DF" w:rsidRDefault="009249E9" w:rsidP="009249E9">
      <w:pPr>
        <w:jc w:val="both"/>
        <w:rPr>
          <w:rFonts w:ascii="Arial" w:hAnsi="Arial" w:cs="Arial"/>
          <w:sz w:val="20"/>
          <w:szCs w:val="20"/>
        </w:rPr>
      </w:pPr>
      <w:r w:rsidRPr="004C51DF">
        <w:rPr>
          <w:rFonts w:ascii="Arial" w:hAnsi="Arial" w:cs="Arial"/>
          <w:sz w:val="20"/>
          <w:szCs w:val="20"/>
        </w:rPr>
        <w:t>El Consejo Ciudadano estará integrado por trece consejeros, de los cuales, tres serán electos de manera directa por la Secretaría</w:t>
      </w:r>
      <w:r w:rsidR="00824B68" w:rsidRPr="004C51DF">
        <w:rPr>
          <w:rFonts w:ascii="Arial" w:hAnsi="Arial" w:cs="Arial"/>
          <w:sz w:val="20"/>
          <w:szCs w:val="20"/>
        </w:rPr>
        <w:t xml:space="preserve"> de la Juventud</w:t>
      </w:r>
      <w:r w:rsidRPr="004C51DF">
        <w:rPr>
          <w:rFonts w:ascii="Arial" w:hAnsi="Arial" w:cs="Arial"/>
          <w:sz w:val="20"/>
          <w:szCs w:val="20"/>
        </w:rPr>
        <w:t>, dentro del mismo personal de esta, para ocupar los cargos de Presidente, Vicepresidente y Secretario y, los otros diez se llevará a cabo mediante convocatoria que emita la Secretaría</w:t>
      </w:r>
      <w:r w:rsidR="00824B68" w:rsidRPr="004C51DF">
        <w:rPr>
          <w:rFonts w:ascii="Arial" w:hAnsi="Arial" w:cs="Arial"/>
          <w:sz w:val="20"/>
          <w:szCs w:val="20"/>
        </w:rPr>
        <w:t xml:space="preserve"> de la Juventud</w:t>
      </w:r>
      <w:r w:rsidRPr="004C51DF">
        <w:rPr>
          <w:rFonts w:ascii="Arial" w:hAnsi="Arial" w:cs="Arial"/>
          <w:sz w:val="20"/>
          <w:szCs w:val="20"/>
        </w:rPr>
        <w:t>, procurando que exista un representante de cada Municipio.</w:t>
      </w:r>
    </w:p>
    <w:p w:rsidR="001948FB" w:rsidRPr="004C51DF" w:rsidRDefault="001948FB" w:rsidP="001C441A">
      <w:pPr>
        <w:jc w:val="both"/>
        <w:rPr>
          <w:rFonts w:ascii="Arial" w:hAnsi="Arial" w:cs="Arial"/>
          <w:iCs/>
          <w:sz w:val="20"/>
          <w:szCs w:val="20"/>
          <w:lang w:val="es-MX"/>
        </w:rPr>
      </w:pPr>
    </w:p>
    <w:p w:rsidR="001868D7" w:rsidRPr="004C51DF" w:rsidRDefault="009249E9" w:rsidP="001868D7">
      <w:pPr>
        <w:jc w:val="both"/>
        <w:rPr>
          <w:rStyle w:val="nfasis"/>
          <w:rFonts w:ascii="Arial" w:hAnsi="Arial" w:cs="Arial"/>
          <w:i w:val="0"/>
          <w:sz w:val="20"/>
          <w:szCs w:val="20"/>
          <w:lang w:val="es-MX"/>
        </w:rPr>
      </w:pPr>
      <w:r w:rsidRPr="004C51DF">
        <w:rPr>
          <w:rStyle w:val="nfasis"/>
          <w:rFonts w:ascii="Arial" w:hAnsi="Arial" w:cs="Arial"/>
          <w:i w:val="0"/>
          <w:sz w:val="20"/>
          <w:szCs w:val="20"/>
          <w:lang w:val="es-MX"/>
        </w:rPr>
        <w:t>Asimismo, se adiciona un capítulo relativo a los Derechos Económicos de los Jóvenes, el cual tiene el objeto de generar las condiciones político-económicas para que los jóvenes desarrollen proyectos y puedan ser apoyados por recursos públicos.</w:t>
      </w:r>
    </w:p>
    <w:p w:rsidR="009249E9" w:rsidRPr="004C51DF" w:rsidRDefault="009249E9" w:rsidP="001868D7">
      <w:pPr>
        <w:jc w:val="both"/>
        <w:rPr>
          <w:rStyle w:val="nfasis"/>
          <w:rFonts w:ascii="Arial" w:hAnsi="Arial" w:cs="Arial"/>
          <w:i w:val="0"/>
          <w:sz w:val="20"/>
          <w:szCs w:val="20"/>
          <w:lang w:val="es-MX"/>
        </w:rPr>
      </w:pPr>
    </w:p>
    <w:p w:rsidR="009249E9" w:rsidRPr="004C51DF" w:rsidRDefault="009249E9" w:rsidP="001868D7">
      <w:pPr>
        <w:jc w:val="both"/>
        <w:rPr>
          <w:rStyle w:val="nfasis"/>
          <w:rFonts w:ascii="Arial" w:hAnsi="Arial" w:cs="Arial"/>
          <w:i w:val="0"/>
          <w:sz w:val="20"/>
          <w:szCs w:val="20"/>
          <w:lang w:val="es-MX"/>
        </w:rPr>
      </w:pPr>
      <w:r w:rsidRPr="004C51DF">
        <w:rPr>
          <w:rStyle w:val="nfasis"/>
          <w:rFonts w:ascii="Arial" w:hAnsi="Arial" w:cs="Arial"/>
          <w:i w:val="0"/>
          <w:sz w:val="20"/>
          <w:szCs w:val="20"/>
          <w:lang w:val="es-MX"/>
        </w:rPr>
        <w:t>Igualmente, se adiciona un capítulo relativo a las responsabilidades, con el objeto de precisar la forma y términos en que habrán de sancionarse a los funcionarios encargados de su observancia y aplicación.</w:t>
      </w:r>
    </w:p>
    <w:p w:rsidR="009249E9" w:rsidRPr="004C51DF" w:rsidRDefault="009249E9" w:rsidP="001868D7">
      <w:pPr>
        <w:jc w:val="both"/>
        <w:rPr>
          <w:rStyle w:val="nfasis"/>
          <w:rFonts w:ascii="Arial" w:hAnsi="Arial" w:cs="Arial"/>
          <w:i w:val="0"/>
          <w:sz w:val="20"/>
          <w:szCs w:val="20"/>
          <w:lang w:val="es-MX"/>
        </w:rPr>
      </w:pPr>
    </w:p>
    <w:p w:rsidR="009249E9" w:rsidRPr="004C51DF" w:rsidRDefault="009249E9" w:rsidP="001868D7">
      <w:pPr>
        <w:jc w:val="both"/>
        <w:rPr>
          <w:rStyle w:val="nfasis"/>
          <w:rFonts w:ascii="Arial" w:hAnsi="Arial" w:cs="Arial"/>
          <w:i w:val="0"/>
          <w:sz w:val="20"/>
          <w:szCs w:val="20"/>
          <w:lang w:val="es-MX"/>
        </w:rPr>
      </w:pPr>
      <w:r w:rsidRPr="004C51DF">
        <w:rPr>
          <w:rStyle w:val="nfasis"/>
          <w:rFonts w:ascii="Arial" w:hAnsi="Arial" w:cs="Arial"/>
          <w:i w:val="0"/>
          <w:sz w:val="20"/>
          <w:szCs w:val="20"/>
          <w:lang w:val="es-MX"/>
        </w:rPr>
        <w:t>Del análisis a la iniciativa se realizaron diversas modificaciones relativas a mejorar la redacción de la misma, respecto a la técnica y redacción legislativa; así como a darle un enfoque de género al contenido de la misma, sin que implique distinción o discriminación alguna, con el objeto de tomar en cuenta a todos los grupos de la juventud colimense, sin importar su condición, respetando en todo momento su derecho humano a la no discriminación.</w:t>
      </w:r>
    </w:p>
    <w:p w:rsidR="009249E9" w:rsidRPr="004C51DF" w:rsidRDefault="009249E9" w:rsidP="001868D7">
      <w:pPr>
        <w:jc w:val="both"/>
        <w:rPr>
          <w:rStyle w:val="nfasis"/>
          <w:rFonts w:ascii="Arial" w:hAnsi="Arial" w:cs="Arial"/>
          <w:i w:val="0"/>
          <w:sz w:val="20"/>
          <w:szCs w:val="20"/>
          <w:lang w:val="es-MX"/>
        </w:rPr>
      </w:pPr>
    </w:p>
    <w:p w:rsidR="00824B68" w:rsidRPr="004C51DF" w:rsidRDefault="00824B68" w:rsidP="00824B68">
      <w:pPr>
        <w:jc w:val="both"/>
        <w:rPr>
          <w:rFonts w:ascii="Arial" w:hAnsi="Arial" w:cs="Arial"/>
          <w:b/>
          <w:iCs/>
          <w:sz w:val="20"/>
          <w:szCs w:val="20"/>
          <w:lang w:val="es-MX"/>
        </w:rPr>
      </w:pPr>
      <w:r w:rsidRPr="004C51DF">
        <w:rPr>
          <w:rStyle w:val="nfasis"/>
          <w:rFonts w:ascii="Arial" w:hAnsi="Arial" w:cs="Arial"/>
          <w:i w:val="0"/>
          <w:sz w:val="20"/>
          <w:szCs w:val="20"/>
          <w:lang w:val="es-MX"/>
        </w:rPr>
        <w:t>Así, la Ley que se dictamina contiene un total de 90 artículo</w:t>
      </w:r>
      <w:r w:rsidR="005F7F12" w:rsidRPr="004C51DF">
        <w:rPr>
          <w:rStyle w:val="nfasis"/>
          <w:rFonts w:ascii="Arial" w:hAnsi="Arial" w:cs="Arial"/>
          <w:i w:val="0"/>
          <w:sz w:val="20"/>
          <w:szCs w:val="20"/>
          <w:lang w:val="es-MX"/>
        </w:rPr>
        <w:t>s</w:t>
      </w:r>
      <w:r w:rsidRPr="004C51DF">
        <w:rPr>
          <w:rStyle w:val="nfasis"/>
          <w:rFonts w:ascii="Arial" w:hAnsi="Arial" w:cs="Arial"/>
          <w:i w:val="0"/>
          <w:sz w:val="20"/>
          <w:szCs w:val="20"/>
          <w:lang w:val="es-MX"/>
        </w:rPr>
        <w:t xml:space="preserve">, con cinco artículos transitorios, con la que estamos seguros la juventud del Estado se verá beneficiada de manera significativa, siendo que se busca una participación integral de las autoridades y sectores involucrados con la juventud y lograr de manera conjunta el desarrollo de las aptitudes de quienes representan el presente y futuro de nuestra sociedad colimense. </w:t>
      </w:r>
    </w:p>
    <w:p w:rsidR="006128E3" w:rsidRPr="004C51DF" w:rsidRDefault="006128E3" w:rsidP="00640EDB">
      <w:pPr>
        <w:jc w:val="both"/>
        <w:rPr>
          <w:rFonts w:ascii="Arial" w:hAnsi="Arial" w:cs="Arial"/>
          <w:sz w:val="20"/>
          <w:szCs w:val="20"/>
        </w:rPr>
      </w:pPr>
    </w:p>
    <w:p w:rsidR="002468FE" w:rsidRPr="004C51DF" w:rsidRDefault="002468FE" w:rsidP="002468FE">
      <w:pPr>
        <w:jc w:val="both"/>
        <w:rPr>
          <w:rFonts w:ascii="Arial" w:hAnsi="Arial" w:cs="Arial"/>
          <w:bCs/>
          <w:sz w:val="20"/>
          <w:szCs w:val="20"/>
          <w:lang w:val="es-MX"/>
        </w:rPr>
      </w:pPr>
      <w:r w:rsidRPr="004C51DF">
        <w:rPr>
          <w:rFonts w:ascii="Arial" w:hAnsi="Arial" w:cs="Arial"/>
          <w:bCs/>
          <w:sz w:val="20"/>
          <w:szCs w:val="20"/>
          <w:lang w:val="es-MX"/>
        </w:rPr>
        <w:t>Por lo anteriormente expuesto, se expide el siguiente:</w:t>
      </w:r>
    </w:p>
    <w:p w:rsidR="002468FE" w:rsidRPr="004C51DF" w:rsidRDefault="002468FE" w:rsidP="002468FE">
      <w:pPr>
        <w:pStyle w:val="Textoindependiente2"/>
        <w:ind w:left="426" w:right="861"/>
        <w:jc w:val="center"/>
        <w:rPr>
          <w:rFonts w:ascii="Arial" w:hAnsi="Arial" w:cs="Arial"/>
          <w:b/>
          <w:bCs/>
          <w:sz w:val="20"/>
          <w:szCs w:val="20"/>
        </w:rPr>
      </w:pPr>
      <w:r w:rsidRPr="004C51DF">
        <w:rPr>
          <w:rFonts w:ascii="Arial" w:hAnsi="Arial" w:cs="Arial"/>
          <w:b/>
          <w:bCs/>
          <w:sz w:val="20"/>
          <w:szCs w:val="20"/>
        </w:rPr>
        <w:t>D E C R E T O   No. 339</w:t>
      </w:r>
    </w:p>
    <w:p w:rsidR="001F45E3" w:rsidRPr="004C51DF" w:rsidRDefault="0058055D" w:rsidP="001F45E3">
      <w:pPr>
        <w:autoSpaceDE w:val="0"/>
        <w:autoSpaceDN w:val="0"/>
        <w:adjustRightInd w:val="0"/>
        <w:jc w:val="both"/>
        <w:rPr>
          <w:rFonts w:ascii="Arial" w:hAnsi="Arial" w:cs="Arial"/>
          <w:bCs/>
          <w:sz w:val="20"/>
          <w:szCs w:val="20"/>
        </w:rPr>
      </w:pPr>
      <w:r w:rsidRPr="004C51DF">
        <w:rPr>
          <w:rFonts w:ascii="Arial" w:hAnsi="Arial" w:cs="Arial"/>
          <w:b/>
          <w:bCs/>
          <w:sz w:val="20"/>
          <w:szCs w:val="20"/>
        </w:rPr>
        <w:t xml:space="preserve">“ARTÍCULO ÚNICO.- </w:t>
      </w:r>
      <w:r w:rsidR="006128E3" w:rsidRPr="004C51DF">
        <w:rPr>
          <w:rFonts w:ascii="Arial" w:hAnsi="Arial" w:cs="Arial"/>
          <w:bCs/>
          <w:sz w:val="20"/>
          <w:szCs w:val="20"/>
        </w:rPr>
        <w:t>Es de aprobarse y se aprueba</w:t>
      </w:r>
      <w:r w:rsidR="008C1A70" w:rsidRPr="004C51DF">
        <w:rPr>
          <w:rFonts w:ascii="Arial" w:hAnsi="Arial" w:cs="Arial"/>
          <w:bCs/>
          <w:sz w:val="20"/>
          <w:szCs w:val="20"/>
        </w:rPr>
        <w:t xml:space="preserve"> la Ley de la Juventud del Estado de Colima, para quedar como sigue:</w:t>
      </w:r>
      <w:r w:rsidR="006128E3" w:rsidRPr="004C51DF">
        <w:rPr>
          <w:rFonts w:ascii="Arial" w:hAnsi="Arial" w:cs="Arial"/>
          <w:bCs/>
          <w:sz w:val="20"/>
          <w:szCs w:val="20"/>
        </w:rPr>
        <w:t xml:space="preserve"> </w:t>
      </w:r>
    </w:p>
    <w:p w:rsidR="008C1A70" w:rsidRPr="004C51DF" w:rsidRDefault="008C1A70" w:rsidP="001F45E3">
      <w:pPr>
        <w:autoSpaceDE w:val="0"/>
        <w:autoSpaceDN w:val="0"/>
        <w:adjustRightInd w:val="0"/>
        <w:jc w:val="both"/>
        <w:rPr>
          <w:rFonts w:ascii="Arial" w:hAnsi="Arial" w:cs="Arial"/>
          <w:bCs/>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LEY DE LA JUVENTUD DEL ESTADO DE COLIMA</w:t>
      </w:r>
    </w:p>
    <w:p w:rsidR="008C1A70" w:rsidRPr="004C51DF" w:rsidRDefault="008C1A70" w:rsidP="008C1A70">
      <w:pPr>
        <w:jc w:val="center"/>
        <w:rPr>
          <w:rStyle w:val="nfasis"/>
          <w:rFonts w:ascii="Arial" w:hAnsi="Arial" w:cs="Arial"/>
          <w:b/>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TÍTULO PRIMERO </w:t>
      </w:r>
      <w:r w:rsidRPr="004C51DF">
        <w:rPr>
          <w:rStyle w:val="nfasis"/>
          <w:rFonts w:ascii="Arial" w:hAnsi="Arial" w:cs="Arial"/>
          <w:b/>
          <w:i w:val="0"/>
          <w:sz w:val="20"/>
          <w:szCs w:val="20"/>
        </w:rPr>
        <w:br/>
        <w:t>DE SU OBJETO Y ÁMBITO DE APLICACIÓN</w:t>
      </w:r>
    </w:p>
    <w:p w:rsidR="008C1A70" w:rsidRPr="004C51DF" w:rsidRDefault="008C1A70" w:rsidP="008C1A70">
      <w:pPr>
        <w:jc w:val="center"/>
        <w:rPr>
          <w:rStyle w:val="nfasis"/>
          <w:rFonts w:ascii="Arial" w:hAnsi="Arial" w:cs="Arial"/>
          <w:b/>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CAPÍTULO PRIMERO </w:t>
      </w:r>
      <w:r w:rsidRPr="004C51DF">
        <w:rPr>
          <w:rStyle w:val="nfasis"/>
          <w:rFonts w:ascii="Arial" w:hAnsi="Arial" w:cs="Arial"/>
          <w:b/>
          <w:i w:val="0"/>
          <w:sz w:val="20"/>
          <w:szCs w:val="20"/>
        </w:rPr>
        <w:br/>
        <w:t xml:space="preserve">DISPOSICIONES GENERALES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1°.-</w:t>
      </w:r>
      <w:r w:rsidRPr="004C51DF">
        <w:rPr>
          <w:rStyle w:val="nfasis"/>
          <w:rFonts w:ascii="Arial" w:hAnsi="Arial" w:cs="Arial"/>
          <w:i w:val="0"/>
          <w:sz w:val="20"/>
          <w:szCs w:val="20"/>
        </w:rPr>
        <w:t xml:space="preserve"> La presente Ley es de orden público e interés social, de observancia general en el territorio del Estado de Colima.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Asimismo, tiene por objeto establecer los derechos de la juventud colimense y normar los principios básicos que han de regir las políticas públicas y sociales de la juventud, a efecto de contribuir al desarrollo integral de la misma en el Estado de Colima, mediante su inclusión social plena al proceso de desarrollo económico, educativo y cultural.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Esta Ley se sustenta en una perspectiva juvenil concibiendo al joven como sujeto de derechos, deberes y obligaciones, y como actor social pleno.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Fonts w:ascii="Arial" w:hAnsi="Arial" w:cs="Arial"/>
          <w:iCs/>
          <w:sz w:val="20"/>
          <w:szCs w:val="20"/>
        </w:rPr>
      </w:pPr>
      <w:r w:rsidRPr="004C51DF">
        <w:rPr>
          <w:rFonts w:ascii="Arial" w:hAnsi="Arial" w:cs="Arial"/>
          <w:b/>
          <w:iCs/>
          <w:sz w:val="20"/>
          <w:szCs w:val="20"/>
        </w:rPr>
        <w:t>Artículo 2º.-</w:t>
      </w:r>
      <w:r w:rsidRPr="004C51DF">
        <w:rPr>
          <w:rFonts w:ascii="Arial" w:hAnsi="Arial" w:cs="Arial"/>
          <w:iCs/>
          <w:sz w:val="20"/>
          <w:szCs w:val="20"/>
        </w:rPr>
        <w:t xml:space="preserve"> La juventud del Estado gozará de todos los derechos humanos y garantías que consagran la Constitución Política de los Estados Unidos Mexicanos, los Tratados Internacionales suscritos por nuestro país, las leyes federales, así como la Constitución Política del Estado Libre y Soberano de Colima y, demás disposiciones legales.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3°.-</w:t>
      </w:r>
      <w:r w:rsidRPr="004C51DF">
        <w:rPr>
          <w:rStyle w:val="nfasis"/>
          <w:rFonts w:ascii="Arial" w:hAnsi="Arial" w:cs="Arial"/>
          <w:i w:val="0"/>
          <w:sz w:val="20"/>
          <w:szCs w:val="20"/>
        </w:rPr>
        <w:t xml:space="preserve"> Para efectos de esta Ley se entiende por:</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Comisión: A la Comisión Estatal Interinstitucional de la Juventud;</w:t>
      </w:r>
    </w:p>
    <w:p w:rsidR="008C1A70" w:rsidRPr="004C51DF" w:rsidRDefault="008C1A70" w:rsidP="008C1A70">
      <w:pPr>
        <w:ind w:left="720"/>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Consejo Ciudadano: Al Consejo Ciudadano de Consulta y Seguimiento de la Política Joven en el Estado;</w:t>
      </w:r>
    </w:p>
    <w:p w:rsidR="008C1A70" w:rsidRPr="004C51DF" w:rsidRDefault="008C1A70" w:rsidP="008C1A70">
      <w:pPr>
        <w:ind w:left="720"/>
        <w:jc w:val="both"/>
        <w:rPr>
          <w:rStyle w:val="nfasis"/>
          <w:rFonts w:ascii="Arial" w:hAnsi="Arial" w:cs="Arial"/>
          <w:i w:val="0"/>
          <w:sz w:val="20"/>
          <w:szCs w:val="20"/>
        </w:rPr>
      </w:pPr>
    </w:p>
    <w:p w:rsidR="008C1A70" w:rsidRPr="004C51DF" w:rsidRDefault="001A01A5"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Estado: Al Estado Libre y S</w:t>
      </w:r>
      <w:r w:rsidR="008C1A70" w:rsidRPr="004C51DF">
        <w:rPr>
          <w:rStyle w:val="nfasis"/>
          <w:rFonts w:ascii="Arial" w:hAnsi="Arial" w:cs="Arial"/>
          <w:i w:val="0"/>
          <w:sz w:val="20"/>
          <w:szCs w:val="20"/>
        </w:rPr>
        <w:t xml:space="preserve">oberano de Colima;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 xml:space="preserve">Fondo: Al Fondo de Apoyo a Proyectos Juveniles del Estado de Colima;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 xml:space="preserve">Gobierno del Estado: Al Gobierno del Estado Libre y Soberano de Colima;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Gobernador: Al Titular del Poder Ejecutivo del Estado de Colima;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Joven: A las mujeres y los hombres cuya edad comprende el rango entre los 12 y los 30 años de edad, identificado como un actor social estratégico para la transformación y el mejoramiento del Estado;</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 xml:space="preserve">Ley: A la presente Ley; </w:t>
      </w:r>
    </w:p>
    <w:p w:rsidR="008C1A70" w:rsidRPr="004C51DF" w:rsidRDefault="008C1A70" w:rsidP="008C1A70">
      <w:pPr>
        <w:ind w:firstLine="60"/>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Juventud: Al conjunto de las y los jóvenes;</w:t>
      </w:r>
    </w:p>
    <w:p w:rsidR="008C1A70" w:rsidRPr="004C51DF" w:rsidRDefault="008C1A70" w:rsidP="008C1A70">
      <w:pPr>
        <w:pStyle w:val="Prrafodelista"/>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lastRenderedPageBreak/>
        <w:t>Juventud de y en la calle: A aquellos que carecen de un lugar físico donde tengan su residencia de manera permanente, que realicen sus actividades de manera cotidiana en la vía pública, o que teniendo un hogar y una familia se encuentren desintegrados de la misma;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 xml:space="preserve">Plan: Al Plan Estatal de Desarrollo;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Fonts w:ascii="Arial" w:hAnsi="Arial" w:cs="Arial"/>
          <w:iCs/>
          <w:sz w:val="20"/>
          <w:szCs w:val="20"/>
        </w:rPr>
      </w:pPr>
      <w:r w:rsidRPr="004C51DF">
        <w:rPr>
          <w:rStyle w:val="nfasis"/>
          <w:rFonts w:ascii="Arial" w:hAnsi="Arial" w:cs="Arial"/>
          <w:i w:val="0"/>
          <w:sz w:val="20"/>
          <w:szCs w:val="20"/>
        </w:rPr>
        <w:t xml:space="preserve">Programa: Al Programa Estatal de Juventud, </w:t>
      </w:r>
      <w:r w:rsidRPr="004C51DF">
        <w:rPr>
          <w:rFonts w:ascii="Arial" w:hAnsi="Arial" w:cs="Arial"/>
          <w:bCs/>
          <w:iCs/>
          <w:sz w:val="20"/>
          <w:szCs w:val="20"/>
        </w:rPr>
        <w:t>que tendrá por objeto orientar la política estatal en materia de juventud, el cual deberá ser congruente con los objetivos del Plan Estatal de Desarrollo y con los programas sectoriales, institucionales y especiales a que se refiere la Ley de Planeación para el Desarrollo del Estado de Colima;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Reglamento: Al Reglamento de la presente Ley;</w:t>
      </w:r>
    </w:p>
    <w:p w:rsidR="008C1A70" w:rsidRPr="004C51DF" w:rsidRDefault="008C1A70" w:rsidP="008C1A70">
      <w:pPr>
        <w:pStyle w:val="Prrafodelista"/>
        <w:rPr>
          <w:rStyle w:val="nfasis"/>
          <w:rFonts w:ascii="Arial" w:eastAsia="Calibri"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Reglamento Interior: Al Reglamento del Consejo Ciudadano de Consulta y Seguimiento de la Política Joven en el Estado</w:t>
      </w:r>
      <w:r w:rsidR="00F301A4" w:rsidRPr="004C51DF">
        <w:rPr>
          <w:rStyle w:val="nfasis"/>
          <w:rFonts w:ascii="Arial" w:hAnsi="Arial" w:cs="Arial"/>
          <w:i w:val="0"/>
          <w:sz w:val="20"/>
          <w:szCs w:val="20"/>
        </w:rPr>
        <w:t>;</w:t>
      </w:r>
      <w:r w:rsidRPr="004C51DF">
        <w:rPr>
          <w:rStyle w:val="nfasis"/>
          <w:rFonts w:ascii="Arial" w:hAnsi="Arial" w:cs="Arial"/>
          <w:i w:val="0"/>
          <w:sz w:val="20"/>
          <w:szCs w:val="20"/>
        </w:rPr>
        <w:t xml:space="preserve"> y</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5"/>
        </w:numPr>
        <w:jc w:val="both"/>
        <w:rPr>
          <w:rStyle w:val="nfasis"/>
          <w:rFonts w:ascii="Arial" w:hAnsi="Arial" w:cs="Arial"/>
          <w:i w:val="0"/>
          <w:sz w:val="20"/>
          <w:szCs w:val="20"/>
        </w:rPr>
      </w:pPr>
      <w:r w:rsidRPr="004C51DF">
        <w:rPr>
          <w:rStyle w:val="nfasis"/>
          <w:rFonts w:ascii="Arial" w:hAnsi="Arial" w:cs="Arial"/>
          <w:i w:val="0"/>
          <w:sz w:val="20"/>
          <w:szCs w:val="20"/>
        </w:rPr>
        <w:t>Secretaría: A la Secretaría de la Juventud del Gobierno del Estado.</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4º.- </w:t>
      </w:r>
      <w:r w:rsidRPr="004C51DF">
        <w:rPr>
          <w:rStyle w:val="nfasis"/>
          <w:rFonts w:ascii="Arial" w:hAnsi="Arial" w:cs="Arial"/>
          <w:i w:val="0"/>
          <w:sz w:val="20"/>
          <w:szCs w:val="20"/>
        </w:rPr>
        <w:t>Todas las políticas, programas y proyectos que se desarrollen en relación a los jóvenes deberán promover la plena vigencia del principio de equidad de género, con el objeto de generar las condiciones para lograr la igualdad de derechos, oportunidades y responsabilidades de hombres y mujeres.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Fonts w:ascii="Arial" w:hAnsi="Arial" w:cs="Arial"/>
          <w:bCs/>
          <w:iCs/>
          <w:sz w:val="20"/>
          <w:szCs w:val="20"/>
        </w:rPr>
      </w:pPr>
      <w:r w:rsidRPr="004C51DF">
        <w:rPr>
          <w:rFonts w:ascii="Arial" w:hAnsi="Arial" w:cs="Arial"/>
          <w:b/>
          <w:bCs/>
          <w:iCs/>
          <w:sz w:val="20"/>
          <w:szCs w:val="20"/>
        </w:rPr>
        <w:t xml:space="preserve">Artículo 5º.- </w:t>
      </w:r>
      <w:r w:rsidRPr="004C51DF">
        <w:rPr>
          <w:rFonts w:ascii="Arial" w:hAnsi="Arial" w:cs="Arial"/>
          <w:bCs/>
          <w:iCs/>
          <w:sz w:val="20"/>
          <w:szCs w:val="20"/>
        </w:rPr>
        <w:t xml:space="preserve">Son principios rectores en la observancia y aplicación de esta Ley:  </w:t>
      </w:r>
    </w:p>
    <w:p w:rsidR="008C1A70" w:rsidRPr="004C51DF" w:rsidRDefault="008C1A70" w:rsidP="008C1A70">
      <w:pPr>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Universalidad. Las acciones en política de juventud deben ir destinadas en beneficio de la generalidad de los jóvenes, sin distinción de sexo, raza, origen, edad, estado civil, ideología, creencias, preferencia sexual o cualquier otra condición, circunstancia personal o social, reconociéndose, como característica esencial de este sector de población, su pluralidad en todos esos ámbitos; </w:t>
      </w:r>
    </w:p>
    <w:p w:rsidR="008C1A70" w:rsidRPr="004C51DF" w:rsidRDefault="008C1A70" w:rsidP="008C1A70">
      <w:pPr>
        <w:ind w:firstLine="60"/>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Igualdad. Toda la juventud tiene derecho al acceso en igualdad de condiciones a los programas y acciones que les afecten, teniendo especial consideración con aquellos que viven en zonas rurales y en circunstancias de vulnerabilidad;</w:t>
      </w:r>
    </w:p>
    <w:p w:rsidR="008C1A70" w:rsidRPr="004C51DF" w:rsidRDefault="008C1A70" w:rsidP="008C1A70">
      <w:pPr>
        <w:ind w:firstLine="60"/>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La corresponsabilidad en la atención integral de los jóvenes, del Estado, municipios, sociedad y familia; </w:t>
      </w:r>
    </w:p>
    <w:p w:rsidR="008C1A70" w:rsidRPr="004C51DF" w:rsidRDefault="008C1A70" w:rsidP="008C1A70">
      <w:pPr>
        <w:ind w:firstLine="60"/>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Participación libre y democrática. La juventud participará en la planificación y desarrollo de las políticas públicas dirigidas a ellos en lo político, social, económico, deportivo y cultural, y en la toma de decisiones que afecten su entorno; </w:t>
      </w:r>
    </w:p>
    <w:p w:rsidR="008C1A70" w:rsidRPr="004C51DF" w:rsidRDefault="008C1A70" w:rsidP="008C1A70">
      <w:pPr>
        <w:ind w:firstLine="60"/>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Solidaridad. Deberá fomentarse la solidaridad en las relaciones entre la juventud y los grupos sociales, con la finalidad de superar las condiciones que crean marginación y desigualdades; </w:t>
      </w:r>
    </w:p>
    <w:p w:rsidR="008C1A70" w:rsidRPr="004C51DF" w:rsidRDefault="008C1A70" w:rsidP="00CD0BE4">
      <w:pPr>
        <w:ind w:left="709" w:hanging="349"/>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Compromiso social. La juventud debe actuar con responsabilidad y corresponsabilidad, como miembros de familia e integrantes de la sociedad y el Estado, y compromiso en la atención y desarrollo integral de la juventud; </w:t>
      </w:r>
    </w:p>
    <w:p w:rsidR="008C1A70" w:rsidRPr="004C51DF" w:rsidRDefault="008C1A70" w:rsidP="00CD0BE4">
      <w:pPr>
        <w:ind w:left="709" w:hanging="349"/>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Especialidad. Las acciones que se dirija</w:t>
      </w:r>
      <w:r w:rsidR="00F25513" w:rsidRPr="004C51DF">
        <w:rPr>
          <w:rFonts w:ascii="Arial" w:hAnsi="Arial" w:cs="Arial"/>
          <w:bCs/>
          <w:iCs/>
          <w:sz w:val="20"/>
          <w:szCs w:val="20"/>
        </w:rPr>
        <w:t>n</w:t>
      </w:r>
      <w:r w:rsidRPr="004C51DF">
        <w:rPr>
          <w:rFonts w:ascii="Arial" w:hAnsi="Arial" w:cs="Arial"/>
          <w:bCs/>
          <w:iCs/>
          <w:sz w:val="20"/>
          <w:szCs w:val="20"/>
        </w:rPr>
        <w:t xml:space="preserve"> a la juventud deberán atender sus propias necesidades, partiendo de las características particulares de este sector de la población; </w:t>
      </w:r>
    </w:p>
    <w:p w:rsidR="008C1A70" w:rsidRPr="004C51DF" w:rsidRDefault="008C1A70" w:rsidP="00CD0BE4">
      <w:pPr>
        <w:ind w:left="709" w:hanging="349"/>
        <w:jc w:val="both"/>
        <w:rPr>
          <w:rFonts w:ascii="Arial" w:hAnsi="Arial" w:cs="Arial"/>
          <w:bCs/>
          <w:iCs/>
          <w:sz w:val="20"/>
          <w:szCs w:val="20"/>
        </w:rPr>
      </w:pPr>
    </w:p>
    <w:p w:rsidR="008C1A70" w:rsidRPr="004C51DF" w:rsidRDefault="008C1A70" w:rsidP="00560086">
      <w:pPr>
        <w:numPr>
          <w:ilvl w:val="0"/>
          <w:numId w:val="38"/>
        </w:numPr>
        <w:ind w:left="851" w:hanging="491"/>
        <w:jc w:val="both"/>
        <w:rPr>
          <w:rFonts w:ascii="Arial" w:hAnsi="Arial" w:cs="Arial"/>
          <w:bCs/>
          <w:iCs/>
          <w:sz w:val="20"/>
          <w:szCs w:val="20"/>
        </w:rPr>
      </w:pPr>
      <w:r w:rsidRPr="004C51DF">
        <w:rPr>
          <w:rFonts w:ascii="Arial" w:hAnsi="Arial" w:cs="Arial"/>
          <w:bCs/>
          <w:iCs/>
          <w:sz w:val="20"/>
          <w:szCs w:val="20"/>
        </w:rPr>
        <w:lastRenderedPageBreak/>
        <w:t xml:space="preserve">Identidad. Se deberán fomentar programas y acciones destinados a no perder y recuperar la identidad colimense con el objetivo de defender las costumbres y tradiciones propias del Estado, procurando aceptar e integrar todas las aportaciones del exterior que las enriquezcan; y </w:t>
      </w:r>
    </w:p>
    <w:p w:rsidR="008C1A70" w:rsidRPr="004C51DF" w:rsidRDefault="008C1A70" w:rsidP="00560086">
      <w:pPr>
        <w:ind w:left="720"/>
        <w:jc w:val="both"/>
        <w:rPr>
          <w:rFonts w:ascii="Arial" w:hAnsi="Arial" w:cs="Arial"/>
          <w:bCs/>
          <w:iCs/>
          <w:sz w:val="20"/>
          <w:szCs w:val="20"/>
        </w:rPr>
      </w:pPr>
    </w:p>
    <w:p w:rsidR="008C1A70" w:rsidRPr="004C51DF" w:rsidRDefault="008C1A70" w:rsidP="00560086">
      <w:pPr>
        <w:numPr>
          <w:ilvl w:val="0"/>
          <w:numId w:val="38"/>
        </w:numPr>
        <w:jc w:val="both"/>
        <w:rPr>
          <w:rFonts w:ascii="Arial" w:hAnsi="Arial" w:cs="Arial"/>
          <w:bCs/>
          <w:iCs/>
          <w:sz w:val="20"/>
          <w:szCs w:val="20"/>
        </w:rPr>
      </w:pPr>
      <w:r w:rsidRPr="004C51DF">
        <w:rPr>
          <w:rFonts w:ascii="Arial" w:hAnsi="Arial" w:cs="Arial"/>
          <w:bCs/>
          <w:iCs/>
          <w:sz w:val="20"/>
          <w:szCs w:val="20"/>
        </w:rPr>
        <w:t xml:space="preserve">Interés Superior. En las acciones que se dirijan a la juventud deberán prevalecer el bienestar, desarrollo integral y protección del sector juvenil. </w:t>
      </w:r>
    </w:p>
    <w:p w:rsidR="008C1A70" w:rsidRPr="004C51DF" w:rsidRDefault="008C1A70" w:rsidP="008C1A70">
      <w:pPr>
        <w:jc w:val="both"/>
        <w:rPr>
          <w:rFonts w:ascii="Arial" w:hAnsi="Arial" w:cs="Arial"/>
          <w:bCs/>
          <w:iCs/>
          <w:sz w:val="20"/>
          <w:szCs w:val="20"/>
        </w:rPr>
      </w:pPr>
      <w:r w:rsidRPr="004C51DF">
        <w:rPr>
          <w:rFonts w:ascii="Arial" w:hAnsi="Arial" w:cs="Arial"/>
          <w:bCs/>
          <w:iCs/>
          <w:sz w:val="20"/>
          <w:szCs w:val="20"/>
        </w:rPr>
        <w:t xml:space="preserve"> </w:t>
      </w:r>
    </w:p>
    <w:p w:rsidR="008C1A70" w:rsidRPr="004C51DF" w:rsidRDefault="008C1A70" w:rsidP="008C1A70">
      <w:pPr>
        <w:jc w:val="both"/>
        <w:rPr>
          <w:rFonts w:ascii="Arial" w:hAnsi="Arial" w:cs="Arial"/>
          <w:bCs/>
          <w:iCs/>
          <w:sz w:val="20"/>
          <w:szCs w:val="20"/>
        </w:rPr>
      </w:pPr>
      <w:r w:rsidRPr="004C51DF">
        <w:rPr>
          <w:rFonts w:ascii="Arial" w:hAnsi="Arial" w:cs="Arial"/>
          <w:b/>
          <w:bCs/>
          <w:iCs/>
          <w:sz w:val="20"/>
          <w:szCs w:val="20"/>
        </w:rPr>
        <w:t>Artículo 6º.-</w:t>
      </w:r>
      <w:r w:rsidR="006973AD" w:rsidRPr="004C51DF">
        <w:rPr>
          <w:rFonts w:ascii="Arial" w:hAnsi="Arial" w:cs="Arial"/>
          <w:bCs/>
          <w:iCs/>
          <w:sz w:val="20"/>
          <w:szCs w:val="20"/>
        </w:rPr>
        <w:t xml:space="preserve"> El Ejecutivo, los municipios y</w:t>
      </w:r>
      <w:r w:rsidRPr="004C51DF">
        <w:rPr>
          <w:rFonts w:ascii="Arial" w:hAnsi="Arial" w:cs="Arial"/>
          <w:bCs/>
          <w:iCs/>
          <w:sz w:val="20"/>
          <w:szCs w:val="20"/>
        </w:rPr>
        <w:t xml:space="preserve"> la sociedad civil  organizada, de manera corresponsable, promoverán y coadyuvarán en el cumplimiento del objeto de la presente Ley. </w:t>
      </w:r>
    </w:p>
    <w:p w:rsidR="008C1A70" w:rsidRPr="004C51DF" w:rsidRDefault="008C1A70" w:rsidP="008C1A70">
      <w:pPr>
        <w:jc w:val="both"/>
        <w:rPr>
          <w:rFonts w:ascii="Arial" w:hAnsi="Arial" w:cs="Arial"/>
          <w:bCs/>
          <w:iCs/>
          <w:sz w:val="20"/>
          <w:szCs w:val="20"/>
        </w:rPr>
      </w:pPr>
      <w:r w:rsidRPr="004C51DF">
        <w:rPr>
          <w:rFonts w:ascii="Arial" w:hAnsi="Arial" w:cs="Arial"/>
          <w:bCs/>
          <w:iCs/>
          <w:sz w:val="20"/>
          <w:szCs w:val="20"/>
        </w:rPr>
        <w:t xml:space="preserve"> </w:t>
      </w:r>
    </w:p>
    <w:p w:rsidR="008C1A70" w:rsidRPr="004C51DF" w:rsidRDefault="008C1A70" w:rsidP="008C1A70">
      <w:pPr>
        <w:jc w:val="both"/>
        <w:rPr>
          <w:rFonts w:ascii="Arial" w:hAnsi="Arial" w:cs="Arial"/>
          <w:bCs/>
          <w:iCs/>
          <w:sz w:val="20"/>
          <w:szCs w:val="20"/>
        </w:rPr>
      </w:pPr>
      <w:r w:rsidRPr="004C51DF">
        <w:rPr>
          <w:rFonts w:ascii="Arial" w:hAnsi="Arial" w:cs="Arial"/>
          <w:b/>
          <w:bCs/>
          <w:iCs/>
          <w:sz w:val="20"/>
          <w:szCs w:val="20"/>
        </w:rPr>
        <w:t>Artículo 7º.-</w:t>
      </w:r>
      <w:r w:rsidRPr="004C51DF">
        <w:rPr>
          <w:rFonts w:ascii="Arial" w:hAnsi="Arial" w:cs="Arial"/>
          <w:bCs/>
          <w:iCs/>
          <w:sz w:val="20"/>
          <w:szCs w:val="20"/>
        </w:rPr>
        <w:t xml:space="preserve"> En las acciones que se desarrollen para el cumplimiento de la presente Ley, se deberá dar atención prioritaria a jóvenes: </w:t>
      </w:r>
    </w:p>
    <w:p w:rsidR="008C1A70" w:rsidRPr="004C51DF" w:rsidRDefault="008C1A70" w:rsidP="008C1A70">
      <w:pPr>
        <w:jc w:val="both"/>
        <w:rPr>
          <w:rFonts w:ascii="Arial" w:hAnsi="Arial" w:cs="Arial"/>
          <w:bCs/>
          <w:iCs/>
          <w:sz w:val="20"/>
          <w:szCs w:val="20"/>
        </w:rPr>
      </w:pPr>
      <w:r w:rsidRPr="004C51DF">
        <w:rPr>
          <w:rFonts w:ascii="Arial" w:hAnsi="Arial" w:cs="Arial"/>
          <w:bCs/>
          <w:iCs/>
          <w:sz w:val="20"/>
          <w:szCs w:val="20"/>
        </w:rPr>
        <w:t xml:space="preserve"> </w:t>
      </w: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Embarazadas;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Madres solteras;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Víctimas de cualquier delito;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En situación de calle;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Exclusión social o privación de la libertad; </w:t>
      </w:r>
    </w:p>
    <w:p w:rsidR="008C1A70" w:rsidRPr="004C51DF" w:rsidRDefault="008C1A70" w:rsidP="008C1A70">
      <w:pPr>
        <w:pStyle w:val="Prrafodelista"/>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Migrantes;</w:t>
      </w:r>
    </w:p>
    <w:p w:rsidR="008C1A70" w:rsidRPr="004C51DF" w:rsidRDefault="008C1A70" w:rsidP="008C1A70">
      <w:pPr>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Con discapacidad;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 xml:space="preserve">Con enfermedades crónicas; e </w:t>
      </w:r>
    </w:p>
    <w:p w:rsidR="008C1A70" w:rsidRPr="004C51DF" w:rsidRDefault="008C1A70" w:rsidP="008C1A70">
      <w:pPr>
        <w:ind w:firstLine="60"/>
        <w:jc w:val="both"/>
        <w:rPr>
          <w:rFonts w:ascii="Arial" w:hAnsi="Arial" w:cs="Arial"/>
          <w:bCs/>
          <w:iCs/>
          <w:sz w:val="20"/>
          <w:szCs w:val="20"/>
        </w:rPr>
      </w:pPr>
    </w:p>
    <w:p w:rsidR="008C1A70" w:rsidRPr="004C51DF" w:rsidRDefault="008C1A70" w:rsidP="008C1A70">
      <w:pPr>
        <w:numPr>
          <w:ilvl w:val="0"/>
          <w:numId w:val="18"/>
        </w:numPr>
        <w:jc w:val="both"/>
        <w:rPr>
          <w:rFonts w:ascii="Arial" w:hAnsi="Arial" w:cs="Arial"/>
          <w:bCs/>
          <w:iCs/>
          <w:sz w:val="20"/>
          <w:szCs w:val="20"/>
        </w:rPr>
      </w:pPr>
      <w:r w:rsidRPr="004C51DF">
        <w:rPr>
          <w:rFonts w:ascii="Arial" w:hAnsi="Arial" w:cs="Arial"/>
          <w:bCs/>
          <w:iCs/>
          <w:sz w:val="20"/>
          <w:szCs w:val="20"/>
        </w:rPr>
        <w:t>Indígenas.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SEGUNDO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DE LAS AUTORIDADES COMPETENTES, </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CONCURRENTES Y COADYUVANTES</w:t>
      </w:r>
    </w:p>
    <w:p w:rsidR="008C1A70" w:rsidRPr="004C51DF" w:rsidRDefault="008C1A70" w:rsidP="008C1A70">
      <w:pPr>
        <w:jc w:val="both"/>
        <w:rPr>
          <w:rStyle w:val="nfasis"/>
          <w:rFonts w:ascii="Arial" w:hAnsi="Arial" w:cs="Arial"/>
          <w:b/>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8º.-</w:t>
      </w:r>
      <w:r w:rsidRPr="004C51DF">
        <w:rPr>
          <w:rStyle w:val="nfasis"/>
          <w:rFonts w:ascii="Arial" w:hAnsi="Arial" w:cs="Arial"/>
          <w:i w:val="0"/>
          <w:sz w:val="20"/>
          <w:szCs w:val="20"/>
        </w:rPr>
        <w:t xml:space="preserve"> La aplicación y observancia de la presente Ley corresponde 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19"/>
        </w:numPr>
        <w:jc w:val="both"/>
        <w:rPr>
          <w:rStyle w:val="nfasis"/>
          <w:rFonts w:ascii="Arial" w:hAnsi="Arial" w:cs="Arial"/>
          <w:i w:val="0"/>
          <w:sz w:val="20"/>
          <w:szCs w:val="20"/>
        </w:rPr>
      </w:pPr>
      <w:r w:rsidRPr="004C51DF">
        <w:rPr>
          <w:rStyle w:val="nfasis"/>
          <w:rFonts w:ascii="Arial" w:hAnsi="Arial" w:cs="Arial"/>
          <w:i w:val="0"/>
          <w:sz w:val="20"/>
          <w:szCs w:val="20"/>
        </w:rPr>
        <w:t>Al Gobierno del Estado, a través de la Secretaría; y</w:t>
      </w:r>
    </w:p>
    <w:p w:rsidR="008C1A70" w:rsidRPr="004C51DF" w:rsidRDefault="008C1A70" w:rsidP="008C1A70">
      <w:pPr>
        <w:ind w:left="787"/>
        <w:jc w:val="both"/>
        <w:rPr>
          <w:rStyle w:val="nfasis"/>
          <w:rFonts w:ascii="Arial" w:hAnsi="Arial" w:cs="Arial"/>
          <w:i w:val="0"/>
          <w:sz w:val="20"/>
          <w:szCs w:val="20"/>
        </w:rPr>
      </w:pPr>
    </w:p>
    <w:p w:rsidR="008C1A70" w:rsidRPr="004C51DF" w:rsidRDefault="008C1A70" w:rsidP="008C1A70">
      <w:pPr>
        <w:numPr>
          <w:ilvl w:val="0"/>
          <w:numId w:val="19"/>
        </w:numPr>
        <w:jc w:val="both"/>
        <w:rPr>
          <w:rStyle w:val="nfasis"/>
          <w:rFonts w:ascii="Arial" w:hAnsi="Arial" w:cs="Arial"/>
          <w:i w:val="0"/>
          <w:sz w:val="20"/>
          <w:szCs w:val="20"/>
        </w:rPr>
      </w:pPr>
      <w:r w:rsidRPr="004C51DF">
        <w:rPr>
          <w:rStyle w:val="nfasis"/>
          <w:rFonts w:ascii="Arial" w:hAnsi="Arial" w:cs="Arial"/>
          <w:i w:val="0"/>
          <w:sz w:val="20"/>
          <w:szCs w:val="20"/>
        </w:rPr>
        <w:t xml:space="preserve">A los </w:t>
      </w:r>
      <w:r w:rsidR="00CB486E" w:rsidRPr="004C51DF">
        <w:rPr>
          <w:rStyle w:val="nfasis"/>
          <w:rFonts w:ascii="Arial" w:hAnsi="Arial" w:cs="Arial"/>
          <w:i w:val="0"/>
          <w:sz w:val="20"/>
          <w:szCs w:val="20"/>
        </w:rPr>
        <w:t>A</w:t>
      </w:r>
      <w:r w:rsidRPr="004C51DF">
        <w:rPr>
          <w:rStyle w:val="nfasis"/>
          <w:rFonts w:ascii="Arial" w:hAnsi="Arial" w:cs="Arial"/>
          <w:i w:val="0"/>
          <w:sz w:val="20"/>
          <w:szCs w:val="20"/>
        </w:rPr>
        <w:t>yuntamientos de la entidad.</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tabs>
          <w:tab w:val="left" w:pos="709"/>
        </w:tabs>
        <w:jc w:val="both"/>
        <w:rPr>
          <w:rStyle w:val="nfasis"/>
          <w:rFonts w:ascii="Arial" w:hAnsi="Arial" w:cs="Arial"/>
          <w:i w:val="0"/>
          <w:sz w:val="20"/>
          <w:szCs w:val="20"/>
        </w:rPr>
      </w:pPr>
      <w:r w:rsidRPr="004C51DF">
        <w:rPr>
          <w:rStyle w:val="nfasis"/>
          <w:rFonts w:ascii="Arial" w:hAnsi="Arial" w:cs="Arial"/>
          <w:b/>
          <w:i w:val="0"/>
          <w:sz w:val="20"/>
          <w:szCs w:val="20"/>
        </w:rPr>
        <w:t>Artículo 9º.-</w:t>
      </w:r>
      <w:r w:rsidRPr="004C51DF">
        <w:rPr>
          <w:rStyle w:val="nfasis"/>
          <w:rFonts w:ascii="Arial" w:hAnsi="Arial" w:cs="Arial"/>
          <w:i w:val="0"/>
          <w:sz w:val="20"/>
          <w:szCs w:val="20"/>
        </w:rPr>
        <w:t xml:space="preserve"> Corresponde al Gobierno del Estado, por conducto de la Secretaría, además de las señaladas en la Ley Orgánica de la Administración Pública del Estado, las siguientes atribuciones:</w:t>
      </w:r>
    </w:p>
    <w:p w:rsidR="008C1A70" w:rsidRPr="004C51DF" w:rsidRDefault="008C1A70" w:rsidP="008C1A70">
      <w:pPr>
        <w:tabs>
          <w:tab w:val="left" w:pos="709"/>
        </w:tabs>
        <w:jc w:val="both"/>
        <w:rPr>
          <w:rStyle w:val="nfasis"/>
          <w:rFonts w:ascii="Arial" w:hAnsi="Arial" w:cs="Arial"/>
          <w:i w:val="0"/>
          <w:sz w:val="20"/>
          <w:szCs w:val="20"/>
        </w:rPr>
      </w:pPr>
    </w:p>
    <w:p w:rsidR="008C1A70" w:rsidRPr="004C51DF" w:rsidRDefault="008C1A70" w:rsidP="008C1A70">
      <w:pPr>
        <w:numPr>
          <w:ilvl w:val="0"/>
          <w:numId w:val="20"/>
        </w:numPr>
        <w:tabs>
          <w:tab w:val="left" w:pos="709"/>
        </w:tabs>
        <w:jc w:val="both"/>
        <w:rPr>
          <w:rFonts w:ascii="Arial" w:hAnsi="Arial" w:cs="Arial"/>
          <w:bCs/>
          <w:iCs/>
          <w:sz w:val="20"/>
          <w:szCs w:val="20"/>
        </w:rPr>
      </w:pPr>
      <w:r w:rsidRPr="004C51DF">
        <w:rPr>
          <w:rFonts w:ascii="Arial" w:hAnsi="Arial" w:cs="Arial"/>
          <w:bCs/>
          <w:iCs/>
          <w:sz w:val="20"/>
          <w:szCs w:val="20"/>
        </w:rPr>
        <w:t>Elaborar el Programa en congruencia con los objetivos del Plan y con los programas sectoriales, institucionales y especiales a que se refiere la Ley de Planeación para el Desarrollo del Estado de Colima y presentarlo ante la Comisión;</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09"/>
        </w:tabs>
        <w:jc w:val="both"/>
        <w:rPr>
          <w:rFonts w:ascii="Arial" w:hAnsi="Arial" w:cs="Arial"/>
          <w:bCs/>
          <w:iCs/>
          <w:sz w:val="20"/>
          <w:szCs w:val="20"/>
        </w:rPr>
      </w:pPr>
      <w:r w:rsidRPr="004C51DF">
        <w:rPr>
          <w:rFonts w:ascii="Arial" w:hAnsi="Arial" w:cs="Arial"/>
          <w:bCs/>
          <w:iCs/>
          <w:sz w:val="20"/>
          <w:szCs w:val="20"/>
        </w:rPr>
        <w:t>Observar y dar seguimiento a los acuerdos tomados por la Comisión;</w:t>
      </w:r>
    </w:p>
    <w:p w:rsidR="008C1A70" w:rsidRPr="004C51DF" w:rsidRDefault="008C1A70" w:rsidP="008C1A70">
      <w:pPr>
        <w:tabs>
          <w:tab w:val="left" w:pos="709"/>
        </w:tabs>
        <w:jc w:val="both"/>
        <w:rPr>
          <w:rFonts w:ascii="Arial" w:hAnsi="Arial" w:cs="Arial"/>
          <w:iCs/>
          <w:sz w:val="20"/>
          <w:szCs w:val="20"/>
        </w:rPr>
      </w:pPr>
    </w:p>
    <w:p w:rsidR="008C1A70" w:rsidRPr="004C51DF" w:rsidRDefault="008C1A70" w:rsidP="008C1A70">
      <w:pPr>
        <w:numPr>
          <w:ilvl w:val="0"/>
          <w:numId w:val="20"/>
        </w:numPr>
        <w:tabs>
          <w:tab w:val="left" w:pos="709"/>
        </w:tabs>
        <w:jc w:val="both"/>
        <w:rPr>
          <w:rFonts w:ascii="Arial" w:hAnsi="Arial" w:cs="Arial"/>
          <w:iCs/>
          <w:sz w:val="20"/>
          <w:szCs w:val="20"/>
        </w:rPr>
      </w:pPr>
      <w:r w:rsidRPr="004C51DF">
        <w:rPr>
          <w:rFonts w:ascii="Arial" w:hAnsi="Arial" w:cs="Arial"/>
          <w:bCs/>
          <w:iCs/>
          <w:sz w:val="20"/>
          <w:szCs w:val="20"/>
        </w:rPr>
        <w:t xml:space="preserve">Concertar acuerdos y convenios con las autoridades de los municipios para promover, con la participación, en su caso, de los sectores social y privado, las políticas, acciones y programas tendientes al desarrollo integral de la juventud y la difusión de sus derechos y obligaciones reconocidos en la Constitución Política de los Estados Unidos Mexicanos y </w:t>
      </w:r>
      <w:r w:rsidRPr="004C51DF">
        <w:rPr>
          <w:rFonts w:ascii="Arial" w:hAnsi="Arial" w:cs="Arial"/>
          <w:bCs/>
          <w:iCs/>
          <w:sz w:val="20"/>
          <w:szCs w:val="20"/>
        </w:rPr>
        <w:lastRenderedPageBreak/>
        <w:t>Tratados Internacionales de los que nuestro país sea parte, así como de la Constitución Política del Estado Libre y Soberano de Colima;</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09"/>
        </w:tabs>
        <w:jc w:val="both"/>
        <w:rPr>
          <w:rFonts w:ascii="Arial" w:hAnsi="Arial" w:cs="Arial"/>
          <w:bCs/>
          <w:iCs/>
          <w:sz w:val="20"/>
          <w:szCs w:val="20"/>
        </w:rPr>
      </w:pPr>
      <w:r w:rsidRPr="004C51DF">
        <w:rPr>
          <w:rFonts w:ascii="Arial" w:hAnsi="Arial" w:cs="Arial"/>
          <w:bCs/>
          <w:iCs/>
          <w:sz w:val="20"/>
          <w:szCs w:val="20"/>
        </w:rPr>
        <w:t>Promover la coordinación interinstitucional con organismos gubernamentales y de cooperación en el ámbito estatal y nacional, como mecanismo eficaz para fortalecer las acciones que garanticen el cumplimiento efectivo de los derechos reconocidos en la Constitución Política de los Estados Unidos Mexicanos y Tratados Internacionales de los que nuestro país sea parte y la Constitución Particular del Estado;</w:t>
      </w:r>
    </w:p>
    <w:p w:rsidR="008C1A70" w:rsidRPr="004C51DF" w:rsidRDefault="008C1A70" w:rsidP="008C1A70">
      <w:pPr>
        <w:tabs>
          <w:tab w:val="left" w:pos="709"/>
        </w:tabs>
        <w:jc w:val="both"/>
        <w:rPr>
          <w:rFonts w:ascii="Arial" w:hAnsi="Arial" w:cs="Arial"/>
          <w:iCs/>
          <w:sz w:val="20"/>
          <w:szCs w:val="20"/>
        </w:rPr>
      </w:pPr>
    </w:p>
    <w:p w:rsidR="008C1A70" w:rsidRPr="004C51DF" w:rsidRDefault="008C1A70" w:rsidP="008C1A70">
      <w:pPr>
        <w:numPr>
          <w:ilvl w:val="0"/>
          <w:numId w:val="20"/>
        </w:numPr>
        <w:tabs>
          <w:tab w:val="left" w:pos="709"/>
        </w:tabs>
        <w:jc w:val="both"/>
        <w:rPr>
          <w:rFonts w:ascii="Arial" w:hAnsi="Arial" w:cs="Arial"/>
          <w:iCs/>
          <w:sz w:val="20"/>
          <w:szCs w:val="20"/>
        </w:rPr>
      </w:pPr>
      <w:r w:rsidRPr="004C51DF">
        <w:rPr>
          <w:rFonts w:ascii="Arial" w:hAnsi="Arial" w:cs="Arial"/>
          <w:iCs/>
          <w:sz w:val="20"/>
          <w:szCs w:val="20"/>
        </w:rPr>
        <w:t>Celebrar acuerdos y convenios de colaboración con organizaciones privadas y sociales, para el desarrollo de proyectos que beneficien a la juventud;</w:t>
      </w:r>
    </w:p>
    <w:p w:rsidR="008C1A70" w:rsidRPr="004C51DF" w:rsidRDefault="008C1A70" w:rsidP="008C1A70">
      <w:pPr>
        <w:tabs>
          <w:tab w:val="left" w:pos="709"/>
        </w:tabs>
        <w:ind w:firstLine="60"/>
        <w:jc w:val="both"/>
        <w:rPr>
          <w:rFonts w:ascii="Arial" w:hAnsi="Arial" w:cs="Arial"/>
          <w:iCs/>
          <w:sz w:val="20"/>
          <w:szCs w:val="20"/>
        </w:rPr>
      </w:pPr>
    </w:p>
    <w:p w:rsidR="008C1A70" w:rsidRPr="004C51DF" w:rsidRDefault="008C1A70" w:rsidP="008C1A70">
      <w:pPr>
        <w:numPr>
          <w:ilvl w:val="0"/>
          <w:numId w:val="20"/>
        </w:numPr>
        <w:tabs>
          <w:tab w:val="left" w:pos="709"/>
        </w:tabs>
        <w:jc w:val="both"/>
        <w:rPr>
          <w:rFonts w:ascii="Arial" w:hAnsi="Arial" w:cs="Arial"/>
          <w:bCs/>
          <w:iCs/>
          <w:sz w:val="20"/>
          <w:szCs w:val="20"/>
        </w:rPr>
      </w:pPr>
      <w:r w:rsidRPr="004C51DF">
        <w:rPr>
          <w:rFonts w:ascii="Arial" w:hAnsi="Arial" w:cs="Arial"/>
          <w:bCs/>
          <w:iCs/>
          <w:sz w:val="20"/>
          <w:szCs w:val="20"/>
        </w:rPr>
        <w:t>Consultar, en coordinación con las autoridades competentes, las políticas, programas y acciones de desarrollo de la juventud; para garantizar la participación de éstos en su diseño y operación; y, en su caso, incorporar a la planeación estatal sus recomendaciones y propuestas;</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Celebrar acuerdos y convenios de colaboración con las dependencias y entidades de los diferentes órdenes de gobierno, para intercambiar información y datos estadísticos sobre juventud, con el objeto de impulsar su desarrollo;</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98"/>
        </w:tabs>
        <w:jc w:val="both"/>
        <w:rPr>
          <w:rFonts w:ascii="Arial" w:hAnsi="Arial" w:cs="Arial"/>
          <w:iCs/>
          <w:sz w:val="20"/>
          <w:szCs w:val="20"/>
        </w:rPr>
      </w:pPr>
      <w:r w:rsidRPr="004C51DF">
        <w:rPr>
          <w:rFonts w:ascii="Arial" w:hAnsi="Arial" w:cs="Arial"/>
          <w:iCs/>
          <w:sz w:val="20"/>
          <w:szCs w:val="20"/>
        </w:rPr>
        <w:t>Recibir y canalizar propuestas, sugerencias e inquietudes de la juventud;</w:t>
      </w:r>
    </w:p>
    <w:p w:rsidR="008C1A70" w:rsidRPr="004C51DF" w:rsidRDefault="008C1A70" w:rsidP="008C1A70">
      <w:pPr>
        <w:tabs>
          <w:tab w:val="left" w:pos="709"/>
        </w:tabs>
        <w:jc w:val="both"/>
        <w:rPr>
          <w:rFonts w:ascii="Arial" w:hAnsi="Arial" w:cs="Arial"/>
          <w:iCs/>
          <w:sz w:val="20"/>
          <w:szCs w:val="20"/>
        </w:rPr>
      </w:pPr>
    </w:p>
    <w:p w:rsidR="008C1A70" w:rsidRPr="004C51DF" w:rsidRDefault="008C1A70" w:rsidP="008C1A70">
      <w:pPr>
        <w:numPr>
          <w:ilvl w:val="0"/>
          <w:numId w:val="20"/>
        </w:numPr>
        <w:tabs>
          <w:tab w:val="left" w:pos="709"/>
        </w:tabs>
        <w:jc w:val="both"/>
        <w:rPr>
          <w:rFonts w:ascii="Arial" w:hAnsi="Arial" w:cs="Arial"/>
          <w:iCs/>
          <w:sz w:val="20"/>
          <w:szCs w:val="20"/>
        </w:rPr>
      </w:pPr>
      <w:r w:rsidRPr="004C51DF">
        <w:rPr>
          <w:rFonts w:ascii="Arial" w:hAnsi="Arial" w:cs="Arial"/>
          <w:iCs/>
          <w:sz w:val="20"/>
          <w:szCs w:val="20"/>
        </w:rPr>
        <w:t>Auxiliar a las dependencias y entidades de la Administración Pública Estatal y Municipal, en la difusión y promoción de los servicios que presten a la juventud, cuando así lo requieran;</w:t>
      </w:r>
    </w:p>
    <w:p w:rsidR="008C1A70" w:rsidRPr="004C51DF" w:rsidRDefault="008C1A70" w:rsidP="008C1A70">
      <w:pPr>
        <w:tabs>
          <w:tab w:val="left" w:pos="709"/>
        </w:tabs>
        <w:jc w:val="both"/>
        <w:rPr>
          <w:rFonts w:ascii="Arial" w:hAnsi="Arial" w:cs="Arial"/>
          <w:iCs/>
          <w:sz w:val="20"/>
          <w:szCs w:val="20"/>
        </w:rPr>
      </w:pPr>
    </w:p>
    <w:p w:rsidR="008C1A70" w:rsidRPr="004C51DF" w:rsidRDefault="008C1A70" w:rsidP="008C1A70">
      <w:pPr>
        <w:numPr>
          <w:ilvl w:val="0"/>
          <w:numId w:val="20"/>
        </w:numPr>
        <w:tabs>
          <w:tab w:val="left" w:pos="709"/>
        </w:tabs>
        <w:jc w:val="both"/>
        <w:rPr>
          <w:rFonts w:ascii="Arial" w:hAnsi="Arial" w:cs="Arial"/>
          <w:bCs/>
          <w:iCs/>
          <w:sz w:val="20"/>
          <w:szCs w:val="20"/>
        </w:rPr>
      </w:pPr>
      <w:r w:rsidRPr="004C51DF">
        <w:rPr>
          <w:rFonts w:ascii="Arial" w:hAnsi="Arial" w:cs="Arial"/>
          <w:iCs/>
          <w:sz w:val="20"/>
          <w:szCs w:val="20"/>
        </w:rPr>
        <w:t>Promover y ejecutar acciones para el reconocimiento público y difusión de las actividades sobresalientes de la juventud colimense en distintos ámbitos del acontecer estatal y, en especial,</w:t>
      </w:r>
      <w:r w:rsidRPr="004C51DF">
        <w:rPr>
          <w:rFonts w:ascii="Arial" w:hAnsi="Arial" w:cs="Arial"/>
          <w:b/>
          <w:bCs/>
          <w:iCs/>
          <w:sz w:val="20"/>
          <w:szCs w:val="20"/>
        </w:rPr>
        <w:t xml:space="preserve"> </w:t>
      </w:r>
      <w:r w:rsidRPr="004C51DF">
        <w:rPr>
          <w:rFonts w:ascii="Arial" w:hAnsi="Arial" w:cs="Arial"/>
          <w:bCs/>
          <w:iCs/>
          <w:sz w:val="20"/>
          <w:szCs w:val="20"/>
        </w:rPr>
        <w:t>aquellas que reconozcan y fomenten la herencia cultural de los pueblos y comunidades indígenas y fortalezcan el respeto y el conocimiento de las diversas culturas existentes en el Estado;</w:t>
      </w:r>
    </w:p>
    <w:p w:rsidR="008C1A70" w:rsidRPr="004C51DF" w:rsidRDefault="008C1A70" w:rsidP="008C1A70">
      <w:pPr>
        <w:tabs>
          <w:tab w:val="left" w:pos="709"/>
        </w:tabs>
        <w:ind w:firstLine="60"/>
        <w:jc w:val="both"/>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Diseñar, implementar y ejecutar, con una perspectiva de transversalidad, programas destinados al aprovechamiento de las capacidades y potencialidades de la juventud, en coordinación con los órdenes de gobierno Federal, Estatal y Municipal: en su desarrollo económico y productivo, a través de la incorporación laboral, de la asignación de fondos destinados a la generación y fortalecimiento del autoempleo donde la juventud tenga participación directa ya sea en su creación, desarrollo o inclusión laboral; en su desarrollo social, a través del conocimiento, aprecio y creación de la cultura en los ámbitos de expresión de las artes y del humanismo, la organización juvenil, el liderazgo social y la participación ciudadana; y en general en todas aquellas actividades que, de acuerdo a la capacidad presupuestal, estén orientadas al desarrollo integral de la juventud;</w:t>
      </w:r>
    </w:p>
    <w:p w:rsidR="008C1A70" w:rsidRPr="004C51DF" w:rsidRDefault="008C1A70" w:rsidP="008C1A70">
      <w:pPr>
        <w:pStyle w:val="Prrafodelista"/>
        <w:tabs>
          <w:tab w:val="left" w:pos="709"/>
        </w:tabs>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Elaborar, en coordinación con las dependencias y las entidades de la Administración Pública Estatal y Municipal, programas y cursos de orientación e información sobre adicciones, nutrición, educación sexual y sobre salud reproductiva, derechos humanos, cultura de la no violencia y no discriminación, equidad de género, diversidad sexual, medio ambiente, apoyo a la juventud en situación de exclusión y vivienda;</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Promover, en coordinación con las instancias educativas, la operación de programas especiales para la conclusión de la educación básica, la capacitación productiva y la educación media superior y superior</w:t>
      </w:r>
      <w:r w:rsidR="00F600B7" w:rsidRPr="004C51DF">
        <w:rPr>
          <w:rFonts w:ascii="Arial" w:hAnsi="Arial" w:cs="Arial"/>
          <w:bCs/>
          <w:iCs/>
          <w:sz w:val="20"/>
          <w:szCs w:val="20"/>
        </w:rPr>
        <w:t xml:space="preserve"> de los estudiantes indígenas y</w:t>
      </w:r>
      <w:r w:rsidRPr="004C51DF">
        <w:rPr>
          <w:rFonts w:ascii="Arial" w:hAnsi="Arial" w:cs="Arial"/>
          <w:bCs/>
          <w:iCs/>
          <w:sz w:val="20"/>
          <w:szCs w:val="20"/>
        </w:rPr>
        <w:t xml:space="preserve"> de comunidades rurales de alto grado de marginación; </w:t>
      </w:r>
    </w:p>
    <w:p w:rsidR="008C1A70" w:rsidRPr="004C51DF" w:rsidRDefault="008C1A70" w:rsidP="008C1A70">
      <w:pPr>
        <w:pStyle w:val="Prrafodelista"/>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sz w:val="20"/>
          <w:szCs w:val="20"/>
          <w:lang w:eastAsia="es-MX"/>
        </w:rPr>
        <w:lastRenderedPageBreak/>
        <w:t>Gestionar y coordinarse ante el Congreso del Estado para la celebración anual de un parlamento juvenil en el mes de agosto, con el propósito de brindar a la juventud del Estado un espacio de análisis y expresión en el cual puedan dar a conocer sus propuestas sobre temas de actualidad. Teniendo a su cargo la Secretaría de crear un Comité que se encargue de seleccionar a quienes habrán de participar en el mismo, procurando exista cuando menos un joven que represente a cada distrito electoral local;</w:t>
      </w:r>
    </w:p>
    <w:p w:rsidR="008C1A70" w:rsidRPr="004C51DF" w:rsidRDefault="008C1A70" w:rsidP="008C1A70">
      <w:pPr>
        <w:pStyle w:val="Prrafodelista"/>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Generar contacto con los diversos grupos y asociaciones de la juventud existentes en el Estado para atender sus problemáticas específicas e impulsar acciones con el objeto de lograr su integración plena a la sociedad, procurando en todo momento un desarrollo integral e incluyente;</w:t>
      </w:r>
    </w:p>
    <w:p w:rsidR="008C1A70" w:rsidRPr="004C51DF" w:rsidRDefault="008C1A70" w:rsidP="008C1A70">
      <w:pPr>
        <w:pStyle w:val="Prrafodelista"/>
        <w:rPr>
          <w:rFonts w:ascii="Arial" w:hAnsi="Arial" w:cs="Arial"/>
          <w:bCs/>
          <w:iCs/>
          <w:sz w:val="20"/>
          <w:szCs w:val="20"/>
          <w:lang w:val="es-MX"/>
        </w:rPr>
      </w:pPr>
    </w:p>
    <w:p w:rsidR="008C1A70" w:rsidRPr="004C51DF" w:rsidRDefault="008C1A70" w:rsidP="008C1A70">
      <w:pPr>
        <w:numPr>
          <w:ilvl w:val="0"/>
          <w:numId w:val="20"/>
        </w:numPr>
        <w:tabs>
          <w:tab w:val="left" w:pos="709"/>
          <w:tab w:val="left" w:pos="993"/>
        </w:tabs>
        <w:jc w:val="both"/>
        <w:rPr>
          <w:rFonts w:ascii="Arial" w:hAnsi="Arial" w:cs="Arial"/>
          <w:bCs/>
          <w:iCs/>
          <w:sz w:val="20"/>
          <w:szCs w:val="20"/>
        </w:rPr>
      </w:pPr>
      <w:r w:rsidRPr="004C51DF">
        <w:rPr>
          <w:rFonts w:ascii="Arial" w:hAnsi="Arial" w:cs="Arial"/>
          <w:bCs/>
          <w:iCs/>
          <w:sz w:val="20"/>
          <w:szCs w:val="20"/>
        </w:rPr>
        <w:t>Elaborar el Reglamento de la presente Ley; y</w:t>
      </w:r>
    </w:p>
    <w:p w:rsidR="008C1A70" w:rsidRPr="004C51DF" w:rsidRDefault="008C1A70" w:rsidP="008C1A70">
      <w:pPr>
        <w:tabs>
          <w:tab w:val="left" w:pos="709"/>
        </w:tabs>
        <w:jc w:val="both"/>
        <w:rPr>
          <w:rFonts w:ascii="Arial" w:hAnsi="Arial" w:cs="Arial"/>
          <w:bCs/>
          <w:iCs/>
          <w:sz w:val="20"/>
          <w:szCs w:val="20"/>
        </w:rPr>
      </w:pPr>
    </w:p>
    <w:p w:rsidR="008C1A70" w:rsidRPr="004C51DF" w:rsidRDefault="008C1A70" w:rsidP="008C1A70">
      <w:pPr>
        <w:numPr>
          <w:ilvl w:val="0"/>
          <w:numId w:val="20"/>
        </w:numPr>
        <w:tabs>
          <w:tab w:val="left" w:pos="709"/>
          <w:tab w:val="left" w:pos="993"/>
        </w:tabs>
        <w:jc w:val="both"/>
        <w:rPr>
          <w:rFonts w:ascii="Arial" w:hAnsi="Arial" w:cs="Arial"/>
          <w:iCs/>
          <w:sz w:val="20"/>
          <w:szCs w:val="20"/>
        </w:rPr>
      </w:pPr>
      <w:r w:rsidRPr="004C51DF">
        <w:rPr>
          <w:rFonts w:ascii="Arial" w:hAnsi="Arial" w:cs="Arial"/>
          <w:iCs/>
          <w:sz w:val="20"/>
          <w:szCs w:val="20"/>
        </w:rPr>
        <w:t>Las demás que le otorguen la presente Ley y otros ordenamientos legales y reglamentarios.</w:t>
      </w:r>
    </w:p>
    <w:p w:rsidR="008C1A70" w:rsidRPr="004C51DF" w:rsidRDefault="008C1A70" w:rsidP="008C1A70">
      <w:pPr>
        <w:tabs>
          <w:tab w:val="left" w:pos="709"/>
        </w:tabs>
        <w:jc w:val="both"/>
        <w:rPr>
          <w:rStyle w:val="nfasis"/>
          <w:rFonts w:ascii="Arial" w:hAnsi="Arial" w:cs="Arial"/>
          <w:i w:val="0"/>
          <w:sz w:val="20"/>
          <w:szCs w:val="20"/>
        </w:rPr>
      </w:pPr>
    </w:p>
    <w:p w:rsidR="008C1A70" w:rsidRPr="004C51DF" w:rsidRDefault="008C1A70" w:rsidP="008C1A70">
      <w:pPr>
        <w:pStyle w:val="Texto"/>
        <w:spacing w:after="0" w:line="240" w:lineRule="auto"/>
        <w:ind w:firstLine="0"/>
        <w:rPr>
          <w:rFonts w:cs="Arial"/>
          <w:bCs/>
          <w:sz w:val="20"/>
          <w:szCs w:val="20"/>
        </w:rPr>
      </w:pPr>
      <w:r w:rsidRPr="004C51DF">
        <w:rPr>
          <w:rFonts w:cs="Arial"/>
          <w:b/>
          <w:bCs/>
          <w:sz w:val="20"/>
          <w:szCs w:val="20"/>
        </w:rPr>
        <w:t>Artículo 1</w:t>
      </w:r>
      <w:r w:rsidRPr="004C51DF">
        <w:rPr>
          <w:rFonts w:cs="Arial"/>
          <w:b/>
          <w:bCs/>
          <w:sz w:val="20"/>
          <w:szCs w:val="20"/>
          <w:lang w:val="es-ES"/>
        </w:rPr>
        <w:t>0</w:t>
      </w:r>
      <w:r w:rsidRPr="004C51DF">
        <w:rPr>
          <w:rFonts w:cs="Arial"/>
          <w:b/>
          <w:bCs/>
          <w:sz w:val="20"/>
          <w:szCs w:val="20"/>
        </w:rPr>
        <w:t>.-</w:t>
      </w:r>
      <w:r w:rsidRPr="004C51DF">
        <w:rPr>
          <w:rFonts w:cs="Arial"/>
          <w:bCs/>
          <w:sz w:val="20"/>
          <w:szCs w:val="20"/>
        </w:rPr>
        <w:t xml:space="preserve"> Corresponde a los Ayuntamientos de la entidad, las atribuciones siguientes:</w:t>
      </w:r>
    </w:p>
    <w:p w:rsidR="008C1A70" w:rsidRPr="004C51DF" w:rsidRDefault="008C1A70" w:rsidP="008C1A70">
      <w:pPr>
        <w:pStyle w:val="Texto"/>
        <w:spacing w:after="0" w:line="240" w:lineRule="auto"/>
        <w:ind w:firstLine="0"/>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lang w:val="es-MX"/>
        </w:rPr>
        <w:t xml:space="preserve">Considerar la creación de </w:t>
      </w:r>
      <w:r w:rsidRPr="004C51DF">
        <w:rPr>
          <w:rFonts w:cs="Arial"/>
          <w:bCs/>
          <w:sz w:val="20"/>
          <w:szCs w:val="20"/>
        </w:rPr>
        <w:t xml:space="preserve">instancias municipales de atención a la juventud o sus equivalentes;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Establecer en el Plan Municipal de Desarrollo, las metas, estrategias y acciones con una perspectiva integral, de conformidad a las características propias de cada Municipio, en co</w:t>
      </w:r>
      <w:r w:rsidRPr="004C51DF">
        <w:rPr>
          <w:rFonts w:cs="Arial"/>
          <w:bCs/>
          <w:sz w:val="20"/>
          <w:szCs w:val="20"/>
          <w:lang w:val="es-ES"/>
        </w:rPr>
        <w:t>ngruencia</w:t>
      </w:r>
      <w:r w:rsidRPr="004C51DF">
        <w:rPr>
          <w:rFonts w:cs="Arial"/>
          <w:bCs/>
          <w:sz w:val="20"/>
          <w:szCs w:val="20"/>
        </w:rPr>
        <w:t xml:space="preserve"> </w:t>
      </w:r>
      <w:r w:rsidRPr="004C51DF">
        <w:rPr>
          <w:rFonts w:cs="Arial"/>
          <w:bCs/>
          <w:sz w:val="20"/>
          <w:szCs w:val="20"/>
          <w:lang w:val="es-ES"/>
        </w:rPr>
        <w:t>con</w:t>
      </w:r>
      <w:r w:rsidRPr="004C51DF">
        <w:rPr>
          <w:rFonts w:cs="Arial"/>
          <w:bCs/>
          <w:sz w:val="20"/>
          <w:szCs w:val="20"/>
        </w:rPr>
        <w:t xml:space="preserve"> las políticas contenidas en el Programa;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 xml:space="preserve">De acuerdo a la normatividad vigente, celebrar convenios con organismos públicos y privados, nacionales, e internacionales, en materia de participación y desarrollo integral de la juventud;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Contribuir</w:t>
      </w:r>
      <w:r w:rsidRPr="004C51DF">
        <w:rPr>
          <w:rFonts w:cs="Arial"/>
          <w:bCs/>
          <w:sz w:val="20"/>
          <w:szCs w:val="20"/>
          <w:lang w:val="es-MX"/>
        </w:rPr>
        <w:t>, a invitación de</w:t>
      </w:r>
      <w:r w:rsidRPr="004C51DF">
        <w:rPr>
          <w:rFonts w:cs="Arial"/>
          <w:bCs/>
          <w:sz w:val="20"/>
          <w:szCs w:val="20"/>
        </w:rPr>
        <w:t xml:space="preserve"> la Secretaría</w:t>
      </w:r>
      <w:r w:rsidRPr="004C51DF">
        <w:rPr>
          <w:rFonts w:cs="Arial"/>
          <w:bCs/>
          <w:sz w:val="20"/>
          <w:szCs w:val="20"/>
          <w:lang w:val="es-MX"/>
        </w:rPr>
        <w:t>,</w:t>
      </w:r>
      <w:r w:rsidRPr="004C51DF">
        <w:rPr>
          <w:rFonts w:cs="Arial"/>
          <w:bCs/>
          <w:sz w:val="20"/>
          <w:szCs w:val="20"/>
        </w:rPr>
        <w:t xml:space="preserve"> en la elaboración del Programa;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 xml:space="preserve">Celebrar acuerdos </w:t>
      </w:r>
      <w:r w:rsidRPr="004C51DF">
        <w:rPr>
          <w:rFonts w:cs="Arial"/>
          <w:bCs/>
          <w:sz w:val="20"/>
          <w:szCs w:val="20"/>
          <w:lang w:val="es-MX"/>
        </w:rPr>
        <w:t xml:space="preserve">o convenios </w:t>
      </w:r>
      <w:r w:rsidRPr="004C51DF">
        <w:rPr>
          <w:rFonts w:cs="Arial"/>
          <w:bCs/>
          <w:sz w:val="20"/>
          <w:szCs w:val="20"/>
        </w:rPr>
        <w:t xml:space="preserve">ante organismos públicos y privados, estatales, nacionales e internacionales para gestionar financiamiento para proyectos presentados por organizaciones e individuos, en materia de juventud;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 xml:space="preserve">Promover la participación de la juventud en el quehacer de la administración pública municipal;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Fomentar la construcción de espacios públicos y preservarlos, para aplicar programas de esparcimiento que beneficien a l</w:t>
      </w:r>
      <w:r w:rsidRPr="004C51DF">
        <w:rPr>
          <w:rFonts w:cs="Arial"/>
          <w:bCs/>
          <w:sz w:val="20"/>
          <w:szCs w:val="20"/>
          <w:lang w:val="es-MX"/>
        </w:rPr>
        <w:t>a juventud</w:t>
      </w:r>
      <w:r w:rsidRPr="004C51DF">
        <w:rPr>
          <w:rFonts w:cs="Arial"/>
          <w:bCs/>
          <w:sz w:val="20"/>
          <w:szCs w:val="20"/>
        </w:rPr>
        <w:t xml:space="preserve">; y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1"/>
        </w:numPr>
        <w:spacing w:after="0" w:line="240" w:lineRule="auto"/>
        <w:rPr>
          <w:rFonts w:cs="Arial"/>
          <w:bCs/>
          <w:sz w:val="20"/>
          <w:szCs w:val="20"/>
        </w:rPr>
      </w:pPr>
      <w:r w:rsidRPr="004C51DF">
        <w:rPr>
          <w:rFonts w:cs="Arial"/>
          <w:bCs/>
          <w:sz w:val="20"/>
          <w:szCs w:val="20"/>
        </w:rPr>
        <w:t>Las demás que le confieran las disposiciones legales aplicables.</w:t>
      </w:r>
    </w:p>
    <w:p w:rsidR="008C1A70" w:rsidRPr="004C51DF" w:rsidRDefault="008C1A70" w:rsidP="008C1A70">
      <w:pPr>
        <w:pStyle w:val="Texto"/>
        <w:spacing w:after="0" w:line="240" w:lineRule="auto"/>
        <w:ind w:firstLine="0"/>
        <w:rPr>
          <w:rFonts w:cs="Arial"/>
          <w:bCs/>
          <w:sz w:val="20"/>
          <w:szCs w:val="20"/>
        </w:rPr>
      </w:pPr>
    </w:p>
    <w:p w:rsidR="008C1A70" w:rsidRPr="004C51DF" w:rsidRDefault="008C1A70" w:rsidP="008C1A70">
      <w:pPr>
        <w:pStyle w:val="Texto"/>
        <w:spacing w:after="0" w:line="240" w:lineRule="auto"/>
        <w:ind w:firstLine="0"/>
        <w:jc w:val="center"/>
        <w:rPr>
          <w:rFonts w:cs="Arial"/>
          <w:b/>
          <w:bCs/>
          <w:sz w:val="20"/>
          <w:szCs w:val="20"/>
          <w:lang w:val="es-ES"/>
        </w:rPr>
      </w:pPr>
      <w:r w:rsidRPr="004C51DF">
        <w:rPr>
          <w:rFonts w:cs="Arial"/>
          <w:b/>
          <w:bCs/>
          <w:sz w:val="20"/>
          <w:szCs w:val="20"/>
          <w:lang w:val="es-ES"/>
        </w:rPr>
        <w:t>TÍTULO SEGUNDO</w:t>
      </w:r>
    </w:p>
    <w:p w:rsidR="008C1A70" w:rsidRPr="004C51DF" w:rsidRDefault="008C1A70" w:rsidP="008C1A70">
      <w:pPr>
        <w:pStyle w:val="Texto"/>
        <w:spacing w:after="0" w:line="240" w:lineRule="auto"/>
        <w:ind w:firstLine="0"/>
        <w:jc w:val="center"/>
        <w:rPr>
          <w:rFonts w:cs="Arial"/>
          <w:b/>
          <w:bCs/>
          <w:sz w:val="20"/>
          <w:szCs w:val="20"/>
          <w:lang w:val="es-ES"/>
        </w:rPr>
      </w:pPr>
      <w:r w:rsidRPr="004C51DF">
        <w:rPr>
          <w:rFonts w:cs="Arial"/>
          <w:b/>
          <w:bCs/>
          <w:sz w:val="20"/>
          <w:szCs w:val="20"/>
          <w:lang w:val="es-ES"/>
        </w:rPr>
        <w:t>DE LA COMISIÓN Y EL PROGRAMA</w:t>
      </w:r>
    </w:p>
    <w:p w:rsidR="008C1A70" w:rsidRPr="004C51DF" w:rsidRDefault="008C1A70" w:rsidP="008C1A70">
      <w:pPr>
        <w:pStyle w:val="Texto"/>
        <w:spacing w:after="0" w:line="240" w:lineRule="auto"/>
        <w:ind w:firstLine="0"/>
        <w:jc w:val="center"/>
        <w:rPr>
          <w:rFonts w:cs="Arial"/>
          <w:b/>
          <w:bCs/>
          <w:sz w:val="20"/>
          <w:szCs w:val="20"/>
          <w:lang w:val="es-ES"/>
        </w:rPr>
      </w:pPr>
    </w:p>
    <w:p w:rsidR="008C1A70" w:rsidRPr="004C51DF" w:rsidRDefault="008C1A70" w:rsidP="008C1A70">
      <w:pPr>
        <w:pStyle w:val="Texto"/>
        <w:spacing w:after="0" w:line="240" w:lineRule="auto"/>
        <w:ind w:firstLine="0"/>
        <w:jc w:val="center"/>
        <w:rPr>
          <w:rFonts w:cs="Arial"/>
          <w:b/>
          <w:bCs/>
          <w:sz w:val="20"/>
          <w:szCs w:val="20"/>
          <w:lang w:val="es-ES"/>
        </w:rPr>
      </w:pPr>
      <w:r w:rsidRPr="004C51DF">
        <w:rPr>
          <w:rFonts w:cs="Arial"/>
          <w:b/>
          <w:bCs/>
          <w:sz w:val="20"/>
          <w:szCs w:val="20"/>
          <w:lang w:val="es-ES"/>
        </w:rPr>
        <w:t>CAPÍTULO PRIMERO</w:t>
      </w:r>
    </w:p>
    <w:p w:rsidR="008C1A70" w:rsidRPr="004C51DF" w:rsidRDefault="008C1A70" w:rsidP="008C1A70">
      <w:pPr>
        <w:pStyle w:val="Texto"/>
        <w:spacing w:after="0" w:line="240" w:lineRule="auto"/>
        <w:ind w:firstLine="0"/>
        <w:jc w:val="center"/>
        <w:rPr>
          <w:rFonts w:cs="Arial"/>
          <w:b/>
          <w:bCs/>
          <w:sz w:val="20"/>
          <w:szCs w:val="20"/>
          <w:lang w:val="es-ES"/>
        </w:rPr>
      </w:pPr>
      <w:r w:rsidRPr="004C51DF">
        <w:rPr>
          <w:rFonts w:cs="Arial"/>
          <w:b/>
          <w:bCs/>
          <w:sz w:val="20"/>
          <w:szCs w:val="20"/>
          <w:lang w:val="es-ES"/>
        </w:rPr>
        <w:t>DE LA COMISIÓN</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rPr>
        <w:t>Artículo 1</w:t>
      </w:r>
      <w:r w:rsidRPr="004C51DF">
        <w:rPr>
          <w:rFonts w:cs="Arial"/>
          <w:b/>
          <w:bCs/>
          <w:sz w:val="20"/>
          <w:szCs w:val="20"/>
          <w:lang w:val="es-ES"/>
        </w:rPr>
        <w:t>1</w:t>
      </w:r>
      <w:r w:rsidRPr="004C51DF">
        <w:rPr>
          <w:rFonts w:cs="Arial"/>
          <w:b/>
          <w:bCs/>
          <w:sz w:val="20"/>
          <w:szCs w:val="20"/>
        </w:rPr>
        <w:t>.-</w:t>
      </w:r>
      <w:r w:rsidRPr="004C51DF">
        <w:rPr>
          <w:rFonts w:cs="Arial"/>
          <w:bCs/>
          <w:sz w:val="20"/>
          <w:szCs w:val="20"/>
        </w:rPr>
        <w:t xml:space="preserve"> </w:t>
      </w:r>
      <w:r w:rsidRPr="004C51DF">
        <w:rPr>
          <w:rFonts w:cs="Arial"/>
          <w:bCs/>
          <w:sz w:val="20"/>
          <w:szCs w:val="20"/>
          <w:lang w:val="es-ES"/>
        </w:rPr>
        <w:t>Se crea la</w:t>
      </w:r>
      <w:r w:rsidRPr="004C51DF">
        <w:rPr>
          <w:rFonts w:cs="Arial"/>
          <w:bCs/>
          <w:sz w:val="20"/>
          <w:szCs w:val="20"/>
        </w:rPr>
        <w:t xml:space="preserve"> Comisión</w:t>
      </w:r>
      <w:r w:rsidRPr="004C51DF">
        <w:rPr>
          <w:rFonts w:cs="Arial"/>
          <w:bCs/>
          <w:sz w:val="20"/>
          <w:szCs w:val="20"/>
          <w:lang w:val="es-ES"/>
        </w:rPr>
        <w:t xml:space="preserve"> como</w:t>
      </w:r>
      <w:r w:rsidRPr="004C51DF">
        <w:rPr>
          <w:rFonts w:cs="Arial"/>
          <w:bCs/>
          <w:sz w:val="20"/>
          <w:szCs w:val="20"/>
        </w:rPr>
        <w:t xml:space="preserve"> una instancia de concurrencia</w:t>
      </w:r>
      <w:r w:rsidRPr="004C51DF">
        <w:rPr>
          <w:rFonts w:cs="Arial"/>
          <w:bCs/>
          <w:sz w:val="20"/>
          <w:szCs w:val="20"/>
          <w:lang w:val="es-ES"/>
        </w:rPr>
        <w:t xml:space="preserve"> interinstitucional</w:t>
      </w:r>
      <w:r w:rsidRPr="004C51DF">
        <w:rPr>
          <w:rFonts w:cs="Arial"/>
          <w:bCs/>
          <w:sz w:val="20"/>
          <w:szCs w:val="20"/>
        </w:rPr>
        <w:t xml:space="preserve">, </w:t>
      </w:r>
      <w:r w:rsidRPr="004C51DF">
        <w:rPr>
          <w:rFonts w:cs="Arial"/>
          <w:bCs/>
          <w:sz w:val="20"/>
          <w:szCs w:val="20"/>
          <w:lang w:val="es-ES"/>
        </w:rPr>
        <w:t xml:space="preserve">de </w:t>
      </w:r>
      <w:r w:rsidRPr="004C51DF">
        <w:rPr>
          <w:rFonts w:cs="Arial"/>
          <w:bCs/>
          <w:sz w:val="20"/>
          <w:szCs w:val="20"/>
        </w:rPr>
        <w:t xml:space="preserve">decisión, </w:t>
      </w:r>
      <w:r w:rsidRPr="004C51DF">
        <w:rPr>
          <w:rFonts w:cs="Arial"/>
          <w:bCs/>
          <w:sz w:val="20"/>
          <w:szCs w:val="20"/>
          <w:lang w:val="es-ES"/>
        </w:rPr>
        <w:t xml:space="preserve">de </w:t>
      </w:r>
      <w:r w:rsidRPr="004C51DF">
        <w:rPr>
          <w:rFonts w:cs="Arial"/>
          <w:bCs/>
          <w:sz w:val="20"/>
          <w:szCs w:val="20"/>
        </w:rPr>
        <w:t xml:space="preserve">coordinación y </w:t>
      </w:r>
      <w:r w:rsidRPr="004C51DF">
        <w:rPr>
          <w:rFonts w:cs="Arial"/>
          <w:bCs/>
          <w:sz w:val="20"/>
          <w:szCs w:val="20"/>
          <w:lang w:val="es-ES"/>
        </w:rPr>
        <w:t xml:space="preserve">de </w:t>
      </w:r>
      <w:r w:rsidRPr="004C51DF">
        <w:rPr>
          <w:rFonts w:cs="Arial"/>
          <w:bCs/>
          <w:sz w:val="20"/>
          <w:szCs w:val="20"/>
        </w:rPr>
        <w:t>apoyo, que tiene por objeto coordinar, promover, apoyar y conjuntar esfuerzos, recursos, políticas públicas, programas, servicios y acciones a favor de l</w:t>
      </w:r>
      <w:r w:rsidRPr="004C51DF">
        <w:rPr>
          <w:rFonts w:cs="Arial"/>
          <w:bCs/>
          <w:sz w:val="20"/>
          <w:szCs w:val="20"/>
          <w:lang w:val="es-ES"/>
        </w:rPr>
        <w:t>a juventud</w:t>
      </w:r>
      <w:r w:rsidRPr="004C51DF">
        <w:rPr>
          <w:rFonts w:cs="Arial"/>
          <w:bCs/>
          <w:sz w:val="20"/>
          <w:szCs w:val="20"/>
        </w:rPr>
        <w:t xml:space="preserve">, que coadyuvará con el </w:t>
      </w:r>
      <w:r w:rsidRPr="004C51DF">
        <w:rPr>
          <w:rFonts w:cs="Arial"/>
          <w:bCs/>
          <w:sz w:val="20"/>
          <w:szCs w:val="20"/>
          <w:lang w:val="es-MX"/>
        </w:rPr>
        <w:t>Gobierno del Estado</w:t>
      </w:r>
      <w:r w:rsidRPr="004C51DF">
        <w:rPr>
          <w:rFonts w:cs="Arial"/>
          <w:bCs/>
          <w:sz w:val="20"/>
          <w:szCs w:val="20"/>
        </w:rPr>
        <w:t xml:space="preserve"> y los municipios en el cumplimiento del objeto de esta Ley.</w:t>
      </w:r>
    </w:p>
    <w:p w:rsidR="008C1A70" w:rsidRPr="004C51DF" w:rsidRDefault="008C1A70" w:rsidP="008C1A70">
      <w:pPr>
        <w:pStyle w:val="Texto"/>
        <w:spacing w:after="0" w:line="240" w:lineRule="auto"/>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rPr>
      </w:pPr>
      <w:r w:rsidRPr="004C51DF">
        <w:rPr>
          <w:rFonts w:cs="Arial"/>
          <w:b/>
          <w:bCs/>
          <w:sz w:val="20"/>
          <w:szCs w:val="20"/>
          <w:lang w:val="es-ES"/>
        </w:rPr>
        <w:lastRenderedPageBreak/>
        <w:t>Artículo 12.-</w:t>
      </w:r>
      <w:r w:rsidRPr="004C51DF">
        <w:rPr>
          <w:rFonts w:cs="Arial"/>
          <w:bCs/>
          <w:sz w:val="20"/>
          <w:szCs w:val="20"/>
          <w:lang w:val="es-ES"/>
        </w:rPr>
        <w:t xml:space="preserve"> </w:t>
      </w:r>
      <w:r w:rsidRPr="004C51DF">
        <w:rPr>
          <w:rFonts w:cs="Arial"/>
          <w:bCs/>
          <w:sz w:val="20"/>
          <w:szCs w:val="20"/>
        </w:rPr>
        <w:t xml:space="preserve">La Comisión se integrará de la siguiente manera: </w:t>
      </w:r>
    </w:p>
    <w:p w:rsidR="008C1A70" w:rsidRPr="004C51DF" w:rsidRDefault="008C1A70" w:rsidP="008C1A70">
      <w:pPr>
        <w:pStyle w:val="Texto"/>
        <w:spacing w:after="0" w:line="240" w:lineRule="auto"/>
        <w:rPr>
          <w:rFonts w:cs="Arial"/>
          <w:bCs/>
          <w:sz w:val="20"/>
          <w:szCs w:val="20"/>
        </w:rPr>
      </w:pPr>
      <w:r w:rsidRPr="004C51DF">
        <w:rPr>
          <w:rFonts w:cs="Arial"/>
          <w:bCs/>
          <w:sz w:val="20"/>
          <w:szCs w:val="20"/>
        </w:rPr>
        <w:t xml:space="preserve"> </w:t>
      </w:r>
    </w:p>
    <w:p w:rsidR="008C1A70" w:rsidRPr="004C51DF" w:rsidRDefault="008C1A70" w:rsidP="008C1A70">
      <w:pPr>
        <w:pStyle w:val="Texto"/>
        <w:numPr>
          <w:ilvl w:val="0"/>
          <w:numId w:val="22"/>
        </w:numPr>
        <w:spacing w:after="0" w:line="240" w:lineRule="auto"/>
        <w:rPr>
          <w:rFonts w:cs="Arial"/>
          <w:bCs/>
          <w:sz w:val="20"/>
          <w:szCs w:val="20"/>
        </w:rPr>
      </w:pPr>
      <w:r w:rsidRPr="004C51DF">
        <w:rPr>
          <w:rFonts w:cs="Arial"/>
          <w:bCs/>
          <w:sz w:val="20"/>
          <w:szCs w:val="20"/>
        </w:rPr>
        <w:t xml:space="preserve">Un Presidente que será el </w:t>
      </w:r>
      <w:r w:rsidRPr="004C51DF">
        <w:rPr>
          <w:rFonts w:cs="Arial"/>
          <w:bCs/>
          <w:sz w:val="20"/>
          <w:szCs w:val="20"/>
          <w:lang w:val="es-ES"/>
        </w:rPr>
        <w:t>Gobernador, quien será suplido en su ausencia por el Secretario Ejecutivo de la Comisión</w:t>
      </w:r>
      <w:r w:rsidRPr="004C51DF">
        <w:rPr>
          <w:rFonts w:cs="Arial"/>
          <w:bCs/>
          <w:sz w:val="20"/>
          <w:szCs w:val="20"/>
        </w:rPr>
        <w:t xml:space="preserve">; </w:t>
      </w:r>
    </w:p>
    <w:p w:rsidR="008C1A70" w:rsidRPr="004C51DF" w:rsidRDefault="008C1A70" w:rsidP="008C1A70">
      <w:pPr>
        <w:pStyle w:val="Texto"/>
        <w:spacing w:after="0" w:line="240" w:lineRule="auto"/>
        <w:ind w:firstLine="348"/>
        <w:rPr>
          <w:rFonts w:cs="Arial"/>
          <w:bCs/>
          <w:sz w:val="20"/>
          <w:szCs w:val="20"/>
          <w:lang w:val="es-MX"/>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Un Secretario Técnico</w:t>
      </w:r>
      <w:r w:rsidRPr="004C51DF">
        <w:rPr>
          <w:rFonts w:cs="Arial"/>
          <w:bCs/>
          <w:sz w:val="20"/>
          <w:szCs w:val="20"/>
          <w:lang w:val="es-MX"/>
        </w:rPr>
        <w:t>,</w:t>
      </w:r>
      <w:r w:rsidRPr="004C51DF">
        <w:rPr>
          <w:rFonts w:cs="Arial"/>
          <w:bCs/>
          <w:sz w:val="20"/>
          <w:szCs w:val="20"/>
        </w:rPr>
        <w:t xml:space="preserve"> que será </w:t>
      </w:r>
      <w:r w:rsidRPr="004C51DF">
        <w:rPr>
          <w:rFonts w:cs="Arial"/>
          <w:bCs/>
          <w:sz w:val="20"/>
          <w:szCs w:val="20"/>
          <w:lang w:val="es-MX"/>
        </w:rPr>
        <w:t>designado previamente por el Presidente</w:t>
      </w:r>
      <w:r w:rsidRPr="004C51DF">
        <w:rPr>
          <w:rFonts w:cs="Arial"/>
          <w:bCs/>
          <w:sz w:val="20"/>
          <w:szCs w:val="20"/>
        </w:rPr>
        <w:t xml:space="preserve">; </w:t>
      </w:r>
    </w:p>
    <w:p w:rsidR="008C1A70" w:rsidRPr="004C51DF" w:rsidRDefault="008C1A70" w:rsidP="008C1A70">
      <w:pPr>
        <w:pStyle w:val="Texto"/>
        <w:spacing w:after="0" w:line="240" w:lineRule="auto"/>
        <w:ind w:left="787" w:firstLine="0"/>
        <w:rPr>
          <w:rFonts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Un Secretario Ejecutivo, que será el Titular de la Secretaría y, quien suplirá en sus funciones al Presidente en caso de ausencia;</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3"/>
        </w:numPr>
        <w:spacing w:after="0" w:line="240" w:lineRule="auto"/>
        <w:rPr>
          <w:rFonts w:cs="Arial"/>
          <w:bCs/>
          <w:sz w:val="20"/>
          <w:szCs w:val="20"/>
          <w:lang w:val="es-ES"/>
        </w:rPr>
      </w:pPr>
      <w:r w:rsidRPr="004C51DF">
        <w:rPr>
          <w:rFonts w:cs="Arial"/>
          <w:bCs/>
          <w:sz w:val="20"/>
          <w:szCs w:val="20"/>
        </w:rPr>
        <w:t xml:space="preserve">El Presidente de la Comisión de </w:t>
      </w:r>
      <w:r w:rsidRPr="004C51DF">
        <w:rPr>
          <w:rFonts w:cs="Arial"/>
          <w:bCs/>
          <w:sz w:val="20"/>
          <w:szCs w:val="20"/>
          <w:lang w:val="es-ES"/>
        </w:rPr>
        <w:t>Niñez, Juventud, Adultos Mayores y Discapacidad</w:t>
      </w:r>
      <w:r w:rsidRPr="004C51DF">
        <w:rPr>
          <w:rFonts w:cs="Arial"/>
          <w:bCs/>
          <w:sz w:val="20"/>
          <w:szCs w:val="20"/>
        </w:rPr>
        <w:t xml:space="preserve"> del Congreso del Estado; </w:t>
      </w:r>
    </w:p>
    <w:p w:rsidR="008C1A70" w:rsidRPr="004C51DF" w:rsidRDefault="008C1A70" w:rsidP="008C1A70">
      <w:pPr>
        <w:pStyle w:val="Texto"/>
        <w:spacing w:after="0" w:line="240" w:lineRule="auto"/>
        <w:ind w:left="787" w:firstLine="0"/>
        <w:rPr>
          <w:rFonts w:cs="Arial"/>
          <w:bCs/>
          <w:sz w:val="20"/>
          <w:szCs w:val="20"/>
          <w:lang w:val="es-ES"/>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El Titular de la Secretaría General de Gobierno;</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El Titular de la Secretaría de Seguridad Pública;</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 xml:space="preserve">El Titular de la Secretaría de Finanzas y Administración; </w:t>
      </w:r>
    </w:p>
    <w:p w:rsidR="008C1A70" w:rsidRPr="004C51DF" w:rsidRDefault="008C1A70" w:rsidP="008C1A70">
      <w:pPr>
        <w:pStyle w:val="Texto"/>
        <w:spacing w:after="0" w:line="240" w:lineRule="auto"/>
        <w:ind w:firstLine="348"/>
        <w:rPr>
          <w:rFonts w:cs="Arial"/>
          <w:bCs/>
          <w:sz w:val="20"/>
          <w:szCs w:val="20"/>
          <w:lang w:val="es-MX"/>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 xml:space="preserve">El Titular de la </w:t>
      </w:r>
      <w:r w:rsidRPr="004C51DF">
        <w:rPr>
          <w:rFonts w:cs="Arial"/>
          <w:bCs/>
          <w:sz w:val="20"/>
          <w:szCs w:val="20"/>
          <w:lang w:val="es-ES"/>
        </w:rPr>
        <w:t>Secretaría</w:t>
      </w:r>
      <w:r w:rsidRPr="004C51DF">
        <w:rPr>
          <w:rFonts w:cs="Arial"/>
          <w:bCs/>
          <w:sz w:val="20"/>
          <w:szCs w:val="20"/>
        </w:rPr>
        <w:t xml:space="preserve"> de Planeación;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 xml:space="preserve">El Titular de la Contraloría;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Titular de la Secretaría de Fomento Económico;</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Titular de la Secretaría de Educación;</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Titular de la Secretaría de Cultura;</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Titular de la Secretaría de Salud y Bienestar Social;</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 xml:space="preserve">El Titular de la Secretaría de Desarrollo Urbano;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El Titular de la Secretaría del Trabajo y Previsión Social;</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Titular de la Secretaría de Desarrollo Social;</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El Titular de la Procuraduría General de Justicia;</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ES"/>
        </w:rPr>
        <w:t>El Presidente Municipal de cada uno de los diez Ayuntamientos del Estado;</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 xml:space="preserve">El Rector de la Universidad </w:t>
      </w:r>
      <w:r w:rsidRPr="004C51DF">
        <w:rPr>
          <w:rFonts w:cs="Arial"/>
          <w:bCs/>
          <w:sz w:val="20"/>
          <w:szCs w:val="20"/>
          <w:lang w:val="es-ES"/>
        </w:rPr>
        <w:t>de Colima</w:t>
      </w:r>
      <w:r w:rsidRPr="004C51DF">
        <w:rPr>
          <w:rFonts w:cs="Arial"/>
          <w:bCs/>
          <w:sz w:val="20"/>
          <w:szCs w:val="20"/>
        </w:rPr>
        <w:t xml:space="preserve">;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 xml:space="preserve">El Director del Tecnológico de Colima;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 xml:space="preserve">El Director de la Universidad Tecnológica de Manzanillo;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lang w:val="es-MX"/>
        </w:rPr>
        <w:t xml:space="preserve">El Director del Instituto de Educación Superior de Educación Normal del Estado de Colima; </w:t>
      </w:r>
      <w:r w:rsidRPr="004C51DF">
        <w:rPr>
          <w:rFonts w:cs="Arial"/>
          <w:bCs/>
          <w:sz w:val="20"/>
          <w:szCs w:val="20"/>
        </w:rPr>
        <w:t xml:space="preserve">y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3"/>
        </w:numPr>
        <w:spacing w:after="0" w:line="240" w:lineRule="auto"/>
        <w:rPr>
          <w:rFonts w:cs="Arial"/>
          <w:bCs/>
          <w:sz w:val="20"/>
          <w:szCs w:val="20"/>
        </w:rPr>
      </w:pPr>
      <w:r w:rsidRPr="004C51DF">
        <w:rPr>
          <w:rFonts w:cs="Arial"/>
          <w:bCs/>
          <w:sz w:val="20"/>
          <w:szCs w:val="20"/>
        </w:rPr>
        <w:t xml:space="preserve">Un representante de las Universidades Privadas en el Estado, electo por el mecanismo previsto en el Reglamento de la Ley. </w:t>
      </w:r>
    </w:p>
    <w:p w:rsidR="008C1A70" w:rsidRPr="004C51DF" w:rsidRDefault="008C1A70" w:rsidP="008C1A70">
      <w:pPr>
        <w:pStyle w:val="Texto"/>
        <w:spacing w:after="0" w:line="240" w:lineRule="auto"/>
        <w:rPr>
          <w:rFonts w:cs="Arial"/>
          <w:bCs/>
          <w:sz w:val="20"/>
          <w:szCs w:val="20"/>
        </w:rPr>
      </w:pPr>
      <w:r w:rsidRPr="004C51DF">
        <w:rPr>
          <w:rFonts w:cs="Arial"/>
          <w:bCs/>
          <w:sz w:val="20"/>
          <w:szCs w:val="20"/>
        </w:rPr>
        <w:t xml:space="preserve"> </w:t>
      </w:r>
    </w:p>
    <w:p w:rsidR="008C1A70" w:rsidRPr="004C51DF" w:rsidRDefault="008C1A70" w:rsidP="008C1A70">
      <w:pPr>
        <w:pStyle w:val="Texto"/>
        <w:spacing w:after="0" w:line="240" w:lineRule="auto"/>
        <w:ind w:firstLine="0"/>
        <w:rPr>
          <w:rFonts w:cs="Arial"/>
          <w:bCs/>
          <w:sz w:val="20"/>
          <w:szCs w:val="20"/>
          <w:lang w:val="es-MX"/>
        </w:rPr>
      </w:pPr>
      <w:r w:rsidRPr="004C51DF">
        <w:rPr>
          <w:rFonts w:cs="Arial"/>
          <w:bCs/>
          <w:sz w:val="20"/>
          <w:szCs w:val="20"/>
        </w:rPr>
        <w:t>Por lo que se refiere a las fracciones III, IV, V, VI, VIII</w:t>
      </w:r>
      <w:r w:rsidRPr="004C51DF">
        <w:rPr>
          <w:rFonts w:cs="Arial"/>
          <w:bCs/>
          <w:sz w:val="20"/>
          <w:szCs w:val="20"/>
          <w:lang w:val="es-ES"/>
        </w:rPr>
        <w:t>,</w:t>
      </w:r>
      <w:r w:rsidRPr="004C51DF">
        <w:rPr>
          <w:rFonts w:cs="Arial"/>
          <w:bCs/>
          <w:sz w:val="20"/>
          <w:szCs w:val="20"/>
        </w:rPr>
        <w:t xml:space="preserve"> IX,</w:t>
      </w:r>
      <w:r w:rsidRPr="004C51DF">
        <w:rPr>
          <w:rFonts w:cs="Arial"/>
          <w:bCs/>
          <w:sz w:val="20"/>
          <w:szCs w:val="20"/>
          <w:lang w:val="es-ES"/>
        </w:rPr>
        <w:t xml:space="preserve"> X, XI, XII, XIII, XIV, XV, XVI, XVII, XVIII, XIX, XX, XXI, XXII y XXIII</w:t>
      </w:r>
      <w:r w:rsidRPr="004C51DF">
        <w:rPr>
          <w:rFonts w:cs="Arial"/>
          <w:bCs/>
          <w:sz w:val="20"/>
          <w:szCs w:val="20"/>
        </w:rPr>
        <w:t xml:space="preserve"> podrán designar un representante</w:t>
      </w:r>
      <w:r w:rsidRPr="004C51DF">
        <w:rPr>
          <w:rFonts w:cs="Arial"/>
          <w:bCs/>
          <w:sz w:val="20"/>
          <w:szCs w:val="20"/>
          <w:lang w:val="es-MX"/>
        </w:rPr>
        <w:t xml:space="preserve"> que los supla en su ausencia</w:t>
      </w:r>
      <w:r w:rsidRPr="004C51DF">
        <w:rPr>
          <w:rFonts w:cs="Arial"/>
          <w:bCs/>
          <w:sz w:val="20"/>
          <w:szCs w:val="20"/>
        </w:rPr>
        <w:t xml:space="preserve">. </w:t>
      </w:r>
    </w:p>
    <w:p w:rsidR="008C1A70" w:rsidRPr="004C51DF" w:rsidRDefault="008C1A70" w:rsidP="008C1A70">
      <w:pPr>
        <w:pStyle w:val="Texto"/>
        <w:spacing w:after="0" w:line="240" w:lineRule="auto"/>
        <w:ind w:firstLine="0"/>
        <w:rPr>
          <w:rFonts w:cs="Arial"/>
          <w:bCs/>
          <w:sz w:val="20"/>
          <w:szCs w:val="20"/>
          <w:lang w:val="es-MX"/>
        </w:rPr>
      </w:pPr>
    </w:p>
    <w:p w:rsidR="008C1A70" w:rsidRPr="004C51DF" w:rsidRDefault="008C1A70" w:rsidP="008C1A70">
      <w:pPr>
        <w:pStyle w:val="Texto"/>
        <w:spacing w:after="0" w:line="240" w:lineRule="auto"/>
        <w:ind w:firstLine="0"/>
        <w:rPr>
          <w:rFonts w:cs="Arial"/>
          <w:bCs/>
          <w:sz w:val="20"/>
          <w:szCs w:val="20"/>
          <w:lang w:val="es-MX"/>
        </w:rPr>
      </w:pPr>
      <w:r w:rsidRPr="004C51DF">
        <w:rPr>
          <w:rFonts w:cs="Arial"/>
          <w:bCs/>
          <w:sz w:val="20"/>
          <w:szCs w:val="20"/>
          <w:lang w:val="es-MX"/>
        </w:rPr>
        <w:t>Cuando el Secretario Ejecutivo deba suplir al Presidente en sus funciones, éste ejercerá ambos cargos en el desarrollo de las sesiones.</w:t>
      </w:r>
    </w:p>
    <w:p w:rsidR="008C1A70" w:rsidRPr="004C51DF" w:rsidRDefault="008C1A70" w:rsidP="008C1A70">
      <w:pPr>
        <w:pStyle w:val="Texto"/>
        <w:spacing w:after="0" w:line="240" w:lineRule="auto"/>
        <w:rPr>
          <w:rFonts w:cs="Arial"/>
          <w:bCs/>
          <w:sz w:val="20"/>
          <w:szCs w:val="20"/>
          <w:lang w:val="es-MX"/>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Cs/>
          <w:sz w:val="20"/>
          <w:szCs w:val="20"/>
          <w:lang w:val="es-ES"/>
        </w:rPr>
        <w:t>Todos los integrantes de la Comisión participarán con voz y voto, con excepción del Secretario Técnico, quien sólo tendrá derecho a voz. Teniendo e</w:t>
      </w:r>
      <w:r w:rsidRPr="004C51DF">
        <w:rPr>
          <w:rFonts w:cs="Arial"/>
          <w:bCs/>
          <w:sz w:val="20"/>
          <w:szCs w:val="20"/>
        </w:rPr>
        <w:t xml:space="preserve">l Presidente de la </w:t>
      </w:r>
      <w:r w:rsidRPr="004C51DF">
        <w:rPr>
          <w:rFonts w:cs="Arial"/>
          <w:bCs/>
          <w:sz w:val="20"/>
          <w:szCs w:val="20"/>
          <w:lang w:val="es-ES"/>
        </w:rPr>
        <w:t>misma el</w:t>
      </w:r>
      <w:r w:rsidRPr="004C51DF">
        <w:rPr>
          <w:rFonts w:cs="Arial"/>
          <w:bCs/>
          <w:sz w:val="20"/>
          <w:szCs w:val="20"/>
        </w:rPr>
        <w:t xml:space="preserve"> voto de calidad</w:t>
      </w:r>
      <w:r w:rsidRPr="004C51DF">
        <w:rPr>
          <w:rFonts w:cs="Arial"/>
          <w:bCs/>
          <w:sz w:val="20"/>
          <w:szCs w:val="20"/>
          <w:lang w:val="es-MX"/>
        </w:rPr>
        <w:t xml:space="preserve"> en caso de empate</w:t>
      </w:r>
      <w:r w:rsidRPr="004C51DF">
        <w:rPr>
          <w:rFonts w:cs="Arial"/>
          <w:bCs/>
          <w:sz w:val="20"/>
          <w:szCs w:val="20"/>
        </w:rPr>
        <w:t xml:space="preserve">. </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Cs/>
          <w:sz w:val="20"/>
          <w:szCs w:val="20"/>
          <w:lang w:val="es-ES"/>
        </w:rPr>
        <w:t>Los cargos que se desempeñarán dentro de la Comisión serán honoríficos, sin limitación en el tiempo, más para el que fueron electos o nombrados, según corresponda.</w:t>
      </w:r>
    </w:p>
    <w:p w:rsidR="008C1A70" w:rsidRPr="004C51DF" w:rsidRDefault="008C1A70" w:rsidP="008C1A70">
      <w:pPr>
        <w:pStyle w:val="Texto"/>
        <w:spacing w:after="0" w:line="240" w:lineRule="auto"/>
        <w:rPr>
          <w:rFonts w:cs="Arial"/>
          <w:bCs/>
          <w:sz w:val="20"/>
          <w:szCs w:val="20"/>
        </w:rPr>
      </w:pPr>
      <w:r w:rsidRPr="004C51DF">
        <w:rPr>
          <w:rFonts w:cs="Arial"/>
          <w:bCs/>
          <w:sz w:val="20"/>
          <w:szCs w:val="20"/>
        </w:rPr>
        <w:t xml:space="preserve"> </w:t>
      </w:r>
    </w:p>
    <w:p w:rsidR="008C1A70" w:rsidRPr="004C51DF" w:rsidRDefault="008C1A70" w:rsidP="008C1A70">
      <w:pPr>
        <w:pStyle w:val="Texto"/>
        <w:spacing w:after="0" w:line="240" w:lineRule="auto"/>
        <w:ind w:firstLine="0"/>
        <w:rPr>
          <w:rFonts w:cs="Arial"/>
          <w:bCs/>
          <w:sz w:val="20"/>
          <w:szCs w:val="20"/>
        </w:rPr>
      </w:pPr>
      <w:r w:rsidRPr="004C51DF">
        <w:rPr>
          <w:rFonts w:cs="Arial"/>
          <w:b/>
          <w:bCs/>
          <w:sz w:val="20"/>
          <w:szCs w:val="20"/>
          <w:lang w:val="es-ES"/>
        </w:rPr>
        <w:t>Artículo 13.-</w:t>
      </w:r>
      <w:r w:rsidRPr="004C51DF">
        <w:rPr>
          <w:rFonts w:cs="Arial"/>
          <w:bCs/>
          <w:sz w:val="20"/>
          <w:szCs w:val="20"/>
          <w:lang w:val="es-ES"/>
        </w:rPr>
        <w:t xml:space="preserve"> </w:t>
      </w:r>
      <w:r w:rsidRPr="004C51DF">
        <w:rPr>
          <w:rFonts w:cs="Arial"/>
          <w:bCs/>
          <w:sz w:val="20"/>
          <w:szCs w:val="20"/>
        </w:rPr>
        <w:t xml:space="preserve">Las sesiones de la Comisión podrán ser: </w:t>
      </w:r>
    </w:p>
    <w:p w:rsidR="008C1A70" w:rsidRPr="004C51DF" w:rsidRDefault="008C1A70" w:rsidP="008C1A70">
      <w:pPr>
        <w:pStyle w:val="Texto"/>
        <w:spacing w:after="0" w:line="240" w:lineRule="auto"/>
        <w:rPr>
          <w:rFonts w:cs="Arial"/>
          <w:bCs/>
          <w:sz w:val="20"/>
          <w:szCs w:val="20"/>
        </w:rPr>
      </w:pPr>
      <w:r w:rsidRPr="004C51DF">
        <w:rPr>
          <w:rFonts w:cs="Arial"/>
          <w:bCs/>
          <w:sz w:val="20"/>
          <w:szCs w:val="20"/>
        </w:rPr>
        <w:t xml:space="preserve"> </w:t>
      </w:r>
    </w:p>
    <w:p w:rsidR="008C1A70" w:rsidRPr="004C51DF" w:rsidRDefault="008C1A70" w:rsidP="008C1A70">
      <w:pPr>
        <w:pStyle w:val="Texto"/>
        <w:numPr>
          <w:ilvl w:val="0"/>
          <w:numId w:val="24"/>
        </w:numPr>
        <w:spacing w:after="0" w:line="240" w:lineRule="auto"/>
        <w:rPr>
          <w:rFonts w:cs="Arial"/>
          <w:bCs/>
          <w:sz w:val="20"/>
          <w:szCs w:val="20"/>
        </w:rPr>
      </w:pPr>
      <w:r w:rsidRPr="004C51DF">
        <w:rPr>
          <w:rFonts w:cs="Arial"/>
          <w:bCs/>
          <w:sz w:val="20"/>
          <w:szCs w:val="20"/>
        </w:rPr>
        <w:t>Ordinarias, se realizará</w:t>
      </w:r>
      <w:r w:rsidRPr="004C51DF">
        <w:rPr>
          <w:rFonts w:cs="Arial"/>
          <w:bCs/>
          <w:sz w:val="20"/>
          <w:szCs w:val="20"/>
          <w:lang w:val="es-ES"/>
        </w:rPr>
        <w:t>n</w:t>
      </w:r>
      <w:r w:rsidRPr="004C51DF">
        <w:rPr>
          <w:rFonts w:cs="Arial"/>
          <w:bCs/>
          <w:sz w:val="20"/>
          <w:szCs w:val="20"/>
        </w:rPr>
        <w:t xml:space="preserve"> </w:t>
      </w:r>
      <w:r w:rsidRPr="004C51DF">
        <w:rPr>
          <w:rFonts w:cs="Arial"/>
          <w:bCs/>
          <w:sz w:val="20"/>
          <w:szCs w:val="20"/>
          <w:lang w:val="es-ES"/>
        </w:rPr>
        <w:t>una vez al año</w:t>
      </w:r>
      <w:r w:rsidRPr="004C51DF">
        <w:rPr>
          <w:rFonts w:cs="Arial"/>
          <w:bCs/>
          <w:sz w:val="20"/>
          <w:szCs w:val="20"/>
        </w:rPr>
        <w:t xml:space="preserve"> </w:t>
      </w:r>
      <w:r w:rsidRPr="004C51DF">
        <w:rPr>
          <w:rFonts w:cs="Arial"/>
          <w:bCs/>
          <w:sz w:val="20"/>
          <w:szCs w:val="20"/>
          <w:lang w:val="es-ES"/>
        </w:rPr>
        <w:t>en los meses comprendidos de enero a marzo de cada año, mediante</w:t>
      </w:r>
      <w:r w:rsidRPr="004C51DF">
        <w:rPr>
          <w:rFonts w:cs="Arial"/>
          <w:bCs/>
          <w:sz w:val="20"/>
          <w:szCs w:val="20"/>
        </w:rPr>
        <w:t xml:space="preserve"> convocatoria del </w:t>
      </w:r>
      <w:r w:rsidRPr="004C51DF">
        <w:rPr>
          <w:rFonts w:cs="Arial"/>
          <w:bCs/>
          <w:sz w:val="20"/>
          <w:szCs w:val="20"/>
          <w:lang w:val="es-ES"/>
        </w:rPr>
        <w:t>Secretario Ejecutivo</w:t>
      </w:r>
      <w:r w:rsidRPr="004C51DF">
        <w:rPr>
          <w:rFonts w:cs="Arial"/>
          <w:bCs/>
          <w:sz w:val="20"/>
          <w:szCs w:val="20"/>
        </w:rPr>
        <w:t xml:space="preserve">; y </w:t>
      </w:r>
    </w:p>
    <w:p w:rsidR="008C1A70" w:rsidRPr="004C51DF" w:rsidRDefault="008C1A70" w:rsidP="008C1A70">
      <w:pPr>
        <w:pStyle w:val="Texto"/>
        <w:spacing w:after="0" w:line="240" w:lineRule="auto"/>
        <w:ind w:firstLine="348"/>
        <w:rPr>
          <w:rFonts w:cs="Arial"/>
          <w:bCs/>
          <w:sz w:val="20"/>
          <w:szCs w:val="20"/>
        </w:rPr>
      </w:pPr>
    </w:p>
    <w:p w:rsidR="008C1A70" w:rsidRPr="004C51DF" w:rsidRDefault="008C1A70" w:rsidP="008C1A70">
      <w:pPr>
        <w:pStyle w:val="Texto"/>
        <w:numPr>
          <w:ilvl w:val="0"/>
          <w:numId w:val="24"/>
        </w:numPr>
        <w:spacing w:after="0" w:line="240" w:lineRule="auto"/>
        <w:rPr>
          <w:rFonts w:cs="Arial"/>
          <w:bCs/>
          <w:sz w:val="20"/>
          <w:szCs w:val="20"/>
          <w:lang w:val="es-ES"/>
        </w:rPr>
      </w:pPr>
      <w:r w:rsidRPr="004C51DF">
        <w:rPr>
          <w:rFonts w:cs="Arial"/>
          <w:bCs/>
          <w:sz w:val="20"/>
          <w:szCs w:val="20"/>
        </w:rPr>
        <w:t>Extraordinarias, las que se realizarán a solicitud del Presidente o por mayoría de los integrantes</w:t>
      </w:r>
      <w:r w:rsidRPr="004C51DF">
        <w:rPr>
          <w:rFonts w:cs="Arial"/>
          <w:bCs/>
          <w:sz w:val="20"/>
          <w:szCs w:val="20"/>
          <w:lang w:val="es-ES"/>
        </w:rPr>
        <w:t xml:space="preserve"> en cualquier época del año</w:t>
      </w:r>
      <w:r w:rsidRPr="004C51DF">
        <w:rPr>
          <w:rFonts w:cs="Arial"/>
          <w:bCs/>
          <w:sz w:val="20"/>
          <w:szCs w:val="20"/>
        </w:rPr>
        <w:t>.</w:t>
      </w:r>
    </w:p>
    <w:p w:rsidR="008C1A70" w:rsidRPr="004C51DF" w:rsidRDefault="008C1A70" w:rsidP="008C1A70">
      <w:pPr>
        <w:pStyle w:val="Texto"/>
        <w:spacing w:after="0" w:line="240" w:lineRule="auto"/>
        <w:ind w:firstLine="0"/>
        <w:rPr>
          <w:rFonts w:cs="Arial"/>
          <w:bCs/>
          <w:sz w:val="20"/>
          <w:szCs w:val="20"/>
          <w:lang w:val="es-ES"/>
        </w:rPr>
      </w:pPr>
      <w:r w:rsidRPr="004C51DF">
        <w:rPr>
          <w:rFonts w:cs="Arial"/>
          <w:bCs/>
          <w:sz w:val="20"/>
          <w:szCs w:val="20"/>
        </w:rPr>
        <w:t xml:space="preserve"> </w:t>
      </w:r>
      <w:r w:rsidRPr="004C51DF">
        <w:rPr>
          <w:rFonts w:cs="Arial"/>
          <w:bCs/>
          <w:sz w:val="20"/>
          <w:szCs w:val="20"/>
        </w:rPr>
        <w:cr/>
      </w:r>
      <w:r w:rsidRPr="004C51DF">
        <w:rPr>
          <w:rFonts w:cs="Arial"/>
          <w:bCs/>
          <w:sz w:val="20"/>
          <w:szCs w:val="20"/>
          <w:lang w:val="es-ES"/>
        </w:rPr>
        <w:t>Para el caso de las sesiones ordinarias, deberán convocarse con un plazo mínimo de cinco días antes a su celebración, en cuanto a las sesiones extraordinarias, deberán convocarse con un plazo mínimo de tres días, en ambos casos se computarán como días hábiles.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lang w:val="es-ES"/>
        </w:rPr>
        <w:t>Artículo 14.-</w:t>
      </w:r>
      <w:r w:rsidRPr="004C51DF">
        <w:rPr>
          <w:rFonts w:cs="Arial"/>
          <w:bCs/>
          <w:sz w:val="20"/>
          <w:szCs w:val="20"/>
          <w:lang w:val="es-ES"/>
        </w:rPr>
        <w:t xml:space="preserve"> La Comisión tendrá las atribuciones siguientes: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Apoyar en la instrumentación de una política estatal de juventud que permita su incorporación plena al desarrollo del Estado;</w:t>
      </w:r>
    </w:p>
    <w:p w:rsidR="008C1A70" w:rsidRPr="004C51DF" w:rsidRDefault="008C1A70" w:rsidP="008C1A70">
      <w:pPr>
        <w:pStyle w:val="Texto"/>
        <w:spacing w:after="0" w:line="240" w:lineRule="auto"/>
        <w:ind w:left="1008" w:firstLine="0"/>
        <w:rPr>
          <w:rFonts w:cs="Arial"/>
          <w:bCs/>
          <w:sz w:val="20"/>
          <w:szCs w:val="20"/>
          <w:lang w:val="es-ES"/>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Aprobar el Programa elaborado por la Secretaría y, en su caso, mandarlo publicar en el Periódico Oficial “El Estado de Colima”;</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Celebrar sesiones ordinarias y, extraordinarias, las veces que se requieran;</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Impulsar entre sus integrantes la generación de programas especiales dirigidos a la juventud del Estado para mejorar su calidad de vida;</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Concertar acuerdos y convenios con las autoridades de las entidades federativas y los municipios, para promover, con la participación, en su caso, de los sectores social y privado, las políticas, acciones y programas tendientes al desarrollo integral de la juventud, mismos que de lograrse, en todo momento se realizarían a través de la Secretaría; y</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5"/>
        </w:numPr>
        <w:spacing w:after="0" w:line="240" w:lineRule="auto"/>
        <w:rPr>
          <w:rFonts w:cs="Arial"/>
          <w:bCs/>
          <w:sz w:val="20"/>
          <w:szCs w:val="20"/>
          <w:lang w:val="es-ES"/>
        </w:rPr>
      </w:pPr>
      <w:r w:rsidRPr="004C51DF">
        <w:rPr>
          <w:rFonts w:cs="Arial"/>
          <w:bCs/>
          <w:sz w:val="20"/>
          <w:szCs w:val="20"/>
          <w:lang w:val="es-ES"/>
        </w:rPr>
        <w:t>Las demás que le confiera esta Ley, su Reglamento y otras disposiciones aplicables.</w:t>
      </w:r>
    </w:p>
    <w:p w:rsidR="008C1A70" w:rsidRPr="004C51DF" w:rsidRDefault="008C1A70" w:rsidP="008C1A70">
      <w:pPr>
        <w:pStyle w:val="Texto"/>
        <w:spacing w:after="0" w:line="240" w:lineRule="auto"/>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lang w:val="es-ES"/>
        </w:rPr>
        <w:t>Artículo 15.-</w:t>
      </w:r>
      <w:r w:rsidRPr="004C51DF">
        <w:rPr>
          <w:rFonts w:cs="Arial"/>
          <w:bCs/>
          <w:sz w:val="20"/>
          <w:szCs w:val="20"/>
          <w:lang w:val="es-ES"/>
        </w:rPr>
        <w:t xml:space="preserve"> El Presidente de la Comisión tendrá las siguientes atribuciones: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Representar legalmente a la Comisión;</w:t>
      </w:r>
    </w:p>
    <w:p w:rsidR="008C1A70" w:rsidRPr="004C51DF" w:rsidRDefault="008C1A70" w:rsidP="008C1A70">
      <w:pPr>
        <w:pStyle w:val="Texto"/>
        <w:spacing w:after="0" w:line="240" w:lineRule="auto"/>
        <w:ind w:left="1008" w:firstLine="0"/>
        <w:rPr>
          <w:rFonts w:cs="Arial"/>
          <w:bCs/>
          <w:sz w:val="20"/>
          <w:szCs w:val="20"/>
          <w:lang w:val="es-ES"/>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Gozar del voto de calidad;</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Presidir y dirigir las sesiones de la Comisión, manteniendo el orden de las mismas;</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Convocar a sesiones extraordinarias;</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Elaborar el orden del día junto con el Secretario Ejecutivo y el Secretario Técnico;</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6"/>
        </w:numPr>
        <w:spacing w:after="0" w:line="240" w:lineRule="auto"/>
        <w:rPr>
          <w:rFonts w:cs="Arial"/>
          <w:bCs/>
          <w:sz w:val="20"/>
          <w:szCs w:val="20"/>
          <w:lang w:val="es-ES"/>
        </w:rPr>
      </w:pPr>
      <w:r w:rsidRPr="004C51DF">
        <w:rPr>
          <w:rFonts w:cs="Arial"/>
          <w:bCs/>
          <w:sz w:val="20"/>
          <w:szCs w:val="20"/>
          <w:lang w:val="es-ES"/>
        </w:rPr>
        <w:t>Vigilar el cumplimiento de los acuerdos;</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6"/>
        </w:numPr>
        <w:spacing w:after="0" w:line="240" w:lineRule="auto"/>
        <w:ind w:left="709" w:hanging="425"/>
        <w:rPr>
          <w:rFonts w:cs="Arial"/>
          <w:bCs/>
          <w:sz w:val="20"/>
          <w:szCs w:val="20"/>
          <w:lang w:val="es-ES"/>
        </w:rPr>
      </w:pPr>
      <w:r w:rsidRPr="004C51DF">
        <w:rPr>
          <w:rFonts w:cs="Arial"/>
          <w:bCs/>
          <w:sz w:val="20"/>
          <w:szCs w:val="20"/>
          <w:lang w:val="es-ES"/>
        </w:rPr>
        <w:t>Invitar a funcionarios federales, estatales, legisladores locales o funcionarios municipales, especialistas en la materia, a los representantes de instituciones educativas, académicas y otros, cuando por los asuntos que se vayan a abordar, se considere pertinente su presencia en alguna de las sesiones;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6"/>
        </w:numPr>
        <w:spacing w:after="0" w:line="240" w:lineRule="auto"/>
        <w:ind w:left="709" w:hanging="425"/>
        <w:rPr>
          <w:rFonts w:cs="Arial"/>
          <w:bCs/>
          <w:sz w:val="20"/>
          <w:szCs w:val="20"/>
          <w:lang w:val="es-ES"/>
        </w:rPr>
      </w:pPr>
      <w:r w:rsidRPr="004C51DF">
        <w:rPr>
          <w:rFonts w:cs="Arial"/>
          <w:bCs/>
          <w:sz w:val="20"/>
          <w:szCs w:val="20"/>
          <w:lang w:val="es-ES"/>
        </w:rPr>
        <w:t>Vigilar el cumplimiento de esta Ley, su Reglamento y demás disposiciones aplicables; y</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6"/>
        </w:numPr>
        <w:tabs>
          <w:tab w:val="left" w:pos="851"/>
        </w:tabs>
        <w:spacing w:after="0" w:line="240" w:lineRule="auto"/>
        <w:ind w:left="709" w:hanging="425"/>
        <w:rPr>
          <w:rFonts w:cs="Arial"/>
          <w:bCs/>
          <w:sz w:val="20"/>
          <w:szCs w:val="20"/>
          <w:lang w:val="es-ES"/>
        </w:rPr>
      </w:pPr>
      <w:r w:rsidRPr="004C51DF">
        <w:rPr>
          <w:rFonts w:cs="Arial"/>
          <w:bCs/>
          <w:sz w:val="20"/>
          <w:szCs w:val="20"/>
          <w:lang w:val="es-ES"/>
        </w:rPr>
        <w:t>Las demás que le otorgue esta Ley, su Reglamento y demás disposiciones aplicables.</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lang w:val="es-ES"/>
        </w:rPr>
        <w:t>Artículo 16.-</w:t>
      </w:r>
      <w:r w:rsidRPr="004C51DF">
        <w:rPr>
          <w:rFonts w:cs="Arial"/>
          <w:bCs/>
          <w:sz w:val="20"/>
          <w:szCs w:val="20"/>
          <w:lang w:val="es-ES"/>
        </w:rPr>
        <w:t xml:space="preserve"> Son facultades del Secretario Técnico, las siguientes: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Levantar actas de las sesiones de la Comisión;</w:t>
      </w:r>
    </w:p>
    <w:p w:rsidR="008C1A70" w:rsidRPr="004C51DF" w:rsidRDefault="008C1A70" w:rsidP="008C1A70">
      <w:pPr>
        <w:pStyle w:val="Texto"/>
        <w:spacing w:after="0" w:line="240" w:lineRule="auto"/>
        <w:ind w:left="720" w:firstLine="0"/>
        <w:rPr>
          <w:rFonts w:cs="Arial"/>
          <w:bCs/>
          <w:sz w:val="20"/>
          <w:szCs w:val="20"/>
          <w:lang w:val="es-ES"/>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 xml:space="preserve">Participar en las sesiones únicamente con voz; </w:t>
      </w:r>
    </w:p>
    <w:p w:rsidR="008C1A70" w:rsidRPr="004C51DF" w:rsidRDefault="008C1A70" w:rsidP="008C1A70">
      <w:pPr>
        <w:pStyle w:val="Texto"/>
        <w:spacing w:after="0" w:line="240" w:lineRule="auto"/>
        <w:ind w:left="720" w:firstLine="0"/>
        <w:rPr>
          <w:rFonts w:cs="Arial"/>
          <w:bCs/>
          <w:sz w:val="20"/>
          <w:szCs w:val="20"/>
          <w:lang w:val="es-ES"/>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Elaborar el orden del día, en conjunto con el Presidente y el Secretario Ejecutivo;</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Tomar lista de asistentes, previa instrucción del Presidente;</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Dar fe de los acuerdos que se tomen al interior de la Comisión; y</w:t>
      </w:r>
    </w:p>
    <w:p w:rsidR="008C1A70" w:rsidRPr="004C51DF" w:rsidRDefault="008C1A70" w:rsidP="008C1A70">
      <w:pPr>
        <w:pStyle w:val="Texto"/>
        <w:spacing w:after="0" w:line="240" w:lineRule="auto"/>
        <w:ind w:left="720" w:firstLine="0"/>
        <w:rPr>
          <w:rFonts w:cs="Arial"/>
          <w:bCs/>
          <w:sz w:val="20"/>
          <w:szCs w:val="20"/>
          <w:lang w:val="es-ES"/>
        </w:rPr>
      </w:pPr>
    </w:p>
    <w:p w:rsidR="008C1A70" w:rsidRPr="004C51DF" w:rsidRDefault="008C1A70" w:rsidP="008C1A70">
      <w:pPr>
        <w:pStyle w:val="Texto"/>
        <w:numPr>
          <w:ilvl w:val="0"/>
          <w:numId w:val="27"/>
        </w:numPr>
        <w:spacing w:after="0" w:line="240" w:lineRule="auto"/>
        <w:rPr>
          <w:rFonts w:cs="Arial"/>
          <w:bCs/>
          <w:sz w:val="20"/>
          <w:szCs w:val="20"/>
          <w:lang w:val="es-ES"/>
        </w:rPr>
      </w:pPr>
      <w:r w:rsidRPr="004C51DF">
        <w:rPr>
          <w:rFonts w:cs="Arial"/>
          <w:bCs/>
          <w:sz w:val="20"/>
          <w:szCs w:val="20"/>
          <w:lang w:val="es-ES"/>
        </w:rPr>
        <w:t>Las demás que le confiera esta Ley y su Reglamento.</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lang w:val="es-ES"/>
        </w:rPr>
        <w:t>Artículo 17.-</w:t>
      </w:r>
      <w:r w:rsidRPr="004C51DF">
        <w:rPr>
          <w:rFonts w:cs="Arial"/>
          <w:bCs/>
          <w:sz w:val="20"/>
          <w:szCs w:val="20"/>
          <w:lang w:val="es-ES"/>
        </w:rPr>
        <w:t xml:space="preserve"> Son atribuciones del Secretario Ejecutivo, las siguientes:</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Participar en las sesiones ordinarias y extraordinarias con voz y voto;</w:t>
      </w:r>
    </w:p>
    <w:p w:rsidR="008C1A70" w:rsidRPr="004C51DF" w:rsidRDefault="008C1A70" w:rsidP="008C1A70">
      <w:pPr>
        <w:pStyle w:val="Texto"/>
        <w:spacing w:after="0" w:line="240" w:lineRule="auto"/>
        <w:ind w:left="720" w:firstLine="0"/>
        <w:rPr>
          <w:rFonts w:cs="Arial"/>
          <w:bCs/>
          <w:sz w:val="20"/>
          <w:szCs w:val="20"/>
          <w:lang w:val="es-ES"/>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Suplir al Presidente en caso de ausencia, gozando del voto de calidad;</w:t>
      </w:r>
    </w:p>
    <w:p w:rsidR="008C1A70" w:rsidRPr="004C51DF" w:rsidRDefault="008C1A70" w:rsidP="008C1A70">
      <w:pPr>
        <w:pStyle w:val="Texto"/>
        <w:spacing w:after="0" w:line="240" w:lineRule="auto"/>
        <w:ind w:left="720" w:firstLine="0"/>
        <w:rPr>
          <w:rFonts w:cs="Arial"/>
          <w:bCs/>
          <w:sz w:val="20"/>
          <w:szCs w:val="20"/>
          <w:lang w:val="es-ES"/>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 xml:space="preserve">Ejercer el cargo de Secretario Ejecutivo y de Presidente, cuando supla a este, únicamente en desarrollo de las sesiones, con las facultades de ambos cargos;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Convocar a sesiones ordinarias;</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Elaborar el orden del día con la participación del Presidente y del Secretario Técnico;</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 xml:space="preserve">Ejecutar los acuerdos tomados al interior de la Comisión; y </w:t>
      </w:r>
    </w:p>
    <w:p w:rsidR="008C1A70" w:rsidRPr="004C51DF" w:rsidRDefault="008C1A70" w:rsidP="008C1A70">
      <w:pPr>
        <w:pStyle w:val="Prrafodelista"/>
        <w:rPr>
          <w:rFonts w:ascii="Arial" w:hAnsi="Arial" w:cs="Arial"/>
          <w:bCs/>
          <w:sz w:val="20"/>
          <w:szCs w:val="20"/>
        </w:rPr>
      </w:pPr>
    </w:p>
    <w:p w:rsidR="008C1A70" w:rsidRPr="004C51DF" w:rsidRDefault="008C1A70" w:rsidP="008C1A70">
      <w:pPr>
        <w:pStyle w:val="Texto"/>
        <w:numPr>
          <w:ilvl w:val="0"/>
          <w:numId w:val="37"/>
        </w:numPr>
        <w:spacing w:after="0" w:line="240" w:lineRule="auto"/>
        <w:rPr>
          <w:rFonts w:cs="Arial"/>
          <w:bCs/>
          <w:sz w:val="20"/>
          <w:szCs w:val="20"/>
          <w:lang w:val="es-ES"/>
        </w:rPr>
      </w:pPr>
      <w:r w:rsidRPr="004C51DF">
        <w:rPr>
          <w:rFonts w:cs="Arial"/>
          <w:bCs/>
          <w:sz w:val="20"/>
          <w:szCs w:val="20"/>
          <w:lang w:val="es-ES"/>
        </w:rPr>
        <w:t>Las demás que le otorguen la presente Ley y su Reglamento.</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jc w:val="center"/>
        <w:rPr>
          <w:rFonts w:cs="Arial"/>
          <w:b/>
          <w:bCs/>
          <w:sz w:val="20"/>
          <w:szCs w:val="20"/>
          <w:lang w:val="es-ES"/>
        </w:rPr>
      </w:pPr>
      <w:r w:rsidRPr="004C51DF">
        <w:rPr>
          <w:rFonts w:cs="Arial"/>
          <w:b/>
          <w:bCs/>
          <w:sz w:val="20"/>
          <w:szCs w:val="20"/>
          <w:lang w:val="es-ES"/>
        </w:rPr>
        <w:t>CAPÍTULO SEGUNDO</w:t>
      </w:r>
    </w:p>
    <w:p w:rsidR="008C1A70" w:rsidRPr="004C51DF" w:rsidRDefault="008C1A70" w:rsidP="008C1A70">
      <w:pPr>
        <w:pStyle w:val="Texto"/>
        <w:spacing w:after="0" w:line="240" w:lineRule="auto"/>
        <w:ind w:firstLine="0"/>
        <w:jc w:val="center"/>
        <w:rPr>
          <w:rFonts w:cs="Arial"/>
          <w:bCs/>
          <w:sz w:val="20"/>
          <w:szCs w:val="20"/>
          <w:lang w:val="es-ES"/>
        </w:rPr>
      </w:pPr>
      <w:r w:rsidRPr="004C51DF">
        <w:rPr>
          <w:rFonts w:cs="Arial"/>
          <w:b/>
          <w:bCs/>
          <w:sz w:val="20"/>
          <w:szCs w:val="20"/>
          <w:lang w:val="es-ES"/>
        </w:rPr>
        <w:t>DEL PROGRAMA</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lang w:val="es-ES"/>
        </w:rPr>
        <w:t>Artículo 18.-</w:t>
      </w:r>
      <w:r w:rsidRPr="004C51DF">
        <w:rPr>
          <w:rFonts w:cs="Arial"/>
          <w:bCs/>
          <w:sz w:val="20"/>
          <w:szCs w:val="20"/>
          <w:lang w:val="es-ES"/>
        </w:rPr>
        <w:t xml:space="preserve"> </w:t>
      </w:r>
      <w:r w:rsidRPr="004C51DF">
        <w:rPr>
          <w:rFonts w:cs="Arial"/>
          <w:bCs/>
          <w:sz w:val="20"/>
          <w:szCs w:val="20"/>
        </w:rPr>
        <w:t xml:space="preserve">El Programa </w:t>
      </w:r>
      <w:r w:rsidRPr="004C51DF">
        <w:rPr>
          <w:rFonts w:cs="Arial"/>
          <w:bCs/>
          <w:sz w:val="20"/>
          <w:szCs w:val="20"/>
          <w:lang w:val="es-ES"/>
        </w:rPr>
        <w:t xml:space="preserve">es el </w:t>
      </w:r>
      <w:r w:rsidRPr="004C51DF">
        <w:rPr>
          <w:rFonts w:cs="Arial"/>
          <w:bCs/>
          <w:sz w:val="20"/>
          <w:szCs w:val="20"/>
        </w:rPr>
        <w:t xml:space="preserve">documento </w:t>
      </w:r>
      <w:r w:rsidRPr="004C51DF">
        <w:rPr>
          <w:rFonts w:cs="Arial"/>
          <w:bCs/>
          <w:sz w:val="20"/>
          <w:szCs w:val="20"/>
          <w:lang w:val="es-ES"/>
        </w:rPr>
        <w:t>que contiene el conjunto de políticas, estrategias y acciones que deberán ejecutar, en la esfera de su competencia, las dependencias de la Administración Pública Estatal y Municipal, las instituciones académicas y las organizaciones del sector social y/o privado, de manera coordinada y concertada a fin de garantizar la atención integral de la juventud de la entidad.</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Cs/>
          <w:sz w:val="20"/>
          <w:szCs w:val="20"/>
        </w:rPr>
        <w:t xml:space="preserve">Dicho </w:t>
      </w:r>
      <w:r w:rsidRPr="004C51DF">
        <w:rPr>
          <w:rFonts w:cs="Arial"/>
          <w:bCs/>
          <w:sz w:val="20"/>
          <w:szCs w:val="20"/>
          <w:lang w:val="es-ES"/>
        </w:rPr>
        <w:t>programa</w:t>
      </w:r>
      <w:r w:rsidRPr="004C51DF">
        <w:rPr>
          <w:rFonts w:cs="Arial"/>
          <w:bCs/>
          <w:sz w:val="20"/>
          <w:szCs w:val="20"/>
        </w:rPr>
        <w:t xml:space="preserve"> </w:t>
      </w:r>
      <w:r w:rsidRPr="004C51DF">
        <w:rPr>
          <w:rFonts w:cs="Arial"/>
          <w:bCs/>
          <w:sz w:val="20"/>
          <w:szCs w:val="20"/>
          <w:lang w:val="es-ES"/>
        </w:rPr>
        <w:t>ser</w:t>
      </w:r>
      <w:r w:rsidRPr="004C51DF">
        <w:rPr>
          <w:rFonts w:cs="Arial"/>
          <w:bCs/>
          <w:sz w:val="20"/>
          <w:szCs w:val="20"/>
        </w:rPr>
        <w:t>á elaborado cada seis años en congruencia con el Plan y, podrá ser revisado y ajustado de manera anual si las condiciones sociales así lo determinan.</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pStyle w:val="Texto"/>
        <w:spacing w:after="0" w:line="240" w:lineRule="auto"/>
        <w:ind w:firstLine="0"/>
        <w:rPr>
          <w:rFonts w:cs="Arial"/>
          <w:bCs/>
          <w:sz w:val="20"/>
          <w:szCs w:val="20"/>
          <w:lang w:val="es-ES"/>
        </w:rPr>
      </w:pPr>
      <w:r w:rsidRPr="004C51DF">
        <w:rPr>
          <w:rFonts w:cs="Arial"/>
          <w:b/>
          <w:bCs/>
          <w:sz w:val="20"/>
          <w:szCs w:val="20"/>
        </w:rPr>
        <w:t>Artículo 1</w:t>
      </w:r>
      <w:r w:rsidRPr="004C51DF">
        <w:rPr>
          <w:rFonts w:cs="Arial"/>
          <w:b/>
          <w:bCs/>
          <w:sz w:val="20"/>
          <w:szCs w:val="20"/>
          <w:lang w:val="es-MX"/>
        </w:rPr>
        <w:t>9</w:t>
      </w:r>
      <w:r w:rsidRPr="004C51DF">
        <w:rPr>
          <w:rFonts w:cs="Arial"/>
          <w:b/>
          <w:bCs/>
          <w:sz w:val="20"/>
          <w:szCs w:val="20"/>
        </w:rPr>
        <w:t>.-</w:t>
      </w:r>
      <w:r w:rsidRPr="004C51DF">
        <w:rPr>
          <w:rFonts w:cs="Arial"/>
          <w:bCs/>
          <w:sz w:val="20"/>
          <w:szCs w:val="20"/>
        </w:rPr>
        <w:t xml:space="preserve"> El Programa deberá ser diseñado desde una perspectiva que promueva la participación de las instituciones gubernamentales y académicas, organizaciones de la sociedad civil, principalmente de l</w:t>
      </w:r>
      <w:r w:rsidRPr="004C51DF">
        <w:rPr>
          <w:rFonts w:cs="Arial"/>
          <w:bCs/>
          <w:sz w:val="20"/>
          <w:szCs w:val="20"/>
          <w:lang w:val="es-MX"/>
        </w:rPr>
        <w:t>a juventud</w:t>
      </w:r>
      <w:r w:rsidRPr="004C51DF">
        <w:rPr>
          <w:rFonts w:cs="Arial"/>
          <w:bCs/>
          <w:sz w:val="20"/>
          <w:szCs w:val="20"/>
        </w:rPr>
        <w:t>, y demás sectores involucrados con la juventud, además de lo que prevé la Ley de Planeación para el Desarrollo del Estado de Colima.</w:t>
      </w:r>
    </w:p>
    <w:p w:rsidR="008C1A70" w:rsidRPr="004C51DF" w:rsidRDefault="008C1A70" w:rsidP="008C1A70">
      <w:pPr>
        <w:pStyle w:val="Texto"/>
        <w:spacing w:after="0" w:line="240" w:lineRule="auto"/>
        <w:ind w:firstLine="0"/>
        <w:rPr>
          <w:rFonts w:cs="Arial"/>
          <w:bCs/>
          <w:sz w:val="20"/>
          <w:szCs w:val="20"/>
          <w:lang w:val="es-ES"/>
        </w:rPr>
      </w:pPr>
    </w:p>
    <w:p w:rsidR="008C1A70" w:rsidRPr="004C51DF" w:rsidRDefault="008C1A70" w:rsidP="008C1A70">
      <w:pPr>
        <w:pStyle w:val="Texto"/>
        <w:spacing w:after="0" w:line="240" w:lineRule="auto"/>
        <w:ind w:firstLine="0"/>
        <w:rPr>
          <w:rFonts w:cs="Arial"/>
          <w:bCs/>
          <w:sz w:val="20"/>
          <w:szCs w:val="20"/>
        </w:rPr>
      </w:pPr>
      <w:r w:rsidRPr="004C51DF">
        <w:rPr>
          <w:rFonts w:cs="Arial"/>
          <w:b/>
          <w:sz w:val="20"/>
          <w:szCs w:val="20"/>
        </w:rPr>
        <w:t xml:space="preserve">Artículo </w:t>
      </w:r>
      <w:r w:rsidRPr="004C51DF">
        <w:rPr>
          <w:rFonts w:cs="Arial"/>
          <w:b/>
          <w:sz w:val="20"/>
          <w:szCs w:val="20"/>
          <w:lang w:val="es-MX"/>
        </w:rPr>
        <w:t>20</w:t>
      </w:r>
      <w:r w:rsidRPr="004C51DF">
        <w:rPr>
          <w:rFonts w:cs="Arial"/>
          <w:b/>
          <w:sz w:val="20"/>
          <w:szCs w:val="20"/>
        </w:rPr>
        <w:t>.</w:t>
      </w:r>
      <w:r w:rsidRPr="004C51DF">
        <w:rPr>
          <w:rFonts w:cs="Arial"/>
          <w:b/>
          <w:sz w:val="20"/>
          <w:szCs w:val="20"/>
          <w:lang w:val="es-ES"/>
        </w:rPr>
        <w:t>-</w:t>
      </w:r>
      <w:r w:rsidRPr="004C51DF">
        <w:rPr>
          <w:rFonts w:cs="Arial"/>
          <w:sz w:val="20"/>
          <w:szCs w:val="20"/>
        </w:rPr>
        <w:t xml:space="preserve"> El Programa </w:t>
      </w:r>
      <w:r w:rsidRPr="004C51DF">
        <w:rPr>
          <w:rFonts w:cs="Arial"/>
          <w:sz w:val="20"/>
          <w:szCs w:val="20"/>
          <w:lang w:val="es-ES"/>
        </w:rPr>
        <w:t>tendrá como ejes rectores en materia de juventud, los siguientes:</w:t>
      </w:r>
      <w:r w:rsidRPr="004C51DF">
        <w:rPr>
          <w:rFonts w:cs="Arial"/>
          <w:sz w:val="20"/>
          <w:szCs w:val="20"/>
        </w:rPr>
        <w:t xml:space="preserve"> </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28"/>
        </w:numPr>
        <w:tabs>
          <w:tab w:val="left" w:pos="709"/>
        </w:tabs>
        <w:jc w:val="both"/>
        <w:rPr>
          <w:rFonts w:ascii="Arial" w:hAnsi="Arial" w:cs="Arial"/>
          <w:sz w:val="20"/>
          <w:szCs w:val="20"/>
        </w:rPr>
      </w:pPr>
      <w:r w:rsidRPr="004C51DF">
        <w:rPr>
          <w:rFonts w:ascii="Arial" w:hAnsi="Arial" w:cs="Arial"/>
          <w:sz w:val="20"/>
          <w:szCs w:val="20"/>
        </w:rPr>
        <w:t xml:space="preserve">Fijar los objetivos, estrategias, líneas de acción y acciones particulares, en materia de educación, salud, migración, vivienda, participación ciudadana y política, desarrollo sustentable, transparencia y rendición de cuentas, para la atención integral de la juventud, derivados de la presente Ley; </w:t>
      </w:r>
    </w:p>
    <w:p w:rsidR="008C1A70" w:rsidRPr="004C51DF" w:rsidRDefault="008C1A70" w:rsidP="008C1A70">
      <w:pPr>
        <w:tabs>
          <w:tab w:val="left" w:pos="-709"/>
          <w:tab w:val="left" w:pos="709"/>
          <w:tab w:val="left" w:pos="851"/>
        </w:tabs>
        <w:ind w:left="709" w:right="18" w:hanging="283"/>
        <w:jc w:val="both"/>
        <w:rPr>
          <w:rFonts w:ascii="Arial" w:hAnsi="Arial" w:cs="Arial"/>
          <w:sz w:val="20"/>
          <w:szCs w:val="20"/>
        </w:rPr>
      </w:pPr>
    </w:p>
    <w:p w:rsidR="008C1A70" w:rsidRPr="004C51DF" w:rsidRDefault="008C1A70" w:rsidP="008C1A70">
      <w:pPr>
        <w:numPr>
          <w:ilvl w:val="0"/>
          <w:numId w:val="28"/>
        </w:numPr>
        <w:tabs>
          <w:tab w:val="left" w:pos="-709"/>
          <w:tab w:val="left" w:pos="284"/>
          <w:tab w:val="left" w:pos="709"/>
        </w:tabs>
        <w:ind w:left="709" w:right="18" w:hanging="283"/>
        <w:jc w:val="both"/>
        <w:rPr>
          <w:rFonts w:ascii="Arial" w:hAnsi="Arial" w:cs="Arial"/>
          <w:sz w:val="20"/>
          <w:szCs w:val="20"/>
        </w:rPr>
      </w:pPr>
      <w:r w:rsidRPr="004C51DF">
        <w:rPr>
          <w:rFonts w:ascii="Arial" w:hAnsi="Arial" w:cs="Arial"/>
          <w:sz w:val="20"/>
          <w:szCs w:val="20"/>
        </w:rPr>
        <w:t>Determinar la participación que corresponderá a las dependencias y/o entidades del Estado, los Municipios y la sociedad en general;</w:t>
      </w:r>
    </w:p>
    <w:p w:rsidR="008C1A70" w:rsidRPr="004C51DF" w:rsidRDefault="008C1A70" w:rsidP="008C1A70">
      <w:pPr>
        <w:tabs>
          <w:tab w:val="left" w:pos="-709"/>
          <w:tab w:val="left" w:pos="284"/>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Promover la corresponsabilidad entre los distintos órdenes de gobierno, así como entre las entidades y dependencias;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 w:val="left" w:pos="851"/>
        </w:tabs>
        <w:ind w:left="709" w:right="18" w:hanging="283"/>
        <w:jc w:val="both"/>
        <w:rPr>
          <w:rFonts w:ascii="Arial" w:hAnsi="Arial" w:cs="Arial"/>
          <w:sz w:val="20"/>
          <w:szCs w:val="20"/>
        </w:rPr>
      </w:pPr>
      <w:r w:rsidRPr="004C51DF">
        <w:rPr>
          <w:rFonts w:ascii="Arial" w:hAnsi="Arial" w:cs="Arial"/>
          <w:sz w:val="20"/>
          <w:szCs w:val="20"/>
        </w:rPr>
        <w:t xml:space="preserve">Priorizar la atención a la juventud en condiciones de vulnerabilidad;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Fomentar la equidad, entendida como la igualdad de oportunidades entre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 w:val="left" w:pos="851"/>
        </w:tabs>
        <w:ind w:left="709" w:right="18" w:hanging="283"/>
        <w:jc w:val="both"/>
        <w:rPr>
          <w:rFonts w:ascii="Arial" w:hAnsi="Arial" w:cs="Arial"/>
          <w:sz w:val="20"/>
          <w:szCs w:val="20"/>
        </w:rPr>
      </w:pPr>
      <w:r w:rsidRPr="004C51DF">
        <w:rPr>
          <w:rFonts w:ascii="Arial" w:hAnsi="Arial" w:cs="Arial"/>
          <w:sz w:val="20"/>
          <w:szCs w:val="20"/>
        </w:rPr>
        <w:t xml:space="preserve">Promover acciones en materia de salud que contribuyan al desarrollo integral de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 w:val="left" w:pos="851"/>
        </w:tabs>
        <w:ind w:left="709" w:right="18" w:hanging="283"/>
        <w:jc w:val="both"/>
        <w:rPr>
          <w:rFonts w:ascii="Arial" w:hAnsi="Arial" w:cs="Arial"/>
          <w:sz w:val="20"/>
          <w:szCs w:val="20"/>
        </w:rPr>
      </w:pPr>
      <w:r w:rsidRPr="004C51DF">
        <w:rPr>
          <w:rFonts w:ascii="Arial" w:hAnsi="Arial" w:cs="Arial"/>
          <w:sz w:val="20"/>
          <w:szCs w:val="20"/>
        </w:rPr>
        <w:t xml:space="preserve">Promover acciones que fomenten el desarrollo económico y laboral de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 w:val="left" w:pos="993"/>
        </w:tabs>
        <w:ind w:left="709" w:right="18" w:hanging="283"/>
        <w:jc w:val="both"/>
        <w:rPr>
          <w:rFonts w:ascii="Arial" w:hAnsi="Arial" w:cs="Arial"/>
          <w:sz w:val="20"/>
          <w:szCs w:val="20"/>
        </w:rPr>
      </w:pPr>
      <w:r w:rsidRPr="004C51DF">
        <w:rPr>
          <w:rFonts w:ascii="Arial" w:hAnsi="Arial" w:cs="Arial"/>
          <w:sz w:val="20"/>
          <w:szCs w:val="20"/>
        </w:rPr>
        <w:t xml:space="preserve">Promover una cultura cívica de respeto y promoción de valores entre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 w:val="left" w:pos="993"/>
        </w:tabs>
        <w:ind w:left="709" w:right="18" w:hanging="283"/>
        <w:jc w:val="both"/>
        <w:rPr>
          <w:rFonts w:ascii="Arial" w:hAnsi="Arial" w:cs="Arial"/>
          <w:sz w:val="20"/>
          <w:szCs w:val="20"/>
        </w:rPr>
      </w:pPr>
      <w:r w:rsidRPr="004C51DF">
        <w:rPr>
          <w:rFonts w:ascii="Arial" w:hAnsi="Arial" w:cs="Arial"/>
          <w:sz w:val="20"/>
          <w:szCs w:val="20"/>
        </w:rPr>
        <w:t xml:space="preserve">Promover entre la juventud, el cuidado y conservación del medio ambiente contribuyendo a consolidar una cultura de desarrollo sustentable;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Promover la organización y la participación de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Fomentar proyectos y programas educativos en beneficio de la juventud;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Promover entre la juventud, el acceso a las nuevas tecnologías de la información, y las comunicaciones;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Fomentar la investigación científica y académica en materia de juventud; y, </w:t>
      </w:r>
    </w:p>
    <w:p w:rsidR="008C1A70" w:rsidRPr="004C51DF" w:rsidRDefault="008C1A70" w:rsidP="008C1A70">
      <w:pPr>
        <w:tabs>
          <w:tab w:val="left" w:pos="0"/>
          <w:tab w:val="left" w:pos="709"/>
        </w:tabs>
        <w:ind w:left="709" w:right="18" w:hanging="283"/>
        <w:jc w:val="both"/>
        <w:rPr>
          <w:rFonts w:ascii="Arial" w:hAnsi="Arial" w:cs="Arial"/>
          <w:sz w:val="20"/>
          <w:szCs w:val="20"/>
        </w:rPr>
      </w:pPr>
    </w:p>
    <w:p w:rsidR="008C1A70" w:rsidRPr="004C51DF" w:rsidRDefault="008C1A70" w:rsidP="008C1A70">
      <w:pPr>
        <w:numPr>
          <w:ilvl w:val="0"/>
          <w:numId w:val="28"/>
        </w:numPr>
        <w:tabs>
          <w:tab w:val="left" w:pos="0"/>
          <w:tab w:val="left" w:pos="709"/>
        </w:tabs>
        <w:ind w:left="709" w:right="18" w:hanging="283"/>
        <w:jc w:val="both"/>
        <w:rPr>
          <w:rFonts w:ascii="Arial" w:hAnsi="Arial" w:cs="Arial"/>
          <w:sz w:val="20"/>
          <w:szCs w:val="20"/>
        </w:rPr>
      </w:pPr>
      <w:r w:rsidRPr="004C51DF">
        <w:rPr>
          <w:rFonts w:ascii="Arial" w:hAnsi="Arial" w:cs="Arial"/>
          <w:sz w:val="20"/>
          <w:szCs w:val="20"/>
        </w:rPr>
        <w:t xml:space="preserve">Evaluar los impactos cuantitativos y cualitativos de las políticas públicas en la materia, de manera anual. </w:t>
      </w: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 xml:space="preserve"> </w:t>
      </w:r>
    </w:p>
    <w:p w:rsidR="008C1A70" w:rsidRPr="004C51DF" w:rsidRDefault="008C1A70" w:rsidP="008C1A70">
      <w:pPr>
        <w:ind w:right="18"/>
        <w:jc w:val="both"/>
        <w:rPr>
          <w:rFonts w:ascii="Arial" w:hAnsi="Arial" w:cs="Arial"/>
          <w:b/>
          <w:sz w:val="20"/>
          <w:szCs w:val="20"/>
        </w:rPr>
      </w:pPr>
      <w:r w:rsidRPr="004C51DF">
        <w:rPr>
          <w:rFonts w:ascii="Arial" w:hAnsi="Arial" w:cs="Arial"/>
          <w:sz w:val="20"/>
          <w:szCs w:val="20"/>
        </w:rPr>
        <w:t>El Programa deberá ser congruente con las directrices fundamentales del Plan. El avance en sus metas, líneas estratégicas, acciones, su incidencia y resultados de ejecución, se evaluarán de manera permanente y periódica por la Comisión.</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21.-</w:t>
      </w:r>
      <w:r w:rsidRPr="004C51DF">
        <w:rPr>
          <w:rFonts w:ascii="Arial" w:hAnsi="Arial" w:cs="Arial"/>
          <w:sz w:val="20"/>
          <w:szCs w:val="20"/>
        </w:rPr>
        <w:t xml:space="preserve"> Para la elaboración del Programa se observará lo siguiente: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29"/>
        </w:numPr>
        <w:tabs>
          <w:tab w:val="left" w:pos="709"/>
        </w:tabs>
        <w:jc w:val="both"/>
        <w:rPr>
          <w:rFonts w:ascii="Arial" w:hAnsi="Arial" w:cs="Arial"/>
          <w:sz w:val="20"/>
          <w:szCs w:val="20"/>
        </w:rPr>
      </w:pPr>
      <w:r w:rsidRPr="004C51DF">
        <w:rPr>
          <w:rFonts w:ascii="Arial" w:hAnsi="Arial" w:cs="Arial"/>
          <w:sz w:val="20"/>
          <w:szCs w:val="20"/>
        </w:rPr>
        <w:t>La Secretaría convocará, con toda oportunidad, a las diversas dependencias y entidades del Estado, para darles a conocer los objetivos, estrategias, líneas de acción y acciones particulares que, en materia de juventud, cada entidad ejecutará, garantizando su programación y presupuesto anual;</w:t>
      </w:r>
    </w:p>
    <w:p w:rsidR="008C1A70" w:rsidRPr="004C51DF" w:rsidRDefault="008C1A70" w:rsidP="008C1A70">
      <w:pPr>
        <w:tabs>
          <w:tab w:val="left" w:pos="-709"/>
          <w:tab w:val="num" w:pos="540"/>
          <w:tab w:val="left" w:pos="709"/>
        </w:tabs>
        <w:ind w:right="18"/>
        <w:jc w:val="both"/>
        <w:rPr>
          <w:rFonts w:ascii="Arial" w:hAnsi="Arial" w:cs="Arial"/>
          <w:sz w:val="20"/>
          <w:szCs w:val="20"/>
        </w:rPr>
      </w:pPr>
    </w:p>
    <w:p w:rsidR="008C1A70" w:rsidRPr="004C51DF" w:rsidRDefault="008C1A70" w:rsidP="008C1A70">
      <w:pPr>
        <w:numPr>
          <w:ilvl w:val="0"/>
          <w:numId w:val="29"/>
        </w:numPr>
        <w:tabs>
          <w:tab w:val="left" w:pos="-709"/>
          <w:tab w:val="left" w:pos="709"/>
        </w:tabs>
        <w:ind w:right="18"/>
        <w:jc w:val="both"/>
        <w:rPr>
          <w:rFonts w:ascii="Arial" w:hAnsi="Arial" w:cs="Arial"/>
          <w:sz w:val="20"/>
          <w:szCs w:val="20"/>
        </w:rPr>
      </w:pPr>
      <w:r w:rsidRPr="004C51DF">
        <w:rPr>
          <w:rFonts w:ascii="Arial" w:hAnsi="Arial" w:cs="Arial"/>
          <w:sz w:val="20"/>
          <w:szCs w:val="20"/>
        </w:rPr>
        <w:t>La Secretaría pedirá, dentro del plazo razonable que considere, la opinión del Co</w:t>
      </w:r>
      <w:r w:rsidR="000E0C40" w:rsidRPr="004C51DF">
        <w:rPr>
          <w:rFonts w:ascii="Arial" w:hAnsi="Arial" w:cs="Arial"/>
          <w:sz w:val="20"/>
          <w:szCs w:val="20"/>
        </w:rPr>
        <w:t>nsejo</w:t>
      </w:r>
      <w:r w:rsidRPr="004C51DF">
        <w:rPr>
          <w:rFonts w:ascii="Arial" w:hAnsi="Arial" w:cs="Arial"/>
          <w:sz w:val="20"/>
          <w:szCs w:val="20"/>
        </w:rPr>
        <w:t xml:space="preserve"> sobre los objetivos, estrategias, líneas de acción y acciones particulares que se requieran para promover y alcanzar la atención integral de la juventud;</w:t>
      </w:r>
    </w:p>
    <w:p w:rsidR="008C1A70" w:rsidRPr="004C51DF" w:rsidRDefault="008C1A70" w:rsidP="008C1A70">
      <w:pPr>
        <w:tabs>
          <w:tab w:val="left" w:pos="-709"/>
          <w:tab w:val="num" w:pos="540"/>
          <w:tab w:val="left" w:pos="709"/>
        </w:tabs>
        <w:ind w:right="18"/>
        <w:jc w:val="both"/>
        <w:rPr>
          <w:rFonts w:ascii="Arial" w:hAnsi="Arial" w:cs="Arial"/>
          <w:sz w:val="20"/>
          <w:szCs w:val="20"/>
        </w:rPr>
      </w:pPr>
    </w:p>
    <w:p w:rsidR="008C1A70" w:rsidRPr="004C51DF" w:rsidRDefault="008C1A70" w:rsidP="008C1A70">
      <w:pPr>
        <w:numPr>
          <w:ilvl w:val="0"/>
          <w:numId w:val="29"/>
        </w:numPr>
        <w:tabs>
          <w:tab w:val="left" w:pos="709"/>
        </w:tabs>
        <w:jc w:val="both"/>
        <w:rPr>
          <w:rFonts w:ascii="Arial" w:hAnsi="Arial" w:cs="Arial"/>
          <w:sz w:val="20"/>
          <w:szCs w:val="20"/>
        </w:rPr>
      </w:pPr>
      <w:r w:rsidRPr="004C51DF">
        <w:rPr>
          <w:rFonts w:ascii="Arial" w:hAnsi="Arial" w:cs="Arial"/>
          <w:sz w:val="20"/>
          <w:szCs w:val="20"/>
        </w:rPr>
        <w:t>La Secretaría podrá realizar foros, consultas o cualquier otro instrumento para garantizar la participación ciudadana en la elaboración del Programa;</w:t>
      </w:r>
    </w:p>
    <w:p w:rsidR="008C1A70" w:rsidRPr="004C51DF" w:rsidRDefault="008C1A70" w:rsidP="008C1A70">
      <w:pPr>
        <w:tabs>
          <w:tab w:val="left" w:pos="709"/>
        </w:tabs>
        <w:jc w:val="both"/>
        <w:rPr>
          <w:rFonts w:ascii="Arial" w:hAnsi="Arial" w:cs="Arial"/>
          <w:b/>
          <w:sz w:val="20"/>
          <w:szCs w:val="20"/>
        </w:rPr>
      </w:pPr>
    </w:p>
    <w:p w:rsidR="008C1A70" w:rsidRPr="004C51DF" w:rsidRDefault="008C1A70" w:rsidP="008C1A70">
      <w:pPr>
        <w:numPr>
          <w:ilvl w:val="0"/>
          <w:numId w:val="29"/>
        </w:numPr>
        <w:tabs>
          <w:tab w:val="left" w:pos="709"/>
        </w:tabs>
        <w:jc w:val="both"/>
        <w:rPr>
          <w:rFonts w:ascii="Arial" w:hAnsi="Arial" w:cs="Arial"/>
          <w:sz w:val="20"/>
          <w:szCs w:val="20"/>
        </w:rPr>
      </w:pPr>
      <w:r w:rsidRPr="004C51DF">
        <w:rPr>
          <w:rFonts w:ascii="Arial" w:hAnsi="Arial" w:cs="Arial"/>
          <w:sz w:val="20"/>
          <w:szCs w:val="20"/>
        </w:rPr>
        <w:t>El programa, una vez aprobado, tendrá una vigencia por seis años, sin perjuicio de ser modificado, actualizado, corregido y/o reformado por la Secretaría, en los términos que disponga el Reglamento correspondiente; y</w:t>
      </w:r>
    </w:p>
    <w:p w:rsidR="008C1A70" w:rsidRPr="004C51DF" w:rsidRDefault="008C1A70" w:rsidP="008C1A70">
      <w:pPr>
        <w:tabs>
          <w:tab w:val="left" w:pos="709"/>
        </w:tabs>
        <w:jc w:val="both"/>
        <w:rPr>
          <w:rFonts w:ascii="Arial" w:hAnsi="Arial" w:cs="Arial"/>
          <w:sz w:val="20"/>
          <w:szCs w:val="20"/>
        </w:rPr>
      </w:pPr>
    </w:p>
    <w:p w:rsidR="008C1A70" w:rsidRPr="004C51DF" w:rsidRDefault="008C1A70" w:rsidP="008C1A70">
      <w:pPr>
        <w:numPr>
          <w:ilvl w:val="0"/>
          <w:numId w:val="29"/>
        </w:numPr>
        <w:tabs>
          <w:tab w:val="left" w:pos="709"/>
        </w:tabs>
        <w:jc w:val="both"/>
        <w:rPr>
          <w:rFonts w:ascii="Arial" w:hAnsi="Arial" w:cs="Arial"/>
          <w:sz w:val="20"/>
          <w:szCs w:val="20"/>
        </w:rPr>
      </w:pPr>
      <w:r w:rsidRPr="004C51DF">
        <w:rPr>
          <w:rFonts w:ascii="Arial" w:hAnsi="Arial" w:cs="Arial"/>
          <w:sz w:val="20"/>
          <w:szCs w:val="20"/>
        </w:rPr>
        <w:t>El programa deberá ser congruente con las directrices fundamentales del Plan. El avance en sus metas, líneas estratégicas, acciones, su incidencia y resultados de ejecución, se evaluarán de manera permanente y periódica por la Secretaría.</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22.-</w:t>
      </w:r>
      <w:r w:rsidRPr="004C51DF">
        <w:rPr>
          <w:rFonts w:ascii="Arial" w:hAnsi="Arial" w:cs="Arial"/>
          <w:sz w:val="20"/>
          <w:szCs w:val="20"/>
        </w:rPr>
        <w:t xml:space="preserve"> El Programa propiciará la colaboración y participación activa de las autoridades y de la sociedad en su conjunto.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23.-</w:t>
      </w:r>
      <w:r w:rsidRPr="004C51DF">
        <w:rPr>
          <w:rFonts w:ascii="Arial" w:hAnsi="Arial" w:cs="Arial"/>
          <w:sz w:val="20"/>
          <w:szCs w:val="20"/>
        </w:rPr>
        <w:t xml:space="preserve"> El Programa deberá publicarse en el Periódico Oficial “El Estado de Colima”. </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center"/>
        <w:rPr>
          <w:rFonts w:ascii="Arial" w:hAnsi="Arial" w:cs="Arial"/>
          <w:b/>
          <w:sz w:val="20"/>
          <w:szCs w:val="20"/>
        </w:rPr>
      </w:pPr>
      <w:r w:rsidRPr="004C51DF">
        <w:rPr>
          <w:rFonts w:ascii="Arial" w:hAnsi="Arial" w:cs="Arial"/>
          <w:b/>
          <w:sz w:val="20"/>
          <w:szCs w:val="20"/>
        </w:rPr>
        <w:t>CAPÍTULO TERCERO</w:t>
      </w:r>
    </w:p>
    <w:p w:rsidR="008C1A70" w:rsidRPr="004C51DF" w:rsidRDefault="008C1A70" w:rsidP="008C1A70">
      <w:pPr>
        <w:tabs>
          <w:tab w:val="left" w:pos="0"/>
        </w:tabs>
        <w:ind w:right="18"/>
        <w:jc w:val="center"/>
        <w:rPr>
          <w:rFonts w:ascii="Arial" w:hAnsi="Arial" w:cs="Arial"/>
          <w:b/>
          <w:sz w:val="20"/>
          <w:szCs w:val="20"/>
        </w:rPr>
      </w:pPr>
      <w:r w:rsidRPr="004C51DF">
        <w:rPr>
          <w:rFonts w:ascii="Arial" w:hAnsi="Arial" w:cs="Arial"/>
          <w:b/>
          <w:sz w:val="20"/>
          <w:szCs w:val="20"/>
        </w:rPr>
        <w:t>DEL CONSEJO CIUDADANO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24.-</w:t>
      </w:r>
      <w:r w:rsidRPr="004C51DF">
        <w:rPr>
          <w:rFonts w:ascii="Arial" w:hAnsi="Arial" w:cs="Arial"/>
          <w:sz w:val="20"/>
          <w:szCs w:val="20"/>
        </w:rPr>
        <w:t xml:space="preserve"> Se crea el Consejo Ciudadano, dependiente de la Secretaría, como espacio de participación ciudadana, el cual, como órgano de consulta, tiene por objeto conocer el cumplimiento dado a los programas dirigidos a la juventud, tanto de la Secretaría como de las demás Secretarías y entidades públicas con presencia en el Estado, opinar sobre los mismos, recabar la opinión de los ciudadanos interesados en políticas públicas en materia de juventud y presentar sus resultados y opiniones al titular de la Secretaría, en su caso, las propuestas correspondientes.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25.-</w:t>
      </w:r>
      <w:r w:rsidRPr="004C51DF">
        <w:rPr>
          <w:rFonts w:ascii="Arial" w:hAnsi="Arial" w:cs="Arial"/>
          <w:sz w:val="20"/>
          <w:szCs w:val="20"/>
        </w:rPr>
        <w:t xml:space="preserve"> El Consejo Ciudadano estará integrado por trece consejeros, de los cuales, tres serán electos de manera directa por la Secretaría, dentro del mismo personal de esta, para ocupar los cargos de Presidente, Vicepresidente y Secretario.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Para integrar los diez consejeros restantes, la Secretaría deberá convocar a las Instituciones de educación superior, a las organizaciones juveniles vinculadas con el trabajo comunitario, político o social, así como a los sectores público y privado, para que propongan a esta a las y los jóvenes que habrán de participar en el concurso de selección de diez miembros del Consejo Ciudadano, conforme a las siguientes bases:</w:t>
      </w: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 </w:t>
      </w: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Podrán participar en el concurso todas y todos aquellos jóvenes que reúnan los siguientes requisitos: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Ser ciudadanas o ciudadanos mexicanos;</w:t>
      </w:r>
    </w:p>
    <w:p w:rsidR="008C1A70" w:rsidRPr="004C51DF" w:rsidRDefault="008C1A70" w:rsidP="008C1A70">
      <w:pPr>
        <w:tabs>
          <w:tab w:val="left" w:pos="0"/>
        </w:tabs>
        <w:ind w:left="720"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Tener de 18 a 29 años de edad al día de la designación y residir en el Estado;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No estar sujetos a proceso penal o haber sido sentenciados por delito intencional grave;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Presentar una carta de alguna institución u organización pública o privada, social o política que los proponga para ocupar el cargo Consejero, además de demostrar documentalmente haber participado en actividades relacionadas con la juventud;</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lastRenderedPageBreak/>
        <w:t>No estar desempeñando un puesto de elección popular;</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No pertenecer a una organización que al momento de la designación realice un proyecto</w:t>
      </w:r>
      <w:r w:rsidR="00530A46" w:rsidRPr="004C51DF">
        <w:rPr>
          <w:rFonts w:ascii="Arial" w:hAnsi="Arial" w:cs="Arial"/>
          <w:sz w:val="20"/>
          <w:szCs w:val="20"/>
        </w:rPr>
        <w:t xml:space="preserve"> financiado por la Secretaría; y</w:t>
      </w:r>
    </w:p>
    <w:p w:rsidR="008C1A70" w:rsidRPr="004C51DF" w:rsidRDefault="008C1A70" w:rsidP="008C1A70">
      <w:pPr>
        <w:tabs>
          <w:tab w:val="left" w:pos="0"/>
        </w:tabs>
        <w:ind w:left="360" w:right="18"/>
        <w:jc w:val="both"/>
        <w:rPr>
          <w:rFonts w:ascii="Arial" w:hAnsi="Arial" w:cs="Arial"/>
          <w:sz w:val="20"/>
          <w:szCs w:val="20"/>
        </w:rPr>
      </w:pPr>
    </w:p>
    <w:p w:rsidR="008C1A70" w:rsidRPr="004C51DF" w:rsidRDefault="008C1A70" w:rsidP="008C1A70">
      <w:pPr>
        <w:numPr>
          <w:ilvl w:val="0"/>
          <w:numId w:val="30"/>
        </w:numPr>
        <w:tabs>
          <w:tab w:val="left" w:pos="0"/>
        </w:tabs>
        <w:ind w:right="18"/>
        <w:jc w:val="both"/>
        <w:rPr>
          <w:rFonts w:ascii="Arial" w:hAnsi="Arial" w:cs="Arial"/>
          <w:sz w:val="20"/>
          <w:szCs w:val="20"/>
        </w:rPr>
      </w:pPr>
      <w:r w:rsidRPr="004C51DF">
        <w:rPr>
          <w:rFonts w:ascii="Arial" w:hAnsi="Arial" w:cs="Arial"/>
          <w:sz w:val="20"/>
          <w:szCs w:val="20"/>
        </w:rPr>
        <w:t>Disponibilidad de tiempo para asistir a las sesiones, así como a las actividades extraordinarias del Consejo Ciudadano.</w:t>
      </w: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 xml:space="preserve">   </w:t>
      </w: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26.-</w:t>
      </w:r>
      <w:r w:rsidRPr="004C51DF">
        <w:rPr>
          <w:rFonts w:ascii="Arial" w:hAnsi="Arial" w:cs="Arial"/>
          <w:sz w:val="20"/>
          <w:szCs w:val="20"/>
        </w:rPr>
        <w:t xml:space="preserve"> El Consejo Ciudadano será un órgano colegiado, de participación honorífica, quedando prohibido cualquier pronunciamiento unipersonal a nombre del Consejo Ciudadano, con la excepción de que se haga con el consentimiento o autorización del Presidente.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El Consejo Ciudadano celebrará dos sesiones ordinarias al año, en el primer y segundo semestre, respectivamente. De requerir la celebración de otras sesiones más, tendrán el carácter de extraordinarias. En ambos casos serán convocadas por el Presidente, con un plazo previo de tres días a su celebración.</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sz w:val="20"/>
          <w:szCs w:val="20"/>
        </w:rPr>
        <w:t>Todos sus integrantes tendrán derecho a voz y voto, teniendo en todo momento el voto de calidad el Presidente.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27.-</w:t>
      </w:r>
      <w:r w:rsidRPr="004C51DF">
        <w:rPr>
          <w:rFonts w:ascii="Arial" w:hAnsi="Arial" w:cs="Arial"/>
          <w:sz w:val="20"/>
          <w:szCs w:val="20"/>
        </w:rPr>
        <w:t xml:space="preserve"> El Consejo Ciudadano tendrá las siguientes atribuciones: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Recabar sugerencias y propuestas de las y los jóvenes del Estado para la elaboración de los proyectos de desarrollo de la juventud;</w:t>
      </w:r>
    </w:p>
    <w:p w:rsidR="008C1A70" w:rsidRPr="004C51DF" w:rsidRDefault="008C1A70" w:rsidP="008C1A70">
      <w:pPr>
        <w:tabs>
          <w:tab w:val="left" w:pos="0"/>
        </w:tabs>
        <w:ind w:left="657"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Dar seguimiento a las acciones de los programas que se ejecutan a través de la Secretaría;</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 xml:space="preserve">Asistir con responsabilidad a las sesiones que se celebren; </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Llevar a cabo tareas de coordinación con otros consejos de las demás entidades así como de la Federación para mejorar la política pública dirigida a la juventud del Estado;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Analizar los sectores de la juventud que requieren mayor atención para potencializar su desarrollo;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 xml:space="preserve">Celebrar sesiones ordinarias y extraordinarias; </w:t>
      </w:r>
    </w:p>
    <w:p w:rsidR="008C1A70" w:rsidRPr="004C51DF" w:rsidRDefault="008C1A70" w:rsidP="008C1A70">
      <w:pPr>
        <w:pStyle w:val="Prrafodelista"/>
        <w:rPr>
          <w:rFonts w:ascii="Arial" w:eastAsia="Calibri"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Procurar la vinculación con organizaciones de la sociedad civil relacionada con la juventud para mejorar sus acciones en beneficio de la juventud;</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Aprobar su reglamento interno;</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1"/>
        </w:numPr>
        <w:tabs>
          <w:tab w:val="left" w:pos="0"/>
        </w:tabs>
        <w:ind w:left="657" w:right="18" w:hanging="426"/>
        <w:jc w:val="both"/>
        <w:rPr>
          <w:rFonts w:ascii="Arial" w:hAnsi="Arial" w:cs="Arial"/>
          <w:sz w:val="20"/>
          <w:szCs w:val="20"/>
        </w:rPr>
      </w:pPr>
      <w:r w:rsidRPr="004C51DF">
        <w:rPr>
          <w:rFonts w:ascii="Arial" w:hAnsi="Arial" w:cs="Arial"/>
          <w:sz w:val="20"/>
          <w:szCs w:val="20"/>
        </w:rPr>
        <w:t xml:space="preserve">Las demás que le confiera esta Ley y su Reglamento Interior. </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28.-</w:t>
      </w:r>
      <w:r w:rsidRPr="004C51DF">
        <w:rPr>
          <w:rFonts w:ascii="Arial" w:hAnsi="Arial" w:cs="Arial"/>
          <w:sz w:val="20"/>
          <w:szCs w:val="20"/>
        </w:rPr>
        <w:t xml:space="preserve"> El Presidente tendrá las atribuciones siguientes: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Representar al Consejo Ciudadano;</w:t>
      </w:r>
    </w:p>
    <w:p w:rsidR="008C1A70" w:rsidRPr="004C51DF" w:rsidRDefault="008C1A70" w:rsidP="008C1A70">
      <w:pPr>
        <w:tabs>
          <w:tab w:val="left" w:pos="0"/>
        </w:tabs>
        <w:ind w:left="720"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Convocar a sesiones ordinarias y extraordinarias;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Llevar el control y dirección de las sesiones que se celebren;</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Tendrá el voto de calidad en caso de empate;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Proponer el orden del día de las sesiones;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Invitar a organizaciones de la sociedad civil a participar en las sesiones cuando así se requiera;</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2"/>
        </w:numPr>
        <w:tabs>
          <w:tab w:val="left" w:pos="0"/>
        </w:tabs>
        <w:ind w:right="18"/>
        <w:jc w:val="both"/>
        <w:rPr>
          <w:rFonts w:ascii="Arial" w:hAnsi="Arial" w:cs="Arial"/>
          <w:sz w:val="20"/>
          <w:szCs w:val="20"/>
        </w:rPr>
      </w:pPr>
      <w:r w:rsidRPr="004C51DF">
        <w:rPr>
          <w:rFonts w:ascii="Arial" w:hAnsi="Arial" w:cs="Arial"/>
          <w:sz w:val="20"/>
          <w:szCs w:val="20"/>
        </w:rPr>
        <w:t>Elaborar y someter a votación del Consejo Ciudadano el proyecto de reglamento interior; y</w:t>
      </w:r>
    </w:p>
    <w:p w:rsidR="008C1A70" w:rsidRPr="004C51DF" w:rsidRDefault="008C1A70" w:rsidP="008C1A70">
      <w:pPr>
        <w:tabs>
          <w:tab w:val="left" w:pos="0"/>
        </w:tabs>
        <w:ind w:left="720" w:right="18"/>
        <w:jc w:val="both"/>
        <w:rPr>
          <w:rFonts w:ascii="Arial" w:hAnsi="Arial" w:cs="Arial"/>
          <w:sz w:val="20"/>
          <w:szCs w:val="20"/>
        </w:rPr>
      </w:pPr>
    </w:p>
    <w:p w:rsidR="008C1A70" w:rsidRPr="004C51DF" w:rsidRDefault="008C1A70" w:rsidP="008C1A70">
      <w:pPr>
        <w:numPr>
          <w:ilvl w:val="0"/>
          <w:numId w:val="32"/>
        </w:numPr>
        <w:tabs>
          <w:tab w:val="left" w:pos="0"/>
          <w:tab w:val="left" w:pos="897"/>
        </w:tabs>
        <w:ind w:right="18"/>
        <w:jc w:val="both"/>
        <w:rPr>
          <w:rFonts w:ascii="Arial" w:hAnsi="Arial" w:cs="Arial"/>
          <w:sz w:val="20"/>
          <w:szCs w:val="20"/>
        </w:rPr>
      </w:pPr>
      <w:r w:rsidRPr="004C51DF">
        <w:rPr>
          <w:rFonts w:ascii="Arial" w:hAnsi="Arial" w:cs="Arial"/>
          <w:sz w:val="20"/>
          <w:szCs w:val="20"/>
        </w:rPr>
        <w:t>Las demás que le confiera esta Ley y su Reglamento Interior.</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29.-</w:t>
      </w:r>
      <w:r w:rsidRPr="004C51DF">
        <w:rPr>
          <w:rFonts w:ascii="Arial" w:hAnsi="Arial" w:cs="Arial"/>
          <w:sz w:val="20"/>
          <w:szCs w:val="20"/>
        </w:rPr>
        <w:t xml:space="preserve"> El Vicepresidente tendrá las atribuciones siguientes: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3"/>
        </w:numPr>
        <w:tabs>
          <w:tab w:val="left" w:pos="0"/>
        </w:tabs>
        <w:ind w:right="18"/>
        <w:jc w:val="both"/>
        <w:rPr>
          <w:rFonts w:ascii="Arial" w:hAnsi="Arial" w:cs="Arial"/>
          <w:sz w:val="20"/>
          <w:szCs w:val="20"/>
        </w:rPr>
      </w:pPr>
      <w:r w:rsidRPr="004C51DF">
        <w:rPr>
          <w:rFonts w:ascii="Arial" w:hAnsi="Arial" w:cs="Arial"/>
          <w:sz w:val="20"/>
          <w:szCs w:val="20"/>
        </w:rPr>
        <w:t>Suplir al Presidente en caso de ausencia; y</w:t>
      </w:r>
    </w:p>
    <w:p w:rsidR="008C1A70" w:rsidRPr="004C51DF" w:rsidRDefault="008C1A70" w:rsidP="008C1A70">
      <w:pPr>
        <w:tabs>
          <w:tab w:val="left" w:pos="0"/>
        </w:tabs>
        <w:ind w:left="720" w:right="18"/>
        <w:jc w:val="both"/>
        <w:rPr>
          <w:rFonts w:ascii="Arial" w:hAnsi="Arial" w:cs="Arial"/>
          <w:sz w:val="20"/>
          <w:szCs w:val="20"/>
        </w:rPr>
      </w:pPr>
      <w:r w:rsidRPr="004C51DF">
        <w:rPr>
          <w:rFonts w:ascii="Arial" w:hAnsi="Arial" w:cs="Arial"/>
          <w:sz w:val="20"/>
          <w:szCs w:val="20"/>
        </w:rPr>
        <w:t xml:space="preserve"> </w:t>
      </w:r>
    </w:p>
    <w:p w:rsidR="008C1A70" w:rsidRPr="004C51DF" w:rsidRDefault="008C1A70" w:rsidP="008C1A70">
      <w:pPr>
        <w:numPr>
          <w:ilvl w:val="0"/>
          <w:numId w:val="33"/>
        </w:numPr>
        <w:tabs>
          <w:tab w:val="left" w:pos="0"/>
        </w:tabs>
        <w:ind w:right="18"/>
        <w:jc w:val="both"/>
        <w:rPr>
          <w:rFonts w:ascii="Arial" w:hAnsi="Arial" w:cs="Arial"/>
          <w:sz w:val="20"/>
          <w:szCs w:val="20"/>
        </w:rPr>
      </w:pPr>
      <w:r w:rsidRPr="004C51DF">
        <w:rPr>
          <w:rFonts w:ascii="Arial" w:hAnsi="Arial" w:cs="Arial"/>
          <w:sz w:val="20"/>
          <w:szCs w:val="20"/>
        </w:rPr>
        <w:t>Participar con voz y voto en las sesiones.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tabs>
          <w:tab w:val="left" w:pos="0"/>
        </w:tabs>
        <w:ind w:right="18"/>
        <w:jc w:val="both"/>
        <w:rPr>
          <w:rFonts w:ascii="Arial" w:hAnsi="Arial" w:cs="Arial"/>
          <w:sz w:val="20"/>
          <w:szCs w:val="20"/>
        </w:rPr>
      </w:pPr>
      <w:r w:rsidRPr="004C51DF">
        <w:rPr>
          <w:rFonts w:ascii="Arial" w:hAnsi="Arial" w:cs="Arial"/>
          <w:b/>
          <w:sz w:val="20"/>
          <w:szCs w:val="20"/>
        </w:rPr>
        <w:t>Artículo 30.-</w:t>
      </w:r>
      <w:r w:rsidRPr="004C51DF">
        <w:rPr>
          <w:rFonts w:ascii="Arial" w:hAnsi="Arial" w:cs="Arial"/>
          <w:sz w:val="20"/>
          <w:szCs w:val="20"/>
        </w:rPr>
        <w:t xml:space="preserve"> El Secretario tendrá las atribuciones siguientes: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4"/>
        </w:numPr>
        <w:tabs>
          <w:tab w:val="left" w:pos="0"/>
        </w:tabs>
        <w:ind w:right="18"/>
        <w:jc w:val="both"/>
        <w:rPr>
          <w:rFonts w:ascii="Arial" w:hAnsi="Arial" w:cs="Arial"/>
          <w:sz w:val="20"/>
          <w:szCs w:val="20"/>
        </w:rPr>
      </w:pPr>
      <w:r w:rsidRPr="004C51DF">
        <w:rPr>
          <w:rFonts w:ascii="Arial" w:hAnsi="Arial" w:cs="Arial"/>
          <w:sz w:val="20"/>
          <w:szCs w:val="20"/>
        </w:rPr>
        <w:t>Levantar acta de las sesiones;</w:t>
      </w:r>
    </w:p>
    <w:p w:rsidR="008C1A70" w:rsidRPr="004C51DF" w:rsidRDefault="008C1A70" w:rsidP="008C1A70">
      <w:pPr>
        <w:tabs>
          <w:tab w:val="left" w:pos="0"/>
        </w:tabs>
        <w:ind w:left="720" w:right="18"/>
        <w:jc w:val="both"/>
        <w:rPr>
          <w:rFonts w:ascii="Arial" w:hAnsi="Arial" w:cs="Arial"/>
          <w:sz w:val="20"/>
          <w:szCs w:val="20"/>
        </w:rPr>
      </w:pPr>
    </w:p>
    <w:p w:rsidR="008C1A70" w:rsidRPr="004C51DF" w:rsidRDefault="008C1A70" w:rsidP="008C1A70">
      <w:pPr>
        <w:numPr>
          <w:ilvl w:val="0"/>
          <w:numId w:val="34"/>
        </w:numPr>
        <w:tabs>
          <w:tab w:val="left" w:pos="0"/>
        </w:tabs>
        <w:ind w:right="18"/>
        <w:jc w:val="both"/>
        <w:rPr>
          <w:rFonts w:ascii="Arial" w:hAnsi="Arial" w:cs="Arial"/>
          <w:sz w:val="20"/>
          <w:szCs w:val="20"/>
        </w:rPr>
      </w:pPr>
      <w:r w:rsidRPr="004C51DF">
        <w:rPr>
          <w:rFonts w:ascii="Arial" w:hAnsi="Arial" w:cs="Arial"/>
          <w:sz w:val="20"/>
          <w:szCs w:val="20"/>
        </w:rPr>
        <w:t xml:space="preserve">Dar fe de los acuerdos tomados por los integrantes del Consejo Ciudadano; </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4"/>
        </w:numPr>
        <w:tabs>
          <w:tab w:val="left" w:pos="0"/>
        </w:tabs>
        <w:ind w:right="18"/>
        <w:jc w:val="both"/>
        <w:rPr>
          <w:rFonts w:ascii="Arial" w:hAnsi="Arial" w:cs="Arial"/>
          <w:sz w:val="20"/>
          <w:szCs w:val="20"/>
        </w:rPr>
      </w:pPr>
      <w:r w:rsidRPr="004C51DF">
        <w:rPr>
          <w:rFonts w:ascii="Arial" w:hAnsi="Arial" w:cs="Arial"/>
          <w:sz w:val="20"/>
          <w:szCs w:val="20"/>
        </w:rPr>
        <w:t>Verificar el quórum legal de las sesiones;</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4"/>
        </w:numPr>
        <w:tabs>
          <w:tab w:val="left" w:pos="0"/>
        </w:tabs>
        <w:ind w:right="18"/>
        <w:jc w:val="both"/>
        <w:rPr>
          <w:rFonts w:ascii="Arial" w:hAnsi="Arial" w:cs="Arial"/>
          <w:sz w:val="20"/>
          <w:szCs w:val="20"/>
        </w:rPr>
      </w:pPr>
      <w:r w:rsidRPr="004C51DF">
        <w:rPr>
          <w:rFonts w:ascii="Arial" w:hAnsi="Arial" w:cs="Arial"/>
          <w:sz w:val="20"/>
          <w:szCs w:val="20"/>
        </w:rPr>
        <w:t>Dar a conocer el orden del día, a instrucción del Presidente;</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numPr>
          <w:ilvl w:val="0"/>
          <w:numId w:val="34"/>
        </w:numPr>
        <w:tabs>
          <w:tab w:val="left" w:pos="0"/>
        </w:tabs>
        <w:ind w:right="18"/>
        <w:jc w:val="both"/>
        <w:rPr>
          <w:rFonts w:ascii="Arial" w:hAnsi="Arial" w:cs="Arial"/>
          <w:sz w:val="20"/>
          <w:szCs w:val="20"/>
        </w:rPr>
      </w:pPr>
      <w:r w:rsidRPr="004C51DF">
        <w:rPr>
          <w:rFonts w:ascii="Arial" w:hAnsi="Arial" w:cs="Arial"/>
          <w:sz w:val="20"/>
          <w:szCs w:val="20"/>
        </w:rPr>
        <w:t>Las demás que le confiera la Ley y el Reglamento Interior.</w:t>
      </w:r>
    </w:p>
    <w:p w:rsidR="008C1A70" w:rsidRPr="004C51DF" w:rsidRDefault="008C1A70" w:rsidP="008C1A70">
      <w:pPr>
        <w:tabs>
          <w:tab w:val="left" w:pos="0"/>
        </w:tabs>
        <w:ind w:right="18"/>
        <w:jc w:val="both"/>
        <w:rPr>
          <w:rFonts w:ascii="Arial" w:hAnsi="Arial" w:cs="Arial"/>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TÍTULO TERCERO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DE LOS DERECHOS DE LA JUVENTUD </w:t>
      </w:r>
      <w:r w:rsidRPr="004C51DF">
        <w:rPr>
          <w:rStyle w:val="nfasis"/>
          <w:rFonts w:ascii="Arial" w:hAnsi="Arial" w:cs="Arial"/>
          <w:b/>
          <w:i w:val="0"/>
          <w:sz w:val="20"/>
          <w:szCs w:val="20"/>
        </w:rPr>
        <w:br/>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PRIMERO</w:t>
      </w:r>
      <w:r w:rsidRPr="004C51DF">
        <w:rPr>
          <w:rStyle w:val="nfasis"/>
          <w:rFonts w:ascii="Arial" w:hAnsi="Arial" w:cs="Arial"/>
          <w:b/>
          <w:i w:val="0"/>
          <w:sz w:val="20"/>
          <w:szCs w:val="20"/>
        </w:rPr>
        <w:br/>
        <w:t xml:space="preserve">DEL DERECHO A UNA VIDA DIGNA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31.-</w:t>
      </w:r>
      <w:r w:rsidRPr="004C51DF">
        <w:rPr>
          <w:rStyle w:val="nfasis"/>
          <w:rFonts w:ascii="Arial" w:hAnsi="Arial" w:cs="Arial"/>
          <w:i w:val="0"/>
          <w:sz w:val="20"/>
          <w:szCs w:val="20"/>
        </w:rPr>
        <w:t xml:space="preserve"> Como miembros de la sociedad y habitantes del Estado la juventud tiene el derecho al acceso y disfrute de los servicios y beneficios sociales, económicos, políticos, culturales, informativos, de desarrollo y convivencia que les permitan construir una vida digna en la entidad.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 xml:space="preserve">Artículo 32.- </w:t>
      </w:r>
      <w:r w:rsidRPr="004C51DF">
        <w:rPr>
          <w:rStyle w:val="nfasis"/>
          <w:rFonts w:ascii="Arial" w:hAnsi="Arial" w:cs="Arial"/>
          <w:i w:val="0"/>
          <w:sz w:val="20"/>
          <w:szCs w:val="20"/>
        </w:rPr>
        <w:t xml:space="preserve">El Gobierno del Estado creará, promoverá y apoyará, por todos los medios a su alcance, iniciativas e instancias para que la juventud tenga las oportunidades para el desarrollo pleno de sus capacidades.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33.-</w:t>
      </w:r>
      <w:r w:rsidRPr="004C51DF">
        <w:rPr>
          <w:rStyle w:val="nfasis"/>
          <w:rFonts w:ascii="Arial" w:hAnsi="Arial" w:cs="Arial"/>
          <w:i w:val="0"/>
          <w:sz w:val="20"/>
          <w:szCs w:val="20"/>
        </w:rPr>
        <w:t xml:space="preserve"> El Plan y el Programa, deberán tener una perspectiva integral que permita abordar desde todas las dimensiones sociales los entornos juveniles; proyectando en los mismos los temas sociales que merecen especial atención para lograr un desarrollo integral.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CAPÍTULO SEGUNDO </w:t>
      </w:r>
      <w:r w:rsidRPr="004C51DF">
        <w:rPr>
          <w:rStyle w:val="nfasis"/>
          <w:rFonts w:ascii="Arial" w:hAnsi="Arial" w:cs="Arial"/>
          <w:b/>
          <w:i w:val="0"/>
          <w:sz w:val="20"/>
          <w:szCs w:val="20"/>
        </w:rPr>
        <w:br/>
        <w:t>DEL DERECHO AL TRABAJO</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34.-</w:t>
      </w:r>
      <w:r w:rsidRPr="004C51DF">
        <w:rPr>
          <w:rStyle w:val="nfasis"/>
          <w:rFonts w:ascii="Arial" w:hAnsi="Arial" w:cs="Arial"/>
          <w:i w:val="0"/>
          <w:sz w:val="20"/>
          <w:szCs w:val="20"/>
        </w:rPr>
        <w:t xml:space="preserve"> Todo joven tiene derecho a un trabajo digno y bien remunerado, de conformidad con lo establecido en la legislación laboral. Procurando el respeto de sus derechos laborales y de seguridad social.</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35.-</w:t>
      </w:r>
      <w:r w:rsidRPr="004C51DF">
        <w:rPr>
          <w:rStyle w:val="nfasis"/>
          <w:rFonts w:ascii="Arial" w:hAnsi="Arial" w:cs="Arial"/>
          <w:i w:val="0"/>
          <w:sz w:val="20"/>
          <w:szCs w:val="20"/>
        </w:rPr>
        <w:t xml:space="preserve"> El Gobierno del Estado fomentará por todos los medios a su alcance, el empleo y la capacitación laboral de la juventud. Además, establecerá mecanismos necesarios para garantizar los derechos de los jóvenes en el área laboral, e implementará acciones y programas para </w:t>
      </w:r>
      <w:r w:rsidRPr="004C51DF">
        <w:rPr>
          <w:rStyle w:val="nfasis"/>
          <w:rFonts w:ascii="Arial" w:hAnsi="Arial" w:cs="Arial"/>
          <w:i w:val="0"/>
          <w:sz w:val="20"/>
          <w:szCs w:val="20"/>
        </w:rPr>
        <w:lastRenderedPageBreak/>
        <w:t xml:space="preserve">erradicar prácticas discriminatorias con motivo de raza, sexo, </w:t>
      </w:r>
      <w:r w:rsidR="000E0C40" w:rsidRPr="004C51DF">
        <w:rPr>
          <w:rStyle w:val="nfasis"/>
          <w:rFonts w:ascii="Arial" w:hAnsi="Arial" w:cs="Arial"/>
          <w:i w:val="0"/>
          <w:sz w:val="20"/>
          <w:szCs w:val="20"/>
        </w:rPr>
        <w:t xml:space="preserve">orientación sexual, edad, </w:t>
      </w:r>
      <w:r w:rsidRPr="004C51DF">
        <w:rPr>
          <w:rStyle w:val="nfasis"/>
          <w:rFonts w:ascii="Arial" w:hAnsi="Arial" w:cs="Arial"/>
          <w:i w:val="0"/>
          <w:sz w:val="20"/>
          <w:szCs w:val="20"/>
        </w:rPr>
        <w:t>religi</w:t>
      </w:r>
      <w:r w:rsidR="000E0C40" w:rsidRPr="004C51DF">
        <w:rPr>
          <w:rStyle w:val="nfasis"/>
          <w:rFonts w:ascii="Arial" w:hAnsi="Arial" w:cs="Arial"/>
          <w:i w:val="0"/>
          <w:sz w:val="20"/>
          <w:szCs w:val="20"/>
        </w:rPr>
        <w:t>ón</w:t>
      </w:r>
      <w:r w:rsidRPr="004C51DF">
        <w:rPr>
          <w:rStyle w:val="nfasis"/>
          <w:rFonts w:ascii="Arial" w:hAnsi="Arial" w:cs="Arial"/>
          <w:i w:val="0"/>
          <w:sz w:val="20"/>
          <w:szCs w:val="20"/>
        </w:rPr>
        <w:t>, doctrina política, estado de salud o  condición social.</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36.-</w:t>
      </w:r>
      <w:r w:rsidRPr="004C51DF">
        <w:rPr>
          <w:rStyle w:val="nfasis"/>
          <w:rFonts w:ascii="Arial" w:hAnsi="Arial" w:cs="Arial"/>
          <w:i w:val="0"/>
          <w:sz w:val="20"/>
          <w:szCs w:val="20"/>
        </w:rPr>
        <w:t xml:space="preserve"> Dentro de sus lineamientos básicos el Plan y el Programa contemplarán un sistema de promoción del empleo, de bolsa de trabajo, de capacitación laboral, de recursos económicos para proyectos productivos juveniles, de convenios y de estímulos fiscales para las empresas que inicie la juventud.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37.-</w:t>
      </w:r>
      <w:r w:rsidRPr="004C51DF">
        <w:rPr>
          <w:rStyle w:val="nfasis"/>
          <w:rFonts w:ascii="Arial" w:hAnsi="Arial" w:cs="Arial"/>
          <w:i w:val="0"/>
          <w:sz w:val="20"/>
          <w:szCs w:val="20"/>
        </w:rPr>
        <w:t xml:space="preserve"> El Plan y el Programa tomarán en cuenta que el trabajo para las y los jóvenes menores de edad sea motivo de las normas de protección al empleo y de una supervisión exhaustiva con sujeción a </w:t>
      </w:r>
      <w:smartTag w:uri="urn:schemas-microsoft-com:office:smarttags" w:element="PersonName">
        <w:smartTagPr>
          <w:attr w:name="ProductID" w:val="la Ley"/>
        </w:smartTagPr>
        <w:r w:rsidRPr="004C51DF">
          <w:rPr>
            <w:rStyle w:val="nfasis"/>
            <w:rFonts w:ascii="Arial" w:hAnsi="Arial" w:cs="Arial"/>
            <w:i w:val="0"/>
            <w:sz w:val="20"/>
            <w:szCs w:val="20"/>
          </w:rPr>
          <w:t>la Ley</w:t>
        </w:r>
      </w:smartTag>
      <w:r w:rsidRPr="004C51DF">
        <w:rPr>
          <w:rStyle w:val="nfasis"/>
          <w:rFonts w:ascii="Arial" w:hAnsi="Arial" w:cs="Arial"/>
          <w:i w:val="0"/>
          <w:sz w:val="20"/>
          <w:szCs w:val="20"/>
        </w:rPr>
        <w:t xml:space="preserve"> de la materia.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Fonts w:ascii="Arial" w:hAnsi="Arial" w:cs="Arial"/>
          <w:iCs/>
          <w:sz w:val="20"/>
          <w:szCs w:val="20"/>
          <w:lang w:val="es-ES_tradnl"/>
        </w:rPr>
      </w:pPr>
      <w:r w:rsidRPr="004C51DF">
        <w:rPr>
          <w:rFonts w:ascii="Arial" w:hAnsi="Arial" w:cs="Arial"/>
          <w:b/>
          <w:bCs/>
          <w:iCs/>
          <w:sz w:val="20"/>
          <w:szCs w:val="20"/>
          <w:lang w:val="es-ES_tradnl"/>
        </w:rPr>
        <w:t xml:space="preserve">Artículo 38.- </w:t>
      </w:r>
      <w:r w:rsidRPr="004C51DF">
        <w:rPr>
          <w:rFonts w:ascii="Arial" w:hAnsi="Arial" w:cs="Arial"/>
          <w:iCs/>
          <w:sz w:val="20"/>
          <w:szCs w:val="20"/>
          <w:lang w:val="es-ES_tradnl"/>
        </w:rPr>
        <w:t>En el Plan y el Programa se deberá promover el desarrollo de la primera experiencia laboral de las y los jóvenes colimenses por medio del cumplimiento de los siguientes objetivos: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a) Lograr que la juventud pueda adquirir conocimientos prácticos sin suspender sus estudios;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b) Consolidar su incorporación a la actividad económica mediante una ocupación específica y formal, promoviendo su contratación en el sector público o privado; y</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c) Establecer mecanismos para garantizar los derechos de la juventud en el área laboral, sin menospreciar su condición social, económica, su religión, opinión, raza, color, sexo, edad, orientación sexual y lengua.</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 xml:space="preserve">La primera experiencia laboral se entenderá como el proceso de integración de la juventud de 15 a 30 años de edad al mercado laboral, el cual permitirá a la persona joven participar en procesos de capacitación y formación laboral articulados con el proceso de la educación formal. </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b/>
          <w:bCs/>
          <w:iCs/>
          <w:sz w:val="20"/>
          <w:szCs w:val="20"/>
          <w:lang w:val="es-ES_tradnl"/>
        </w:rPr>
        <w:t xml:space="preserve">Artículo 39.- </w:t>
      </w:r>
      <w:r w:rsidRPr="004C51DF">
        <w:rPr>
          <w:rFonts w:ascii="Arial" w:hAnsi="Arial" w:cs="Arial"/>
          <w:iCs/>
          <w:sz w:val="20"/>
          <w:szCs w:val="20"/>
          <w:lang w:val="es-ES_tradnl"/>
        </w:rPr>
        <w:t>Las funciones a desempeñar como primera experiencia laboral deberán ser adecuadas al nivel de formación y preparación académica. Bajo ninguna circunstancia las actividades irán en detrimento de su formación académica, técnica o profesional.</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b/>
          <w:bCs/>
          <w:iCs/>
          <w:sz w:val="20"/>
          <w:szCs w:val="20"/>
          <w:lang w:val="es-ES_tradnl"/>
        </w:rPr>
        <w:t xml:space="preserve">Artículo 40.- </w:t>
      </w:r>
      <w:r w:rsidRPr="004C51DF">
        <w:rPr>
          <w:rFonts w:ascii="Arial" w:hAnsi="Arial" w:cs="Arial"/>
          <w:iCs/>
          <w:sz w:val="20"/>
          <w:szCs w:val="20"/>
          <w:lang w:val="es-ES_tradnl"/>
        </w:rPr>
        <w:t>Las actividades de la juventud en su primera experiencia laboral se realizarán en las modalidades de práctica de aprendizaje y pasantía. La práctica de aprendizaje se realizará bajo los términos del Contrato de Aprendizaje establecido en la Ley Federal del Trabajo: Por medio de él se deberá buscar coordinar el aprendizaje técnico con el teórico y práctico.</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Las pasantías tendrán el objetivo de garantizar a la juventud realizar su primera experiencia laboral en instituciones públicas o privadas o empresas relacionadas con su proceso de formación técnica o profesional otorgándoles estímulos económicos.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iCs/>
          <w:sz w:val="20"/>
          <w:szCs w:val="20"/>
          <w:lang w:val="es-ES_tradnl"/>
        </w:rPr>
        <w:t>Para cada una de las modalidades de empleo se deberá expedir dos copias de las condiciones de trabajo, una para cada una de las partes, en términos de lo que establece la Ley Federal del Trabajo.</w:t>
      </w:r>
    </w:p>
    <w:p w:rsidR="008C1A70" w:rsidRPr="004C51DF" w:rsidRDefault="008C1A70" w:rsidP="008C1A70">
      <w:pPr>
        <w:jc w:val="both"/>
        <w:rPr>
          <w:rFonts w:ascii="Arial" w:hAnsi="Arial" w:cs="Arial"/>
          <w:b/>
          <w:bCs/>
          <w:iCs/>
          <w:sz w:val="20"/>
          <w:szCs w:val="20"/>
          <w:lang w:val="es-ES_tradnl"/>
        </w:rPr>
      </w:pPr>
    </w:p>
    <w:p w:rsidR="008C1A70" w:rsidRPr="004C51DF" w:rsidRDefault="008C1A70" w:rsidP="008C1A70">
      <w:pPr>
        <w:jc w:val="both"/>
        <w:rPr>
          <w:rFonts w:ascii="Arial" w:hAnsi="Arial" w:cs="Arial"/>
          <w:iCs/>
          <w:sz w:val="20"/>
          <w:szCs w:val="20"/>
          <w:lang w:val="es-ES_tradnl"/>
        </w:rPr>
      </w:pPr>
      <w:r w:rsidRPr="004C51DF">
        <w:rPr>
          <w:rFonts w:ascii="Arial" w:hAnsi="Arial" w:cs="Arial"/>
          <w:b/>
          <w:bCs/>
          <w:iCs/>
          <w:sz w:val="20"/>
          <w:szCs w:val="20"/>
          <w:lang w:val="es-ES_tradnl"/>
        </w:rPr>
        <w:t xml:space="preserve">Artículo 41.- </w:t>
      </w:r>
      <w:r w:rsidRPr="004C51DF">
        <w:rPr>
          <w:rFonts w:ascii="Arial" w:hAnsi="Arial" w:cs="Arial"/>
          <w:iCs/>
          <w:sz w:val="20"/>
          <w:szCs w:val="20"/>
          <w:lang w:val="es-ES_tradnl"/>
        </w:rPr>
        <w:t>Las políticas de promoción del empleo juvenil se dirigen al logro de los siguientes objetivos: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Diseñar, conducir y evaluar programas específicos para generar oportunidades de empleo para la juventud y grupos en situación vulnerable;</w:t>
      </w:r>
    </w:p>
    <w:p w:rsidR="008C1A70" w:rsidRPr="004C51DF" w:rsidRDefault="008C1A70" w:rsidP="008C1A70">
      <w:pPr>
        <w:ind w:left="720"/>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Crear oportunidades de trabajo dirigidas a la población juvenil, considerando siempre las particularidades de los distintos grupos poblacionales;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lastRenderedPageBreak/>
        <w:t>Fomentar el desarrollo de la capacitación remunerada, vinculada a la formación profesional;</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Promover el otorgamiento de créditos para que las y los jóvenes puedan desarrollar sus proyectos productivos individuales o colectivos;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Procurar que el trabajo no interrumpa su educación;</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Asegurar la no discriminación en el empleo y las mejores condiciones laborales a las jóvenes gestantes, madres lactantes y jóvenes con discapacidad; y</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numPr>
          <w:ilvl w:val="0"/>
          <w:numId w:val="35"/>
        </w:numPr>
        <w:jc w:val="both"/>
        <w:rPr>
          <w:rFonts w:ascii="Arial" w:hAnsi="Arial" w:cs="Arial"/>
          <w:iCs/>
          <w:sz w:val="20"/>
          <w:szCs w:val="20"/>
          <w:lang w:val="es-ES_tradnl"/>
        </w:rPr>
      </w:pPr>
      <w:r w:rsidRPr="004C51DF">
        <w:rPr>
          <w:rFonts w:ascii="Arial" w:hAnsi="Arial" w:cs="Arial"/>
          <w:iCs/>
          <w:sz w:val="20"/>
          <w:szCs w:val="20"/>
          <w:lang w:val="es-ES_tradnl"/>
        </w:rPr>
        <w:t>Respetar y cumplir con los derechos laborales y a la seguridad social e industrial. El trabajo juvenil, en ningún caso podrá ser de aquellos que impidan una educación que les permita desarrollar al máximo sus potencialidades.</w:t>
      </w:r>
    </w:p>
    <w:p w:rsidR="008C1A70" w:rsidRPr="004C51DF" w:rsidRDefault="008C1A70" w:rsidP="008C1A70">
      <w:pPr>
        <w:jc w:val="both"/>
        <w:rPr>
          <w:rFonts w:ascii="Arial" w:hAnsi="Arial" w:cs="Arial"/>
          <w:iCs/>
          <w:sz w:val="20"/>
          <w:szCs w:val="20"/>
          <w:lang w:val="es-ES_tradnl"/>
        </w:rPr>
      </w:pPr>
    </w:p>
    <w:p w:rsidR="008C1A70" w:rsidRPr="004C51DF" w:rsidRDefault="008C1A70" w:rsidP="008C1A70">
      <w:pPr>
        <w:jc w:val="both"/>
        <w:rPr>
          <w:rStyle w:val="nfasis"/>
          <w:rFonts w:ascii="Arial" w:hAnsi="Arial" w:cs="Arial"/>
          <w:b/>
          <w:i w:val="0"/>
          <w:sz w:val="20"/>
          <w:szCs w:val="20"/>
        </w:rPr>
      </w:pPr>
    </w:p>
    <w:p w:rsidR="008C1A70" w:rsidRPr="004C51DF" w:rsidRDefault="008C1A70" w:rsidP="008C1A70">
      <w:pPr>
        <w:jc w:val="center"/>
        <w:rPr>
          <w:rStyle w:val="nfasis"/>
          <w:rFonts w:ascii="Arial" w:hAnsi="Arial" w:cs="Arial"/>
          <w:i w:val="0"/>
          <w:sz w:val="20"/>
          <w:szCs w:val="20"/>
        </w:rPr>
      </w:pPr>
      <w:r w:rsidRPr="004C51DF">
        <w:rPr>
          <w:rStyle w:val="nfasis"/>
          <w:rFonts w:ascii="Arial" w:hAnsi="Arial" w:cs="Arial"/>
          <w:b/>
          <w:i w:val="0"/>
          <w:sz w:val="20"/>
          <w:szCs w:val="20"/>
        </w:rPr>
        <w:t xml:space="preserve">CAPÍTULO TERCERO </w:t>
      </w:r>
      <w:r w:rsidRPr="004C51DF">
        <w:rPr>
          <w:rStyle w:val="nfasis"/>
          <w:rFonts w:ascii="Arial" w:hAnsi="Arial" w:cs="Arial"/>
          <w:b/>
          <w:i w:val="0"/>
          <w:sz w:val="20"/>
          <w:szCs w:val="20"/>
        </w:rPr>
        <w:br/>
        <w:t>DEL DERECHO A LA EDUCACIÓN</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42.-</w:t>
      </w:r>
      <w:r w:rsidRPr="004C51DF">
        <w:rPr>
          <w:rStyle w:val="nfasis"/>
          <w:rFonts w:ascii="Arial" w:hAnsi="Arial" w:cs="Arial"/>
          <w:i w:val="0"/>
          <w:sz w:val="20"/>
          <w:szCs w:val="20"/>
        </w:rPr>
        <w:t xml:space="preserve"> La juventud tendrá en todo momento el derecho de acceder al sistema educativo, donde se les garantice una educación continua, pertinente y de calidad. El Gobierno del Estado procurará, por los medios a su alcance el acceso de la juventud a la instrucción media superior y superior.</w:t>
      </w:r>
    </w:p>
    <w:p w:rsidR="008C1A70" w:rsidRPr="004C51DF" w:rsidRDefault="008C1A70" w:rsidP="008C1A70">
      <w:pPr>
        <w:jc w:val="both"/>
        <w:rPr>
          <w:rStyle w:val="nfasis"/>
          <w:rFonts w:ascii="Arial" w:hAnsi="Arial" w:cs="Arial"/>
          <w:b/>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43.-</w:t>
      </w:r>
      <w:r w:rsidRPr="004C51DF">
        <w:rPr>
          <w:rStyle w:val="nfasis"/>
          <w:rFonts w:ascii="Arial" w:hAnsi="Arial" w:cs="Arial"/>
          <w:i w:val="0"/>
          <w:sz w:val="20"/>
          <w:szCs w:val="20"/>
        </w:rPr>
        <w:t xml:space="preserve"> El Gobierno del Estado impulsará y apoyará, por todos los medios a su alcance, el adecuado desarrollo del sistema educativo, así como la realización de acciones necesarias para que en todas las poblaciones superiores a 5000 habitantes exista, cuando menos, un plantel educativo de nivel medio superior.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44.-</w:t>
      </w:r>
      <w:r w:rsidRPr="004C51DF">
        <w:rPr>
          <w:rStyle w:val="nfasis"/>
          <w:rFonts w:ascii="Arial" w:hAnsi="Arial" w:cs="Arial"/>
          <w:i w:val="0"/>
          <w:sz w:val="20"/>
          <w:szCs w:val="20"/>
        </w:rPr>
        <w:t xml:space="preserve"> El Plan y el Programa contemplarán un sistema de becas, estímulos e intercambios académicos, tanto nacionales como extranjeros, que promuevan, apoyen y fortalezcan el desarrollo educativo de la juventud, para lo cual el Estado dará  prioridad presupuestaria.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La Secretaría podrá realizar propuestas de programas de becas que incentiven, motiven y faciliten el acceso a la educación media superior y superior en el Estado, de conformidad a la disponibilidad presupuestal.</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45.-</w:t>
      </w:r>
      <w:r w:rsidRPr="004C51DF">
        <w:rPr>
          <w:rStyle w:val="nfasis"/>
          <w:rFonts w:ascii="Arial" w:hAnsi="Arial" w:cs="Arial"/>
          <w:i w:val="0"/>
          <w:sz w:val="20"/>
          <w:szCs w:val="20"/>
        </w:rPr>
        <w:t xml:space="preserve"> En los programas educativos se dará especial énfasis a la información y prevención con relación a las diferentes problemáticas de la juventud en el Estado, en particular sobre temas tales como integración familiar, prevención de adicciones, ejercicio responsable de la sexualidad, enfermedades de transmisión sexual, la participación ciudadana y demás inherentes a la juventud.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46.-</w:t>
      </w:r>
      <w:r w:rsidRPr="004C51DF">
        <w:rPr>
          <w:rStyle w:val="nfasis"/>
          <w:rFonts w:ascii="Arial" w:hAnsi="Arial" w:cs="Arial"/>
          <w:i w:val="0"/>
          <w:sz w:val="20"/>
          <w:szCs w:val="20"/>
        </w:rPr>
        <w:t xml:space="preserve"> El Gobierno del Estado de acuerdo a sus posibilidades presupuestarias contemplara en el Plan un sistema de guarderías gratuitas para madres estudiantes con el fin de evitar la deserción educativa de este sector juvenil.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47.-</w:t>
      </w:r>
      <w:r w:rsidRPr="004C51DF">
        <w:rPr>
          <w:rStyle w:val="nfasis"/>
          <w:rFonts w:ascii="Arial" w:hAnsi="Arial" w:cs="Arial"/>
          <w:i w:val="0"/>
          <w:sz w:val="20"/>
          <w:szCs w:val="20"/>
        </w:rPr>
        <w:t xml:space="preserve"> En el Plan y en el Programa se establecerán mecanismos para impulsar la continuidad en las escuelas de la juventud migrante, así como de aquellos que pertenezcan a comunidades rurales.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Se impulsarán acciones para identificar a jóvenes de y en la calle para incorporarlos a las actividades educativas que les permita una formación académica para el acceso a mejores fuentes de empleo.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 xml:space="preserve">CAPÍTULO CUARTO </w:t>
      </w:r>
      <w:r w:rsidRPr="004C51DF">
        <w:rPr>
          <w:rStyle w:val="nfasis"/>
          <w:rFonts w:ascii="Arial" w:hAnsi="Arial" w:cs="Arial"/>
          <w:b/>
          <w:i w:val="0"/>
          <w:sz w:val="20"/>
          <w:szCs w:val="20"/>
        </w:rPr>
        <w:br/>
      </w:r>
      <w:r w:rsidRPr="004C51DF">
        <w:rPr>
          <w:rStyle w:val="nfasis"/>
          <w:rFonts w:ascii="Arial" w:hAnsi="Arial" w:cs="Arial"/>
          <w:b/>
          <w:i w:val="0"/>
          <w:sz w:val="20"/>
          <w:szCs w:val="20"/>
        </w:rPr>
        <w:lastRenderedPageBreak/>
        <w:t xml:space="preserve">DEL DERECHO A </w:t>
      </w:r>
      <w:smartTag w:uri="urn:schemas-microsoft-com:office:smarttags" w:element="PersonName">
        <w:smartTagPr>
          <w:attr w:name="ProductID" w:val="LA SALUD"/>
        </w:smartTagPr>
        <w:r w:rsidRPr="004C51DF">
          <w:rPr>
            <w:rStyle w:val="nfasis"/>
            <w:rFonts w:ascii="Arial" w:hAnsi="Arial" w:cs="Arial"/>
            <w:b/>
            <w:i w:val="0"/>
            <w:sz w:val="20"/>
            <w:szCs w:val="20"/>
          </w:rPr>
          <w:t>LA SALUD</w:t>
        </w:r>
      </w:smartTag>
      <w:r w:rsidRPr="004C51DF">
        <w:rPr>
          <w:rStyle w:val="nfasis"/>
          <w:rFonts w:ascii="Arial" w:hAnsi="Arial" w:cs="Arial"/>
          <w:b/>
          <w:i w:val="0"/>
          <w:sz w:val="20"/>
          <w:szCs w:val="20"/>
        </w:rPr>
        <w:t xml:space="preserve">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48.-</w:t>
      </w:r>
      <w:r w:rsidRPr="004C51DF">
        <w:rPr>
          <w:rStyle w:val="nfasis"/>
          <w:rFonts w:ascii="Arial" w:hAnsi="Arial" w:cs="Arial"/>
          <w:i w:val="0"/>
          <w:sz w:val="20"/>
          <w:szCs w:val="20"/>
        </w:rPr>
        <w:t xml:space="preserve"> La juventud tiene derecho al acceso y protección de la salud, tomando en cuenta que ésta se traduce en el estado de bienestar físico, mental y social.</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49.-</w:t>
      </w:r>
      <w:r w:rsidRPr="004C51DF">
        <w:rPr>
          <w:rStyle w:val="nfasis"/>
          <w:rFonts w:ascii="Arial" w:hAnsi="Arial" w:cs="Arial"/>
          <w:i w:val="0"/>
          <w:sz w:val="20"/>
          <w:szCs w:val="20"/>
        </w:rPr>
        <w:t xml:space="preserve"> El Gobierno del Estado formulará las políticas públicas y establecerá los mecanismos que permitan el acceso expedito de la juventud a los servicios médicos que dependan de él.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50.-</w:t>
      </w:r>
      <w:r w:rsidRPr="004C51DF">
        <w:rPr>
          <w:rStyle w:val="nfasis"/>
          <w:rFonts w:ascii="Arial" w:hAnsi="Arial" w:cs="Arial"/>
          <w:i w:val="0"/>
          <w:sz w:val="20"/>
          <w:szCs w:val="20"/>
        </w:rPr>
        <w:t xml:space="preserve"> El Plan y el Programa incluirán lineamientos y acciones generadoras, a la vez que propagadoras de información referentes a tópicos considerados prioritarios e interesantes para la juventud, tales como la prevención y, en su caso, tratamiento de adicciones, enfermedades de transmisión sexual, infecciones de transmisión sexual, así como nutrición y salud pública, entre otros.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CAPÍTULO QUINTO </w:t>
      </w:r>
      <w:r w:rsidRPr="004C51DF">
        <w:rPr>
          <w:rStyle w:val="nfasis"/>
          <w:rFonts w:ascii="Arial" w:hAnsi="Arial" w:cs="Arial"/>
          <w:b/>
          <w:i w:val="0"/>
          <w:sz w:val="20"/>
          <w:szCs w:val="20"/>
        </w:rPr>
        <w:br/>
        <w:t xml:space="preserve">DE LOS DERECHOS SEXUALES Y REPRODUCTIVOS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51.- </w:t>
      </w:r>
      <w:r w:rsidRPr="004C51DF">
        <w:rPr>
          <w:rStyle w:val="nfasis"/>
          <w:rFonts w:ascii="Arial" w:hAnsi="Arial" w:cs="Arial"/>
          <w:i w:val="0"/>
          <w:sz w:val="20"/>
          <w:szCs w:val="20"/>
        </w:rPr>
        <w:t xml:space="preserve">La juventud tiene el derecho de disfrutar y ejercer plenamente su sexualidad, con una orientación adecuada a su edad, incluyendo, además, la decisión consciente e informada respecto al momento y número de hijos que deseen tener.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52.-</w:t>
      </w:r>
      <w:r w:rsidRPr="004C51DF">
        <w:rPr>
          <w:rStyle w:val="nfasis"/>
          <w:rFonts w:ascii="Arial" w:hAnsi="Arial" w:cs="Arial"/>
          <w:i w:val="0"/>
          <w:sz w:val="20"/>
          <w:szCs w:val="20"/>
        </w:rPr>
        <w:t xml:space="preserve"> El Gobierno del Estado diseñará las políticas públicas y constituirá los mecanismos que permitan el acceso expedito de la juventud a los servicios de atención e información relacionados con el ejercicio de sus derechos sexuales y reproductivos.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53.-</w:t>
      </w:r>
      <w:r w:rsidRPr="004C51DF">
        <w:rPr>
          <w:rStyle w:val="nfasis"/>
          <w:rFonts w:ascii="Arial" w:hAnsi="Arial" w:cs="Arial"/>
          <w:i w:val="0"/>
          <w:sz w:val="20"/>
          <w:szCs w:val="20"/>
        </w:rPr>
        <w:t xml:space="preserve"> El Plan y el Programa incluirán lineamientos y acciones que permitan generar y divulgar información referente de salud reproductiva, ejercicio responsable y educación en la sexualidad, enfermedades de transmisión sexual, embarazo en adolescentes, maternidad y paternidad responsable, entre otros.</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SEXTO</w:t>
      </w:r>
      <w:r w:rsidRPr="004C51DF">
        <w:rPr>
          <w:rStyle w:val="nfasis"/>
          <w:rFonts w:ascii="Arial" w:hAnsi="Arial" w:cs="Arial"/>
          <w:b/>
          <w:i w:val="0"/>
          <w:sz w:val="20"/>
          <w:szCs w:val="20"/>
        </w:rPr>
        <w:br/>
        <w:t xml:space="preserve">DEL DERECHO A </w:t>
      </w:r>
      <w:smartTag w:uri="urn:schemas-microsoft-com:office:smarttags" w:element="PersonName">
        <w:smartTagPr>
          <w:attr w:name="ProductID" w:val="LA CULTURA"/>
        </w:smartTagPr>
        <w:r w:rsidRPr="004C51DF">
          <w:rPr>
            <w:rStyle w:val="nfasis"/>
            <w:rFonts w:ascii="Arial" w:hAnsi="Arial" w:cs="Arial"/>
            <w:b/>
            <w:i w:val="0"/>
            <w:sz w:val="20"/>
            <w:szCs w:val="20"/>
          </w:rPr>
          <w:t>LA CULTURA</w:t>
        </w:r>
      </w:smartTag>
      <w:r w:rsidRPr="004C51DF">
        <w:rPr>
          <w:rStyle w:val="nfasis"/>
          <w:rFonts w:ascii="Arial" w:hAnsi="Arial" w:cs="Arial"/>
          <w:b/>
          <w:i w:val="0"/>
          <w:sz w:val="20"/>
          <w:szCs w:val="20"/>
        </w:rPr>
        <w:t xml:space="preserve"> </w:t>
      </w:r>
      <w:r w:rsidRPr="004C51DF">
        <w:rPr>
          <w:rStyle w:val="nfasis"/>
          <w:rFonts w:ascii="Arial" w:hAnsi="Arial" w:cs="Arial"/>
          <w:b/>
          <w:i w:val="0"/>
          <w:sz w:val="20"/>
          <w:szCs w:val="20"/>
        </w:rPr>
        <w:br/>
      </w:r>
    </w:p>
    <w:p w:rsidR="000E0C40" w:rsidRPr="004C51DF" w:rsidRDefault="000E0C40" w:rsidP="000E0C40">
      <w:pPr>
        <w:jc w:val="both"/>
        <w:rPr>
          <w:rStyle w:val="nfasis"/>
          <w:rFonts w:ascii="Arial" w:hAnsi="Arial" w:cs="Arial"/>
          <w:i w:val="0"/>
          <w:sz w:val="20"/>
          <w:szCs w:val="20"/>
        </w:rPr>
      </w:pPr>
      <w:r w:rsidRPr="004C51DF">
        <w:rPr>
          <w:rStyle w:val="nfasis"/>
          <w:rFonts w:ascii="Arial" w:hAnsi="Arial" w:cs="Arial"/>
          <w:b/>
          <w:i w:val="0"/>
          <w:sz w:val="20"/>
          <w:szCs w:val="20"/>
        </w:rPr>
        <w:t>Artículo 54.-</w:t>
      </w:r>
      <w:r w:rsidRPr="004C51DF">
        <w:rPr>
          <w:rStyle w:val="nfasis"/>
          <w:rFonts w:ascii="Arial" w:hAnsi="Arial" w:cs="Arial"/>
          <w:i w:val="0"/>
          <w:sz w:val="20"/>
          <w:szCs w:val="20"/>
        </w:rPr>
        <w:t xml:space="preserve"> La juventud tiene derecho a acceder a la infraestructura cultural existente en la entidad, para la libre expresión de sus propias ideas y procesos creativos, así como para disfrutarla como espectador. </w:t>
      </w:r>
    </w:p>
    <w:p w:rsidR="000E0C40" w:rsidRPr="004C51DF" w:rsidRDefault="000E0C40" w:rsidP="000E0C40">
      <w:pPr>
        <w:jc w:val="both"/>
        <w:rPr>
          <w:rStyle w:val="nfasis"/>
          <w:rFonts w:ascii="Arial" w:hAnsi="Arial" w:cs="Arial"/>
          <w:i w:val="0"/>
          <w:sz w:val="20"/>
          <w:szCs w:val="20"/>
        </w:rPr>
      </w:pPr>
    </w:p>
    <w:p w:rsidR="000E0C40" w:rsidRPr="004C51DF" w:rsidRDefault="000E0C40" w:rsidP="000E0C40">
      <w:pPr>
        <w:jc w:val="both"/>
        <w:rPr>
          <w:rStyle w:val="nfasis"/>
          <w:rFonts w:ascii="Arial" w:hAnsi="Arial" w:cs="Arial"/>
          <w:i w:val="0"/>
          <w:sz w:val="20"/>
          <w:szCs w:val="20"/>
        </w:rPr>
      </w:pPr>
    </w:p>
    <w:p w:rsidR="000E0C40" w:rsidRPr="004C51DF" w:rsidRDefault="000E0C40" w:rsidP="000E0C40">
      <w:pPr>
        <w:jc w:val="both"/>
        <w:rPr>
          <w:rStyle w:val="nfasis"/>
          <w:rFonts w:ascii="Arial" w:hAnsi="Arial" w:cs="Arial"/>
          <w:i w:val="0"/>
          <w:sz w:val="20"/>
          <w:szCs w:val="20"/>
        </w:rPr>
      </w:pPr>
      <w:r w:rsidRPr="004C51DF">
        <w:rPr>
          <w:rStyle w:val="nfasis"/>
          <w:rFonts w:ascii="Arial" w:hAnsi="Arial" w:cs="Arial"/>
          <w:b/>
          <w:i w:val="0"/>
          <w:sz w:val="20"/>
          <w:szCs w:val="20"/>
        </w:rPr>
        <w:t>Artículo 55.-</w:t>
      </w:r>
      <w:r w:rsidRPr="004C51DF">
        <w:rPr>
          <w:rStyle w:val="nfasis"/>
          <w:rFonts w:ascii="Arial" w:hAnsi="Arial" w:cs="Arial"/>
          <w:i w:val="0"/>
          <w:sz w:val="20"/>
          <w:szCs w:val="20"/>
        </w:rPr>
        <w:t xml:space="preserve"> El Gobierno del Estado promoverá las distintas expresiones culturales de la juventud colimense, tanto del medio urbano como rural, procurando una capacitación e intercambio que incremente la calidad de tales expresiones con referencia a los procesos creativos del ámbito nacional e internacional. </w:t>
      </w:r>
    </w:p>
    <w:p w:rsidR="000E0C40" w:rsidRPr="004C51DF" w:rsidRDefault="000E0C40" w:rsidP="000E0C4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56.-</w:t>
      </w:r>
      <w:r w:rsidRPr="004C51DF">
        <w:rPr>
          <w:rStyle w:val="nfasis"/>
          <w:rFonts w:ascii="Arial" w:hAnsi="Arial" w:cs="Arial"/>
          <w:i w:val="0"/>
          <w:sz w:val="20"/>
          <w:szCs w:val="20"/>
        </w:rPr>
        <w:t xml:space="preserve"> El Gobierno del Estado considerará mecanismos para generar políticas culturales incluyentes, promoverá el disfrute masivo de las distintas manifestaciones culturales de la juventud, estimulará el aprovechamiento artístico de la infraestructura existente y alentará un sistema promotor de iniciativas culturales juveniles.</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SÉPTIMO</w:t>
      </w:r>
      <w:r w:rsidRPr="004C51DF">
        <w:rPr>
          <w:rStyle w:val="nfasis"/>
          <w:rFonts w:ascii="Arial" w:hAnsi="Arial" w:cs="Arial"/>
          <w:b/>
          <w:i w:val="0"/>
          <w:sz w:val="20"/>
          <w:szCs w:val="20"/>
        </w:rPr>
        <w:br/>
        <w:t xml:space="preserve">DEL DERECHO A </w:t>
      </w:r>
      <w:smartTag w:uri="urn:schemas-microsoft-com:office:smarttags" w:element="PersonName">
        <w:smartTagPr>
          <w:attr w:name="ProductID" w:val="LA RECREACIￓN"/>
        </w:smartTagPr>
        <w:r w:rsidRPr="004C51DF">
          <w:rPr>
            <w:rStyle w:val="nfasis"/>
            <w:rFonts w:ascii="Arial" w:hAnsi="Arial" w:cs="Arial"/>
            <w:b/>
            <w:i w:val="0"/>
            <w:sz w:val="20"/>
            <w:szCs w:val="20"/>
          </w:rPr>
          <w:t>LA RECREACIÓN</w:t>
        </w:r>
      </w:smartTag>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57.-</w:t>
      </w:r>
      <w:r w:rsidRPr="004C51DF">
        <w:rPr>
          <w:rStyle w:val="nfasis"/>
          <w:rFonts w:ascii="Arial" w:hAnsi="Arial" w:cs="Arial"/>
          <w:i w:val="0"/>
          <w:sz w:val="20"/>
          <w:szCs w:val="20"/>
        </w:rPr>
        <w:t xml:space="preserve"> La juventud tiene el derecho al disfrute de actividades recreativas y al acceso a espacios adecuados para el aprovechamiento productivo de su tiempo libre.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58.-</w:t>
      </w:r>
      <w:r w:rsidRPr="004C51DF">
        <w:rPr>
          <w:rStyle w:val="nfasis"/>
          <w:rFonts w:ascii="Arial" w:hAnsi="Arial" w:cs="Arial"/>
          <w:i w:val="0"/>
          <w:sz w:val="20"/>
          <w:szCs w:val="20"/>
        </w:rPr>
        <w:t xml:space="preserve"> El Gobierno del Estado promoverá, por todos los medios a su alcance, el acceso a </w:t>
      </w:r>
      <w:r w:rsidRPr="004C51DF">
        <w:rPr>
          <w:rStyle w:val="nfasis"/>
          <w:rFonts w:ascii="Arial" w:hAnsi="Arial" w:cs="Arial"/>
          <w:i w:val="0"/>
          <w:sz w:val="20"/>
          <w:szCs w:val="20"/>
        </w:rPr>
        <w:lastRenderedPageBreak/>
        <w:t>las diferentes formas, prácticas y modalidades de recreación de acuerdo con los mismos intereses de la juventud del Estado.</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59.-</w:t>
      </w:r>
      <w:r w:rsidRPr="004C51DF">
        <w:rPr>
          <w:rStyle w:val="nfasis"/>
          <w:rFonts w:ascii="Arial" w:hAnsi="Arial" w:cs="Arial"/>
          <w:i w:val="0"/>
          <w:sz w:val="20"/>
          <w:szCs w:val="20"/>
        </w:rPr>
        <w:t xml:space="preserve"> El Plan contemplará mecanismos para el acceso masivo de la juventud a actividades de turismo social.</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 xml:space="preserve">CAPÍTULO OCTAVO </w:t>
      </w:r>
      <w:r w:rsidRPr="004C51DF">
        <w:rPr>
          <w:rStyle w:val="nfasis"/>
          <w:rFonts w:ascii="Arial" w:hAnsi="Arial" w:cs="Arial"/>
          <w:b/>
          <w:i w:val="0"/>
          <w:sz w:val="20"/>
          <w:szCs w:val="20"/>
        </w:rPr>
        <w:br/>
        <w:t>DEL DERECHO AL DEPORTE</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60.-</w:t>
      </w:r>
      <w:r w:rsidRPr="004C51DF">
        <w:rPr>
          <w:rStyle w:val="nfasis"/>
          <w:rFonts w:ascii="Arial" w:hAnsi="Arial" w:cs="Arial"/>
          <w:i w:val="0"/>
          <w:sz w:val="20"/>
          <w:szCs w:val="20"/>
        </w:rPr>
        <w:t xml:space="preserve"> La juventud tiene el derecho a practicar cualquier deporte de acuerdo a su libre elección y aptitudes.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61.-</w:t>
      </w:r>
      <w:r w:rsidRPr="004C51DF">
        <w:rPr>
          <w:rStyle w:val="nfasis"/>
          <w:rFonts w:ascii="Arial" w:hAnsi="Arial" w:cs="Arial"/>
          <w:i w:val="0"/>
          <w:sz w:val="20"/>
          <w:szCs w:val="20"/>
        </w:rPr>
        <w:t xml:space="preserve"> El Gobierno del Estado promoverá, por todos los medios a su alcance, la práctica del deporte entre la juventud ya sea como medio para aprovechar el tiempo libre o como formación  profesional.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62.-</w:t>
      </w:r>
      <w:r w:rsidRPr="004C51DF">
        <w:rPr>
          <w:rStyle w:val="nfasis"/>
          <w:rFonts w:ascii="Arial" w:hAnsi="Arial" w:cs="Arial"/>
          <w:i w:val="0"/>
          <w:sz w:val="20"/>
          <w:szCs w:val="20"/>
        </w:rPr>
        <w:t xml:space="preserve"> El Plan y el Programa contemplarán mecanismos para el acceso masivo de la juventud a la práctica deportiva y al disfrute de espectáculos deportivos, contemplando un sistema de promoción y apoyo para las iniciativas deportivas juveniles.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NOVENO</w:t>
      </w:r>
      <w:r w:rsidRPr="004C51DF">
        <w:rPr>
          <w:rStyle w:val="nfasis"/>
          <w:rFonts w:ascii="Arial" w:hAnsi="Arial" w:cs="Arial"/>
          <w:b/>
          <w:i w:val="0"/>
          <w:sz w:val="20"/>
          <w:szCs w:val="20"/>
        </w:rPr>
        <w:br/>
        <w:t xml:space="preserve">DEL DERECHO A FORTALECER LAS IDENTIDADES JUVENILES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63.- </w:t>
      </w:r>
      <w:r w:rsidRPr="004C51DF">
        <w:rPr>
          <w:rStyle w:val="nfasis"/>
          <w:rFonts w:ascii="Arial" w:hAnsi="Arial" w:cs="Arial"/>
          <w:i w:val="0"/>
          <w:sz w:val="20"/>
          <w:szCs w:val="20"/>
        </w:rPr>
        <w:t>La juventud tiene el derecho de fortalecer y expresar los diferentes elementos de identidad que los distinguen respecto a otros sectores sociales que, a la vez, los cohesionan con otros.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64.-</w:t>
      </w:r>
      <w:r w:rsidRPr="004C51DF">
        <w:rPr>
          <w:rStyle w:val="nfasis"/>
          <w:rFonts w:ascii="Arial" w:hAnsi="Arial" w:cs="Arial"/>
          <w:i w:val="0"/>
          <w:sz w:val="20"/>
          <w:szCs w:val="20"/>
        </w:rPr>
        <w:t xml:space="preserve"> El Gobierno del Estado creará, promoverá y apoyará, por todos los medios a su alcance, iniciativas e instancias para que la juventud del Estado tengan la oportunidad de fortalecer sus expresiones de identidad dándolas a conocer a otros sectores sociales.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65.-</w:t>
      </w:r>
      <w:r w:rsidRPr="004C51DF">
        <w:rPr>
          <w:rStyle w:val="nfasis"/>
          <w:rFonts w:ascii="Arial" w:hAnsi="Arial" w:cs="Arial"/>
          <w:i w:val="0"/>
          <w:sz w:val="20"/>
          <w:szCs w:val="20"/>
        </w:rPr>
        <w:t xml:space="preserve"> El Plan y el Programa contemplarán mecanismos para el estudio, la sistematización, la promoción y el fortalecimiento de las diferentes identidades juveniles que coexisten en el Estado.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DÉCIMO</w:t>
      </w:r>
      <w:r w:rsidRPr="004C51DF">
        <w:rPr>
          <w:rStyle w:val="nfasis"/>
          <w:rFonts w:ascii="Arial" w:hAnsi="Arial" w:cs="Arial"/>
          <w:b/>
          <w:i w:val="0"/>
          <w:sz w:val="20"/>
          <w:szCs w:val="20"/>
        </w:rPr>
        <w:br/>
        <w:t xml:space="preserve">DEL DERECHO A </w:t>
      </w:r>
      <w:smartTag w:uri="urn:schemas-microsoft-com:office:smarttags" w:element="PersonName">
        <w:smartTagPr>
          <w:attr w:name="ProductID" w:val="LA INTEGRACIￓN Y"/>
        </w:smartTagPr>
        <w:r w:rsidRPr="004C51DF">
          <w:rPr>
            <w:rStyle w:val="nfasis"/>
            <w:rFonts w:ascii="Arial" w:hAnsi="Arial" w:cs="Arial"/>
            <w:b/>
            <w:i w:val="0"/>
            <w:sz w:val="20"/>
            <w:szCs w:val="20"/>
          </w:rPr>
          <w:t>LA INTEGRACIÓN Y</w:t>
        </w:r>
      </w:smartTag>
      <w:r w:rsidRPr="004C51DF">
        <w:rPr>
          <w:rStyle w:val="nfasis"/>
          <w:rFonts w:ascii="Arial" w:hAnsi="Arial" w:cs="Arial"/>
          <w:b/>
          <w:i w:val="0"/>
          <w:sz w:val="20"/>
          <w:szCs w:val="20"/>
        </w:rPr>
        <w:t xml:space="preserve"> REINSERCIÓN SOCIAL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66.-</w:t>
      </w:r>
      <w:r w:rsidRPr="004C51DF">
        <w:rPr>
          <w:rStyle w:val="nfasis"/>
          <w:rFonts w:ascii="Arial" w:hAnsi="Arial" w:cs="Arial"/>
          <w:i w:val="0"/>
          <w:sz w:val="20"/>
          <w:szCs w:val="20"/>
        </w:rPr>
        <w:t xml:space="preserve"> La juventud en situaciones especiales, como la pobreza, la exclusión social, la indigencia, en situación de calle, con discapacidad, con privación de la libertad, tienen el derecho a no ser discriminados por su condición e integrarse a la sociedad, siendo sujetos de derechos y oportunidades que les permitan acceder a servicios y beneficios sociales que mejoren su calidad de vida.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 xml:space="preserve">Artículo 67.- </w:t>
      </w:r>
      <w:r w:rsidRPr="004C51DF">
        <w:rPr>
          <w:rStyle w:val="nfasis"/>
          <w:rFonts w:ascii="Arial" w:hAnsi="Arial" w:cs="Arial"/>
          <w:i w:val="0"/>
          <w:sz w:val="20"/>
          <w:szCs w:val="20"/>
        </w:rPr>
        <w:t>El Gobierno del Estado presupuestará los recursos y medios que sean necesarios para garantizar este derecho.</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68.-</w:t>
      </w:r>
      <w:r w:rsidRPr="004C51DF">
        <w:rPr>
          <w:rStyle w:val="nfasis"/>
          <w:rFonts w:ascii="Arial" w:hAnsi="Arial" w:cs="Arial"/>
          <w:i w:val="0"/>
          <w:sz w:val="20"/>
          <w:szCs w:val="20"/>
        </w:rPr>
        <w:t xml:space="preserve"> El Plan y el Programa contendrán acciones para los sectores de la juventud en desventaja social. </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DÉCIMO PRIMERO</w:t>
      </w:r>
      <w:r w:rsidRPr="004C51DF">
        <w:rPr>
          <w:rStyle w:val="nfasis"/>
          <w:rFonts w:ascii="Arial" w:hAnsi="Arial" w:cs="Arial"/>
          <w:b/>
          <w:i w:val="0"/>
          <w:sz w:val="20"/>
          <w:szCs w:val="20"/>
        </w:rPr>
        <w:br/>
        <w:t xml:space="preserve">DEL DERECHO A </w:t>
      </w:r>
      <w:smartTag w:uri="urn:schemas-microsoft-com:office:smarttags" w:element="PersonName">
        <w:smartTagPr>
          <w:attr w:name="ProductID" w:val="LA PLENA PARTICIPACION"/>
        </w:smartTagPr>
        <w:r w:rsidRPr="004C51DF">
          <w:rPr>
            <w:rStyle w:val="nfasis"/>
            <w:rFonts w:ascii="Arial" w:hAnsi="Arial" w:cs="Arial"/>
            <w:b/>
            <w:i w:val="0"/>
            <w:sz w:val="20"/>
            <w:szCs w:val="20"/>
          </w:rPr>
          <w:t>LA PLENA PARTICIPACION</w:t>
        </w:r>
      </w:smartTag>
      <w:r w:rsidRPr="004C51DF">
        <w:rPr>
          <w:rStyle w:val="nfasis"/>
          <w:rFonts w:ascii="Arial" w:hAnsi="Arial" w:cs="Arial"/>
          <w:b/>
          <w:i w:val="0"/>
          <w:sz w:val="20"/>
          <w:szCs w:val="20"/>
        </w:rPr>
        <w:t xml:space="preserve"> SOCIAL Y POLÍTICA</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69.-</w:t>
      </w:r>
      <w:r w:rsidRPr="004C51DF">
        <w:rPr>
          <w:rStyle w:val="nfasis"/>
          <w:rFonts w:ascii="Arial" w:hAnsi="Arial" w:cs="Arial"/>
          <w:i w:val="0"/>
          <w:sz w:val="20"/>
          <w:szCs w:val="20"/>
        </w:rPr>
        <w:t xml:space="preserve"> La juventud tiene el derecho a la participación social y política como forma de mejorar las condiciones de vida de los sectores juveniles.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lastRenderedPageBreak/>
        <w:t xml:space="preserve">Artículo 70.- </w:t>
      </w:r>
      <w:r w:rsidRPr="004C51DF">
        <w:rPr>
          <w:rStyle w:val="nfasis"/>
          <w:rFonts w:ascii="Arial" w:hAnsi="Arial" w:cs="Arial"/>
          <w:i w:val="0"/>
          <w:sz w:val="20"/>
          <w:szCs w:val="20"/>
        </w:rPr>
        <w:t xml:space="preserve">El Gobierno del Estado apoyará, por todos los medios a su alcance, a la juventud en la realización de acciones que beneficien a la colectividad.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71.-</w:t>
      </w:r>
      <w:r w:rsidRPr="004C51DF">
        <w:rPr>
          <w:rStyle w:val="nfasis"/>
          <w:rFonts w:ascii="Arial" w:hAnsi="Arial" w:cs="Arial"/>
          <w:i w:val="0"/>
          <w:sz w:val="20"/>
          <w:szCs w:val="20"/>
        </w:rPr>
        <w:t xml:space="preserve"> El Plan y el Programa serán diseñados desde una perspectiva incluyente, que tome en cuenta para la definición e implementación de programas y proyectos juveniles, las verdaderas aspiraciones, intereses y prioridades de la juventud del Estado.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DÉCIMO SEGUNDO</w:t>
      </w:r>
      <w:r w:rsidRPr="004C51DF">
        <w:rPr>
          <w:rStyle w:val="nfasis"/>
          <w:rFonts w:ascii="Arial" w:hAnsi="Arial" w:cs="Arial"/>
          <w:b/>
          <w:i w:val="0"/>
          <w:sz w:val="20"/>
          <w:szCs w:val="20"/>
        </w:rPr>
        <w:br/>
        <w:t xml:space="preserve">DEL DERECHO A </w:t>
      </w:r>
      <w:smartTag w:uri="urn:schemas-microsoft-com:office:smarttags" w:element="PersonName">
        <w:smartTagPr>
          <w:attr w:name="ProductID" w:val="LA ORGANIZACIￓN JUVENIL"/>
        </w:smartTagPr>
        <w:r w:rsidRPr="004C51DF">
          <w:rPr>
            <w:rStyle w:val="nfasis"/>
            <w:rFonts w:ascii="Arial" w:hAnsi="Arial" w:cs="Arial"/>
            <w:b/>
            <w:i w:val="0"/>
            <w:sz w:val="20"/>
            <w:szCs w:val="20"/>
          </w:rPr>
          <w:t>LA ORGANIZACIÓN JUVENIL</w:t>
        </w:r>
      </w:smartTag>
      <w:r w:rsidRPr="004C51DF">
        <w:rPr>
          <w:rStyle w:val="nfasis"/>
          <w:rFonts w:ascii="Arial" w:hAnsi="Arial" w:cs="Arial"/>
          <w:b/>
          <w:i w:val="0"/>
          <w:sz w:val="20"/>
          <w:szCs w:val="20"/>
        </w:rPr>
        <w:t xml:space="preserve">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72.- </w:t>
      </w:r>
      <w:r w:rsidRPr="004C51DF">
        <w:rPr>
          <w:rStyle w:val="nfasis"/>
          <w:rFonts w:ascii="Arial" w:hAnsi="Arial" w:cs="Arial"/>
          <w:i w:val="0"/>
          <w:sz w:val="20"/>
          <w:szCs w:val="20"/>
        </w:rPr>
        <w:t xml:space="preserve">La juventud tiene derecho a formar organizaciones autónomas que busquen hacer realidad sus demandas, aspiraciones y proyectos colectivos, contando con el reconocimiento y apoyo del Gobierno del Estado y de otros actores sociales e institucionales.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73.-</w:t>
      </w:r>
      <w:r w:rsidRPr="004C51DF">
        <w:rPr>
          <w:rStyle w:val="nfasis"/>
          <w:rFonts w:ascii="Arial" w:hAnsi="Arial" w:cs="Arial"/>
          <w:i w:val="0"/>
          <w:sz w:val="20"/>
          <w:szCs w:val="20"/>
        </w:rPr>
        <w:t xml:space="preserve"> El Gobierno del Estado, a través del Plan, apoyará en el fortalecimiento de la organización juvenil autónoma, democrática y comprometida socialmente, para que la juventud del Estado </w:t>
      </w:r>
      <w:proofErr w:type="gramStart"/>
      <w:r w:rsidRPr="004C51DF">
        <w:rPr>
          <w:rStyle w:val="nfasis"/>
          <w:rFonts w:ascii="Arial" w:hAnsi="Arial" w:cs="Arial"/>
          <w:i w:val="0"/>
          <w:sz w:val="20"/>
          <w:szCs w:val="20"/>
        </w:rPr>
        <w:t>tengan</w:t>
      </w:r>
      <w:proofErr w:type="gramEnd"/>
      <w:r w:rsidRPr="004C51DF">
        <w:rPr>
          <w:rStyle w:val="nfasis"/>
          <w:rFonts w:ascii="Arial" w:hAnsi="Arial" w:cs="Arial"/>
          <w:i w:val="0"/>
          <w:sz w:val="20"/>
          <w:szCs w:val="20"/>
        </w:rPr>
        <w:t xml:space="preserve"> oportunidades para acceder a una vida digna.</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DÉCIMO TERCERO</w:t>
      </w:r>
      <w:r w:rsidRPr="004C51DF">
        <w:rPr>
          <w:rStyle w:val="nfasis"/>
          <w:rFonts w:ascii="Arial" w:hAnsi="Arial" w:cs="Arial"/>
          <w:b/>
          <w:i w:val="0"/>
          <w:sz w:val="20"/>
          <w:szCs w:val="20"/>
        </w:rPr>
        <w:br/>
        <w:t>DEL DERECHO A LA INFORMACIÓN Y A LA COMUNICACIÓN</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74.-</w:t>
      </w:r>
      <w:r w:rsidRPr="004C51DF">
        <w:rPr>
          <w:rStyle w:val="nfasis"/>
          <w:rFonts w:ascii="Arial" w:hAnsi="Arial" w:cs="Arial"/>
          <w:i w:val="0"/>
          <w:sz w:val="20"/>
          <w:szCs w:val="20"/>
        </w:rPr>
        <w:t xml:space="preserve"> La juventud tiene derecho a recibir, analizar, sistematizar y difundir información objetiva y oportuna que les sea de importancia para sus proyectos de vida, intereses colectivos y para el bien del Estado.</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r w:rsidRPr="004C51DF">
        <w:rPr>
          <w:rStyle w:val="nfasis"/>
          <w:rFonts w:ascii="Arial" w:hAnsi="Arial" w:cs="Arial"/>
          <w:i w:val="0"/>
          <w:sz w:val="20"/>
          <w:szCs w:val="20"/>
        </w:rPr>
        <w:br/>
      </w:r>
      <w:r w:rsidRPr="004C51DF">
        <w:rPr>
          <w:rStyle w:val="nfasis"/>
          <w:rFonts w:ascii="Arial" w:hAnsi="Arial" w:cs="Arial"/>
          <w:b/>
          <w:i w:val="0"/>
          <w:sz w:val="20"/>
          <w:szCs w:val="20"/>
        </w:rPr>
        <w:t>Artículo 75.-</w:t>
      </w:r>
      <w:r w:rsidRPr="004C51DF">
        <w:rPr>
          <w:rStyle w:val="nfasis"/>
          <w:rFonts w:ascii="Arial" w:hAnsi="Arial" w:cs="Arial"/>
          <w:i w:val="0"/>
          <w:sz w:val="20"/>
          <w:szCs w:val="20"/>
        </w:rPr>
        <w:t xml:space="preserve"> El Gobierno del Estado a través del Plan, creará, promoverá y apoyará un sistema de información que permita a la juventud del Estado, obtener, procesar, intercambiar y difundir información actualizada de interés para los entornos juveniles.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Fonts w:ascii="Arial" w:hAnsi="Arial" w:cs="Arial"/>
          <w:b/>
          <w:sz w:val="20"/>
          <w:szCs w:val="20"/>
          <w:lang w:eastAsia="es-MX"/>
        </w:rPr>
        <w:t>Artículo 76.-</w:t>
      </w:r>
      <w:r w:rsidRPr="004C51DF">
        <w:rPr>
          <w:rFonts w:ascii="Arial" w:hAnsi="Arial" w:cs="Arial"/>
          <w:sz w:val="20"/>
          <w:szCs w:val="20"/>
          <w:lang w:eastAsia="es-MX"/>
        </w:rPr>
        <w:t xml:space="preserve"> El Gobierno del Estado gestionará ante las estaciones radiofónicas y televisivas de la entidad que reciban recursos públicos, se cuente con barras programáticas con el objeto de fomentar los conocimientos necesarios para el desarrollo integral, educativo y cultural de la juventud.</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Asimismo, será política estatal el acceso pleno a las tecnologías de la información y la comunicación.</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DÉCIMO CUARTO</w:t>
      </w:r>
      <w:r w:rsidRPr="004C51DF">
        <w:rPr>
          <w:rStyle w:val="nfasis"/>
          <w:rFonts w:ascii="Arial" w:hAnsi="Arial" w:cs="Arial"/>
          <w:b/>
          <w:i w:val="0"/>
          <w:sz w:val="20"/>
          <w:szCs w:val="20"/>
        </w:rPr>
        <w:br/>
        <w:t xml:space="preserve">DEL DERECHO A UN MEDIO AMBIENTE SANO </w:t>
      </w:r>
      <w:r w:rsidRPr="004C51DF">
        <w:rPr>
          <w:rStyle w:val="nfasis"/>
          <w:rFonts w:ascii="Arial" w:hAnsi="Arial" w:cs="Arial"/>
          <w:b/>
          <w:i w:val="0"/>
          <w:sz w:val="20"/>
          <w:szCs w:val="20"/>
        </w:rPr>
        <w:br/>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77.-</w:t>
      </w:r>
      <w:r w:rsidRPr="004C51DF">
        <w:rPr>
          <w:rStyle w:val="nfasis"/>
          <w:rFonts w:ascii="Arial" w:hAnsi="Arial" w:cs="Arial"/>
          <w:i w:val="0"/>
          <w:sz w:val="20"/>
          <w:szCs w:val="20"/>
        </w:rPr>
        <w:t xml:space="preserve"> La juventud tiene derecho a disfrutar de un medio ambiente sano y equilibrado, que respalde el desarrollo integral de la juventud del Estado.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78.-</w:t>
      </w:r>
      <w:r w:rsidRPr="004C51DF">
        <w:rPr>
          <w:rStyle w:val="nfasis"/>
          <w:rFonts w:ascii="Arial" w:hAnsi="Arial" w:cs="Arial"/>
          <w:i w:val="0"/>
          <w:sz w:val="20"/>
          <w:szCs w:val="20"/>
        </w:rPr>
        <w:t xml:space="preserve"> El Gobierno del Estado, a través del Plan, dispondrá de los recursos, medios y lineamientos que permitan el ejercicio pleno de este derecho, con el objeto de satisfacer las necesidades actuales sin comprometer los requerimientos de las necesidades futuras.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Asimismo, se crearán políticas que impulsen en la juventud una cultura de preservación, cuidado y restauración del medio ambiente, que sirva de ejemplo para las futuras generaciones.</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CAPÍTULO DÉCIMO QUINTO</w:t>
      </w:r>
      <w:r w:rsidRPr="004C51DF">
        <w:rPr>
          <w:rStyle w:val="nfasis"/>
          <w:rFonts w:ascii="Arial" w:hAnsi="Arial" w:cs="Arial"/>
          <w:b/>
          <w:i w:val="0"/>
          <w:sz w:val="20"/>
          <w:szCs w:val="20"/>
        </w:rPr>
        <w:br/>
        <w:t>DEL RESPETO DE LOS DERECHOS HUMANOS DE LA JUVENTUD</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79.-</w:t>
      </w:r>
      <w:r w:rsidRPr="004C51DF">
        <w:rPr>
          <w:rStyle w:val="nfasis"/>
          <w:rFonts w:ascii="Arial" w:hAnsi="Arial" w:cs="Arial"/>
          <w:i w:val="0"/>
          <w:sz w:val="20"/>
          <w:szCs w:val="20"/>
        </w:rPr>
        <w:t xml:space="preserve"> Ningún joven puede ser molestado, discriminado o estigmatizado por su  edad, orientación sexual, raza, color de piel, lengua, religión, opiniones, condición social, nacionalidad, </w:t>
      </w:r>
      <w:r w:rsidRPr="004C51DF">
        <w:rPr>
          <w:rStyle w:val="nfasis"/>
          <w:rFonts w:ascii="Arial" w:hAnsi="Arial" w:cs="Arial"/>
          <w:i w:val="0"/>
          <w:sz w:val="20"/>
          <w:szCs w:val="20"/>
        </w:rPr>
        <w:lastRenderedPageBreak/>
        <w:t xml:space="preserve">pertenencia a una comunidad indígena, sus aptitudes físicas y psíquicas, el lugar donde vive o cualquier otra situación que afecte la igualdad de derechos entre los seres humanos.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br/>
      </w:r>
      <w:r w:rsidRPr="004C51DF">
        <w:rPr>
          <w:rStyle w:val="nfasis"/>
          <w:rFonts w:ascii="Arial" w:hAnsi="Arial" w:cs="Arial"/>
          <w:b/>
          <w:i w:val="0"/>
          <w:sz w:val="20"/>
          <w:szCs w:val="20"/>
        </w:rPr>
        <w:t>Artículo 80.-</w:t>
      </w:r>
      <w:r w:rsidRPr="004C51DF">
        <w:rPr>
          <w:rStyle w:val="nfasis"/>
          <w:rFonts w:ascii="Arial" w:hAnsi="Arial" w:cs="Arial"/>
          <w:i w:val="0"/>
          <w:sz w:val="20"/>
          <w:szCs w:val="20"/>
        </w:rPr>
        <w:t xml:space="preserve"> A la juventud se le reconoce los derechos humanos que a continuación se mencionan:</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36"/>
        </w:numPr>
        <w:jc w:val="both"/>
        <w:rPr>
          <w:rStyle w:val="nfasis"/>
          <w:rFonts w:ascii="Arial" w:hAnsi="Arial" w:cs="Arial"/>
          <w:i w:val="0"/>
          <w:sz w:val="20"/>
          <w:szCs w:val="20"/>
        </w:rPr>
      </w:pPr>
      <w:r w:rsidRPr="004C51DF">
        <w:rPr>
          <w:rStyle w:val="nfasis"/>
          <w:rFonts w:ascii="Arial" w:hAnsi="Arial" w:cs="Arial"/>
          <w:i w:val="0"/>
          <w:sz w:val="20"/>
          <w:szCs w:val="20"/>
        </w:rPr>
        <w:t xml:space="preserve">Al pleno goce y disfrute de los derechos civiles, políticos, económicos, sociales y culturales contenidos en los respectivos tratados internacionales suscritos por nuestro país;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36"/>
        </w:numPr>
        <w:jc w:val="both"/>
        <w:rPr>
          <w:rStyle w:val="nfasis"/>
          <w:rFonts w:ascii="Arial" w:hAnsi="Arial" w:cs="Arial"/>
          <w:i w:val="0"/>
          <w:sz w:val="20"/>
          <w:szCs w:val="20"/>
        </w:rPr>
      </w:pPr>
      <w:r w:rsidRPr="004C51DF">
        <w:rPr>
          <w:rStyle w:val="nfasis"/>
          <w:rFonts w:ascii="Arial" w:hAnsi="Arial" w:cs="Arial"/>
          <w:i w:val="0"/>
          <w:sz w:val="20"/>
          <w:szCs w:val="20"/>
        </w:rPr>
        <w:t xml:space="preserve">Al respeto de su libertad y ejercicio de la misma, sin ser coartados ni limitados en las actividades que derivan de ella, prohibiéndose cualquier acto de persecución, represión del pensamiento y, en general, todo acto que atente contra la integridad física y mental, así como contra la seguridad jurídica de la juventud;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36"/>
        </w:numPr>
        <w:jc w:val="both"/>
        <w:rPr>
          <w:rStyle w:val="nfasis"/>
          <w:rFonts w:ascii="Arial" w:hAnsi="Arial" w:cs="Arial"/>
          <w:i w:val="0"/>
          <w:sz w:val="20"/>
          <w:szCs w:val="20"/>
        </w:rPr>
      </w:pPr>
      <w:r w:rsidRPr="004C51DF">
        <w:rPr>
          <w:rStyle w:val="nfasis"/>
          <w:rFonts w:ascii="Arial" w:hAnsi="Arial" w:cs="Arial"/>
          <w:i w:val="0"/>
          <w:sz w:val="20"/>
          <w:szCs w:val="20"/>
        </w:rPr>
        <w:t xml:space="preserve">A la igualdad ante la ley y a la protección en condiciones de equidad sin distinción alguna;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36"/>
        </w:numPr>
        <w:jc w:val="both"/>
        <w:rPr>
          <w:rStyle w:val="nfasis"/>
          <w:rFonts w:ascii="Arial" w:hAnsi="Arial" w:cs="Arial"/>
          <w:i w:val="0"/>
          <w:sz w:val="20"/>
          <w:szCs w:val="20"/>
        </w:rPr>
      </w:pPr>
      <w:r w:rsidRPr="004C51DF">
        <w:rPr>
          <w:rStyle w:val="nfasis"/>
          <w:rFonts w:ascii="Arial" w:hAnsi="Arial" w:cs="Arial"/>
          <w:i w:val="0"/>
          <w:sz w:val="20"/>
          <w:szCs w:val="20"/>
        </w:rPr>
        <w:t>A la orientación sexual y ejercicio responsable de la sexualidad, de modo que la práctica de ello contribuya a la seguridad de cada joven y a su identidad y realización personal, evitando cualquier tipo de marginación y condena social por razón de la vida sexual; y</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numPr>
          <w:ilvl w:val="0"/>
          <w:numId w:val="36"/>
        </w:numPr>
        <w:jc w:val="both"/>
        <w:rPr>
          <w:rStyle w:val="nfasis"/>
          <w:rFonts w:ascii="Arial" w:hAnsi="Arial" w:cs="Arial"/>
          <w:i w:val="0"/>
          <w:sz w:val="20"/>
          <w:szCs w:val="20"/>
        </w:rPr>
      </w:pPr>
      <w:r w:rsidRPr="004C51DF">
        <w:rPr>
          <w:rStyle w:val="nfasis"/>
          <w:rFonts w:ascii="Arial" w:hAnsi="Arial" w:cs="Arial"/>
          <w:i w:val="0"/>
          <w:sz w:val="20"/>
          <w:szCs w:val="20"/>
        </w:rPr>
        <w:t xml:space="preserve">A no ser arrestado, detenido, preso o desterrado arbitrariamente, la juventud tiene derecho a las garantías del debido proceso en todas aquellas situaciones en que estuviese encausado. </w:t>
      </w:r>
    </w:p>
    <w:p w:rsidR="008C1A70" w:rsidRPr="004C51DF" w:rsidRDefault="008C1A70" w:rsidP="008C1A70">
      <w:pPr>
        <w:ind w:left="720"/>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DÉCIMO SEXTO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DE LOS DERECHOS ECONÓMICOS</w:t>
      </w:r>
    </w:p>
    <w:p w:rsidR="008C1A70" w:rsidRPr="004C51DF" w:rsidRDefault="008C1A70" w:rsidP="008C1A70">
      <w:pPr>
        <w:jc w:val="center"/>
        <w:rPr>
          <w:rStyle w:val="nfasis"/>
          <w:rFonts w:ascii="Arial" w:hAnsi="Arial" w:cs="Arial"/>
          <w:b/>
          <w:i w:val="0"/>
          <w:sz w:val="20"/>
          <w:szCs w:val="20"/>
        </w:rPr>
      </w:pPr>
    </w:p>
    <w:p w:rsidR="000E0C40" w:rsidRPr="004C51DF" w:rsidRDefault="000E0C40" w:rsidP="000E0C4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81.- </w:t>
      </w:r>
      <w:r w:rsidRPr="004C51DF">
        <w:rPr>
          <w:rStyle w:val="nfasis"/>
          <w:rFonts w:ascii="Arial" w:hAnsi="Arial" w:cs="Arial"/>
          <w:i w:val="0"/>
          <w:sz w:val="20"/>
          <w:szCs w:val="20"/>
        </w:rPr>
        <w:t>El</w:t>
      </w:r>
      <w:r w:rsidRPr="004C51DF">
        <w:rPr>
          <w:rStyle w:val="nfasis"/>
          <w:rFonts w:ascii="Arial" w:hAnsi="Arial" w:cs="Arial"/>
          <w:b/>
          <w:i w:val="0"/>
          <w:sz w:val="20"/>
          <w:szCs w:val="20"/>
        </w:rPr>
        <w:t xml:space="preserve"> </w:t>
      </w:r>
      <w:r w:rsidRPr="004C51DF">
        <w:rPr>
          <w:rStyle w:val="nfasis"/>
          <w:rFonts w:ascii="Arial" w:hAnsi="Arial" w:cs="Arial"/>
          <w:i w:val="0"/>
          <w:sz w:val="20"/>
          <w:szCs w:val="20"/>
        </w:rPr>
        <w:t>Gobierno del Estado impulsará dentro del Plan y el Programa, la vinculación del Fondo para el Joven Emprendedor, en términos de la Ley de Promoción e Impulso del Joven Emprendedor para el Estado de Colima.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Para incrementar el activo del Fondo, se buscarán mecanismos para que la iniciativa privada aporte al mismo.</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82.- </w:t>
      </w:r>
      <w:r w:rsidRPr="004C51DF">
        <w:rPr>
          <w:rStyle w:val="nfasis"/>
          <w:rFonts w:ascii="Arial" w:hAnsi="Arial" w:cs="Arial"/>
          <w:i w:val="0"/>
          <w:sz w:val="20"/>
          <w:szCs w:val="20"/>
        </w:rPr>
        <w:t xml:space="preserve">La Secretaría impulsará la gestión de recursos públicos para apoyar a la juventud y asociaciones juveniles con registro ante la Secretaría para el apoyo de proyectos juveniles con enfoque a resolver las problemáticas sociales que imperen en el momento.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TÍTULO CUARTO</w:t>
      </w:r>
      <w:r w:rsidRPr="004C51DF">
        <w:rPr>
          <w:rStyle w:val="nfasis"/>
          <w:rFonts w:ascii="Arial" w:hAnsi="Arial" w:cs="Arial"/>
          <w:b/>
          <w:i w:val="0"/>
          <w:sz w:val="20"/>
          <w:szCs w:val="20"/>
        </w:rPr>
        <w:br/>
        <w:t>DE LOS DEBERES Y OBLIGACIONES DE LA JUVENTUD</w:t>
      </w:r>
      <w:r w:rsidRPr="004C51DF">
        <w:rPr>
          <w:rStyle w:val="nfasis"/>
          <w:rFonts w:ascii="Arial" w:hAnsi="Arial" w:cs="Arial"/>
          <w:b/>
          <w:i w:val="0"/>
          <w:sz w:val="20"/>
          <w:szCs w:val="20"/>
        </w:rPr>
        <w:br/>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PRIMERO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DE LOS DEBERES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83.-</w:t>
      </w:r>
      <w:r w:rsidRPr="004C51DF">
        <w:rPr>
          <w:rStyle w:val="nfasis"/>
          <w:rFonts w:ascii="Arial" w:hAnsi="Arial" w:cs="Arial"/>
          <w:i w:val="0"/>
          <w:sz w:val="20"/>
          <w:szCs w:val="20"/>
        </w:rPr>
        <w:t xml:space="preserve"> Las disposiciones contenidas en este título, tienen por objeto establecer de manera enunciativa los deberes que la juventud observará durante su desarrollo físico, psicológico y emocional, para crear en ellos como parte de su formación personal el sentido de responsabilidad, el ánimo de convivencia, su integración y desarrollo social, el sentimiento de solidaridad, así como fomentar en ellos una cultura de respeto y legalidad, que permitan fortalecer los valores familiares y cívicos que nos dan identidad nacional.</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 xml:space="preserve">Artículo 84.- </w:t>
      </w:r>
      <w:r w:rsidRPr="004C51DF">
        <w:rPr>
          <w:rStyle w:val="nfasis"/>
          <w:rFonts w:ascii="Arial" w:hAnsi="Arial" w:cs="Arial"/>
          <w:i w:val="0"/>
          <w:sz w:val="20"/>
          <w:szCs w:val="20"/>
        </w:rPr>
        <w:t>Los padres, las autoridades educativas, tutores, y todas las personas que tengan a su cuidado a la juventud, están obligados a fomentar los deberes contenidos en este título y a procurar mediante la enseñanza y ejemplo que aquellos cumplan en todo momento con las disposiciones aquí enunciadas.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85.-</w:t>
      </w:r>
      <w:r w:rsidRPr="004C51DF">
        <w:rPr>
          <w:rStyle w:val="nfasis"/>
          <w:rFonts w:ascii="Arial" w:hAnsi="Arial" w:cs="Arial"/>
          <w:i w:val="0"/>
          <w:sz w:val="20"/>
          <w:szCs w:val="20"/>
        </w:rPr>
        <w:t xml:space="preserve"> La juventud además tendrán los siguientes deberes a observar: </w:t>
      </w:r>
    </w:p>
    <w:p w:rsidR="008C1A70" w:rsidRPr="004C51DF" w:rsidRDefault="008C1A70" w:rsidP="008C1A70">
      <w:pPr>
        <w:jc w:val="both"/>
        <w:rPr>
          <w:rStyle w:val="nfasis"/>
          <w:rFonts w:ascii="Arial" w:hAnsi="Arial" w:cs="Arial"/>
          <w:i w:val="0"/>
          <w:sz w:val="20"/>
          <w:szCs w:val="20"/>
        </w:rPr>
      </w:pPr>
    </w:p>
    <w:p w:rsidR="002468FE"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 Asumir el proceso de su propia formación, aprovechando en forma óptima las oportunidades educativas y de capacitación que brindan las instituciones para superarse en forma continua; </w:t>
      </w:r>
    </w:p>
    <w:p w:rsidR="00530A46" w:rsidRPr="004C51DF" w:rsidRDefault="00530A46"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 Preservar su salud a través del autocuidado, prácticas de vida sana, ejecución de buenos hábitos y deporte como medios de bienestar físico y mental. El joven comunicará a su familia o autoridad cualquier tipo de problema o alteración que presente en materia de salud física o mental;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III. Procurar el aprendizaje y practicar los valores más altos del ser humano, que contribuyan a darle su verdadera dimensión ética y moral como persona individual y como parte de una sociedad;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IV. Informarse debidamente en materia de sexualidad, considerando no sólo el plano físico sino el afectivo; los riesgos de las enfermedades de transmisión sexual, la salud reproductiva y la planificación familiar; e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V. Informarse debidamente acerca de los efectos y daños irreversibles a la salud que producen el alcohol, el tabaco y las drogas, y sobre qué hacer para evitar su consumo.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86.-</w:t>
      </w:r>
      <w:r w:rsidRPr="004C51DF">
        <w:rPr>
          <w:rStyle w:val="nfasis"/>
          <w:rFonts w:ascii="Arial" w:hAnsi="Arial" w:cs="Arial"/>
          <w:i w:val="0"/>
          <w:sz w:val="20"/>
          <w:szCs w:val="20"/>
        </w:rPr>
        <w:t xml:space="preserve"> En relación con su familia, la juventud tendrá los siguientes deberes: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 Convenir con sus padres y miembros de la familia normas de convivencia en el hogar en un marco de respeto y tolerancia;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 Contribuir en el cuidado, educación y enseñanza de otros miembros de la familia que lo requieran;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III. Brindar protección y apoyo en la medida de sus posibilidades físicas a todos los miembros de su familia, especialmente si son niñas o niños, personas con discapacidad y adultos mayores;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IV. Evitar dentro de sus hogares, cualquier acto de discriminación, abuso, aislamiento, prepotencia o violencia familiar, contra cualquier miembro de la familia;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V. No inducir ni forzar a ningún miembro de la familia a realizar actos de mendicidad, a efectuar trabajos o actividades contra su voluntad que atenten contra su dignidad o que impliquen un esfuerzo tal, que vaya en perjuicio de su salud física o mental; y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VI. Atender las recomendaciones de sus padres o tutores cuando éstas sean para su beneficio y no atenten contra su dignidad e integridad personal.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87.-</w:t>
      </w:r>
      <w:r w:rsidRPr="004C51DF">
        <w:rPr>
          <w:rStyle w:val="nfasis"/>
          <w:rFonts w:ascii="Arial" w:hAnsi="Arial" w:cs="Arial"/>
          <w:i w:val="0"/>
          <w:sz w:val="20"/>
          <w:szCs w:val="20"/>
        </w:rPr>
        <w:t xml:space="preserve"> En relación con la sociedad, la juventud tendrá los siguientes deberes: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 Actuar con criterio de solidaridad social, contribuyendo a la realización de acciones para el desarrollo comunitario;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 Participar activamente en la vida cívica, política, económica, cultural y social de su comunidad y del Estado;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III. Retribuir a la sociedad en su oportunidad el esfuerzo realizado para su formación, tanto en la prestación de un servicio social efectivo, como en el desarrollo de su ejercicio profesional;</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 </w:t>
      </w: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IV. Contribuir a la conservación y mejoramiento del medio ambiente, evitando la contaminación y desempeñando un papel activo en aquello que esté a su alcance;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lastRenderedPageBreak/>
        <w:t xml:space="preserve">V. Promover la convivencia pacífica y la unidad entre las y los jóvenes;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VI. Respetar los derechos de terceros; y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VII. Participar en forma solidaria en las actividades que emprendan las instituciones en las que realizan sus estudios, que tengan como finalidad el mejoramiento y desarrollo.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88.-</w:t>
      </w:r>
      <w:r w:rsidRPr="004C51DF">
        <w:rPr>
          <w:rStyle w:val="nfasis"/>
          <w:rFonts w:ascii="Arial" w:hAnsi="Arial" w:cs="Arial"/>
          <w:i w:val="0"/>
          <w:sz w:val="20"/>
          <w:szCs w:val="20"/>
        </w:rPr>
        <w:t xml:space="preserve"> En relación con el Estado, la juventud tendrá los siguientes deberes: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 Respetar y cumplir con lo dispuesto en </w:t>
      </w:r>
      <w:smartTag w:uri="urn:schemas-microsoft-com:office:smarttags" w:element="PersonName">
        <w:smartTagPr>
          <w:attr w:name="ProductID" w:val="LA CONSTITUCIￓN POLￍTICA"/>
        </w:smartTagPr>
        <w:r w:rsidRPr="004C51DF">
          <w:rPr>
            <w:rStyle w:val="nfasis"/>
            <w:rFonts w:ascii="Arial" w:hAnsi="Arial" w:cs="Arial"/>
            <w:i w:val="0"/>
            <w:sz w:val="20"/>
            <w:szCs w:val="20"/>
          </w:rPr>
          <w:t>la Constitución Política</w:t>
        </w:r>
      </w:smartTag>
      <w:r w:rsidRPr="004C51DF">
        <w:rPr>
          <w:rStyle w:val="nfasis"/>
          <w:rFonts w:ascii="Arial" w:hAnsi="Arial" w:cs="Arial"/>
          <w:i w:val="0"/>
          <w:sz w:val="20"/>
          <w:szCs w:val="20"/>
        </w:rPr>
        <w:t xml:space="preserve"> de los Estados Unidos Mexicanos, la particular del Estado, las leyes que de ellas deriven y los reglamentos de las mismas, en concordancia con el respeto irrestricto de los derechos de los demás grupos y segmentos de la sociedad, todo ello a través de la convivencia pacífica, la tolerancia, la democracia, la honestidad, la solidaridad, el compromiso y la participación social;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 Guardar el debido respeto a las autoridades legalmente constituidas, así como a los símbolos patrios que forman parte de la identidad nacional;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III. Contribuir al avance de la vida democrática del Estado participando en los procesos que tengan lugar para la elección de las distintas autoridades y cargos de elección popular; y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IV. Mantener dentro y fuera del territorio del Estado actitudes que dignifiquen el nombre de Colima.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SEGUNDO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DE LAS OBLIGACIONES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Artículo 89.-</w:t>
      </w:r>
      <w:r w:rsidRPr="004C51DF">
        <w:rPr>
          <w:rStyle w:val="nfasis"/>
          <w:rFonts w:ascii="Arial" w:hAnsi="Arial" w:cs="Arial"/>
          <w:i w:val="0"/>
          <w:sz w:val="20"/>
          <w:szCs w:val="20"/>
        </w:rPr>
        <w:t xml:space="preserve"> La juventud tendrá las siguientes obligaciones, con las salvedades establecidas en esta ley:</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 Contribuir a la economía familiar, de acuerdo a sus posibilidades, cuando las necesidades así lo demanden como lo establece la legislación aplicable;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 xml:space="preserve">III. Alistarse y servir en </w:t>
      </w:r>
      <w:smartTag w:uri="urn:schemas-microsoft-com:office:smarttags" w:element="PersonName">
        <w:smartTagPr>
          <w:attr w:name="ProductID" w:val="la Guardia Nacional"/>
        </w:smartTagPr>
        <w:r w:rsidRPr="004C51DF">
          <w:rPr>
            <w:rStyle w:val="nfasis"/>
            <w:rFonts w:ascii="Arial" w:hAnsi="Arial" w:cs="Arial"/>
            <w:i w:val="0"/>
            <w:sz w:val="20"/>
            <w:szCs w:val="20"/>
          </w:rPr>
          <w:t>la Guardia Nacional</w:t>
        </w:r>
      </w:smartTag>
      <w:r w:rsidRPr="004C51DF">
        <w:rPr>
          <w:rStyle w:val="nfasis"/>
          <w:rFonts w:ascii="Arial" w:hAnsi="Arial" w:cs="Arial"/>
          <w:i w:val="0"/>
          <w:sz w:val="20"/>
          <w:szCs w:val="20"/>
        </w:rPr>
        <w:t xml:space="preserve">, conforme a la ley orgánica respectiva, para asegurar y defender la independencia, el territorio, el honor, los derechos e intereses de la patria, así como la tranquilidad y el orden interior; </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IV. Contribuir para los gastos públicos, tanto de la federación, como del Estado y los Municipios;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V. Asistir a recibir la educación primaria y secundaria en los términos que dispongan las leyes de educación; y</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VI. Las demás que dispongan las leyes.</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TÍTULO QUINTO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CAPÍTULO PRIMERO</w:t>
      </w:r>
    </w:p>
    <w:p w:rsidR="008C1A70" w:rsidRPr="004C51DF" w:rsidRDefault="008C1A70" w:rsidP="008C1A70">
      <w:pPr>
        <w:jc w:val="center"/>
        <w:rPr>
          <w:rStyle w:val="nfasis"/>
          <w:rFonts w:ascii="Arial" w:hAnsi="Arial" w:cs="Arial"/>
          <w:b/>
          <w:i w:val="0"/>
          <w:sz w:val="20"/>
          <w:szCs w:val="20"/>
        </w:rPr>
      </w:pPr>
      <w:r w:rsidRPr="004C51DF">
        <w:rPr>
          <w:rStyle w:val="nfasis"/>
          <w:rFonts w:ascii="Arial" w:hAnsi="Arial" w:cs="Arial"/>
          <w:b/>
          <w:i w:val="0"/>
          <w:sz w:val="20"/>
          <w:szCs w:val="20"/>
        </w:rPr>
        <w:t xml:space="preserve">DE LAS SANCIONES </w:t>
      </w:r>
    </w:p>
    <w:p w:rsidR="008C1A70" w:rsidRPr="004C51DF" w:rsidRDefault="008C1A70" w:rsidP="008C1A70">
      <w:pPr>
        <w:jc w:val="center"/>
        <w:rPr>
          <w:rStyle w:val="nfasis"/>
          <w:rFonts w:ascii="Arial" w:hAnsi="Arial" w:cs="Arial"/>
          <w:b/>
          <w:i w:val="0"/>
          <w:sz w:val="20"/>
          <w:szCs w:val="20"/>
        </w:rPr>
      </w:pPr>
    </w:p>
    <w:p w:rsidR="008C1A70" w:rsidRPr="004C51DF" w:rsidRDefault="008C1A70" w:rsidP="008C1A70">
      <w:pPr>
        <w:autoSpaceDE w:val="0"/>
        <w:autoSpaceDN w:val="0"/>
        <w:adjustRightInd w:val="0"/>
        <w:jc w:val="both"/>
        <w:rPr>
          <w:rStyle w:val="nfasis"/>
          <w:rFonts w:ascii="Arial" w:hAnsi="Arial" w:cs="Arial"/>
          <w:i w:val="0"/>
          <w:iCs w:val="0"/>
          <w:sz w:val="20"/>
          <w:szCs w:val="20"/>
          <w:lang w:eastAsia="es-MX"/>
        </w:rPr>
      </w:pPr>
      <w:r w:rsidRPr="004C51DF">
        <w:rPr>
          <w:rStyle w:val="nfasis"/>
          <w:rFonts w:ascii="Arial" w:hAnsi="Arial" w:cs="Arial"/>
          <w:b/>
          <w:i w:val="0"/>
          <w:sz w:val="20"/>
          <w:szCs w:val="20"/>
        </w:rPr>
        <w:t xml:space="preserve">Artículo 90.- </w:t>
      </w:r>
      <w:r w:rsidRPr="004C51DF">
        <w:rPr>
          <w:rFonts w:ascii="Arial" w:hAnsi="Arial" w:cs="Arial"/>
          <w:sz w:val="20"/>
          <w:szCs w:val="20"/>
          <w:lang w:eastAsia="es-MX"/>
        </w:rPr>
        <w:t>En caso de incumplimiento a las disposiciones contenidas en la presente Ley, será motivo de responsabilidad y se sancionará en términos de lo previsto en la Ley Estatal de Responsabilidades de los Servidores Públicos.</w:t>
      </w:r>
    </w:p>
    <w:p w:rsidR="00720B42" w:rsidRPr="004C51DF" w:rsidRDefault="00720B42" w:rsidP="008C1A70">
      <w:pPr>
        <w:jc w:val="both"/>
        <w:rPr>
          <w:rStyle w:val="nfasis"/>
          <w:rFonts w:ascii="Arial" w:hAnsi="Arial" w:cs="Arial"/>
          <w:i w:val="0"/>
          <w:sz w:val="20"/>
          <w:szCs w:val="20"/>
        </w:rPr>
      </w:pPr>
    </w:p>
    <w:p w:rsidR="008C1A70" w:rsidRPr="004C51DF" w:rsidRDefault="008C1A70" w:rsidP="008C1A70">
      <w:pPr>
        <w:jc w:val="center"/>
        <w:rPr>
          <w:rStyle w:val="nfasis"/>
          <w:rFonts w:ascii="Arial" w:hAnsi="Arial" w:cs="Arial"/>
          <w:b/>
          <w:i w:val="0"/>
          <w:sz w:val="20"/>
          <w:szCs w:val="20"/>
          <w:lang w:val="en-US"/>
        </w:rPr>
      </w:pPr>
      <w:r w:rsidRPr="004C51DF">
        <w:rPr>
          <w:rStyle w:val="nfasis"/>
          <w:rFonts w:ascii="Arial" w:hAnsi="Arial" w:cs="Arial"/>
          <w:b/>
          <w:i w:val="0"/>
          <w:sz w:val="20"/>
          <w:szCs w:val="20"/>
          <w:lang w:val="en-US"/>
        </w:rPr>
        <w:lastRenderedPageBreak/>
        <w:t>T R A N S I T O R I O S</w:t>
      </w:r>
    </w:p>
    <w:p w:rsidR="00501946" w:rsidRPr="004C51DF" w:rsidRDefault="00501946" w:rsidP="008C1A70">
      <w:pPr>
        <w:jc w:val="both"/>
        <w:rPr>
          <w:rStyle w:val="nfasis"/>
          <w:rFonts w:ascii="Arial" w:hAnsi="Arial" w:cs="Arial"/>
          <w:i w:val="0"/>
          <w:sz w:val="20"/>
          <w:szCs w:val="20"/>
          <w:lang w:val="en-US"/>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PRIMERO.-</w:t>
      </w:r>
      <w:r w:rsidRPr="004C51DF">
        <w:rPr>
          <w:rStyle w:val="nfasis"/>
          <w:rFonts w:ascii="Arial" w:hAnsi="Arial" w:cs="Arial"/>
          <w:i w:val="0"/>
          <w:sz w:val="20"/>
          <w:szCs w:val="20"/>
        </w:rPr>
        <w:t xml:space="preserve"> El presente Decreto entrará en vigor al día siguiente de su publicación en el Periódico Oficial “El Estado de Colima”.</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SEGUNDO.-</w:t>
      </w:r>
      <w:r w:rsidRPr="004C51DF">
        <w:rPr>
          <w:rStyle w:val="nfasis"/>
          <w:rFonts w:ascii="Arial" w:hAnsi="Arial" w:cs="Arial"/>
          <w:i w:val="0"/>
          <w:sz w:val="20"/>
          <w:szCs w:val="20"/>
        </w:rPr>
        <w:t xml:space="preserve"> Se abroga la Ley de los Jóvenes para el Estado de Colima publicada mediante Decreto 278 en el Periódico Oficial El Estado de Colima; asimismo, se derogan todas las disposiciones que se opongan al presente Decreto.</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TERCERO.-</w:t>
      </w:r>
      <w:r w:rsidRPr="004C51DF">
        <w:rPr>
          <w:rStyle w:val="nfasis"/>
          <w:rFonts w:ascii="Arial" w:hAnsi="Arial" w:cs="Arial"/>
          <w:i w:val="0"/>
          <w:sz w:val="20"/>
          <w:szCs w:val="20"/>
        </w:rPr>
        <w:t xml:space="preserve"> Se concede un plazo de 120 días naturales para la integración de la Comisión.</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CUARTO.-</w:t>
      </w:r>
      <w:r w:rsidRPr="004C51DF">
        <w:rPr>
          <w:rStyle w:val="nfasis"/>
          <w:rFonts w:ascii="Arial" w:hAnsi="Arial" w:cs="Arial"/>
          <w:i w:val="0"/>
          <w:sz w:val="20"/>
          <w:szCs w:val="20"/>
        </w:rPr>
        <w:t xml:space="preserve"> En un plazo de 180 días naturales deberá ser elaborado el Reglamento de la presente Ley.</w:t>
      </w:r>
    </w:p>
    <w:p w:rsidR="008C1A70" w:rsidRPr="004C51DF" w:rsidRDefault="008C1A70"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b/>
          <w:i w:val="0"/>
          <w:sz w:val="20"/>
          <w:szCs w:val="20"/>
        </w:rPr>
        <w:t>QUINTO.-</w:t>
      </w:r>
      <w:r w:rsidRPr="004C51DF">
        <w:rPr>
          <w:rStyle w:val="nfasis"/>
          <w:rFonts w:ascii="Arial" w:hAnsi="Arial" w:cs="Arial"/>
          <w:i w:val="0"/>
          <w:sz w:val="20"/>
          <w:szCs w:val="20"/>
        </w:rPr>
        <w:t xml:space="preserve"> En un plazo no mayor a 120 días naturales deberá integrarse el Consejo Ciudadano; una vez integrado éste, contará con un plazo de 90 días naturales para la elaboración de su Reglamento Interior.</w:t>
      </w:r>
    </w:p>
    <w:p w:rsidR="00501946" w:rsidRPr="004C51DF" w:rsidRDefault="00501946" w:rsidP="008C1A70">
      <w:pPr>
        <w:jc w:val="both"/>
        <w:rPr>
          <w:rStyle w:val="nfasis"/>
          <w:rFonts w:ascii="Arial" w:hAnsi="Arial" w:cs="Arial"/>
          <w:i w:val="0"/>
          <w:sz w:val="20"/>
          <w:szCs w:val="20"/>
        </w:rPr>
      </w:pPr>
    </w:p>
    <w:p w:rsidR="008C1A70" w:rsidRPr="004C51DF" w:rsidRDefault="008C1A70" w:rsidP="008C1A70">
      <w:pPr>
        <w:jc w:val="both"/>
        <w:rPr>
          <w:rStyle w:val="nfasis"/>
          <w:rFonts w:ascii="Arial" w:hAnsi="Arial" w:cs="Arial"/>
          <w:i w:val="0"/>
          <w:sz w:val="20"/>
          <w:szCs w:val="20"/>
        </w:rPr>
      </w:pPr>
      <w:r w:rsidRPr="004C51DF">
        <w:rPr>
          <w:rStyle w:val="nfasis"/>
          <w:rFonts w:ascii="Arial" w:hAnsi="Arial" w:cs="Arial"/>
          <w:i w:val="0"/>
          <w:sz w:val="20"/>
          <w:szCs w:val="20"/>
        </w:rPr>
        <w:t>El Gobernador del Estado dispondrá se publique, circule y observe.”</w:t>
      </w:r>
    </w:p>
    <w:p w:rsidR="0008127F" w:rsidRPr="004C51DF" w:rsidRDefault="0008127F" w:rsidP="008C1A70">
      <w:pPr>
        <w:jc w:val="both"/>
        <w:rPr>
          <w:rStyle w:val="nfasis"/>
          <w:rFonts w:ascii="Arial" w:hAnsi="Arial" w:cs="Arial"/>
          <w:i w:val="0"/>
          <w:sz w:val="20"/>
          <w:szCs w:val="20"/>
        </w:rPr>
      </w:pPr>
    </w:p>
    <w:p w:rsidR="002468FE" w:rsidRPr="004C51DF" w:rsidRDefault="002468FE" w:rsidP="002468FE">
      <w:pPr>
        <w:pStyle w:val="Sinespaciado"/>
        <w:rPr>
          <w:rFonts w:ascii="Arial" w:hAnsi="Arial" w:cs="Arial"/>
          <w:sz w:val="20"/>
          <w:szCs w:val="20"/>
        </w:rPr>
      </w:pPr>
      <w:r w:rsidRPr="004C51DF">
        <w:rPr>
          <w:rFonts w:ascii="Arial" w:hAnsi="Arial" w:cs="Arial"/>
          <w:sz w:val="20"/>
          <w:szCs w:val="20"/>
        </w:rPr>
        <w:t>Dado en el Recinto Oficial del Poder Legislativo, a los veintiséis días del mes de junio del año dos mil catorce.</w:t>
      </w:r>
    </w:p>
    <w:p w:rsidR="002468FE" w:rsidRPr="004C51DF" w:rsidRDefault="002468FE" w:rsidP="002468FE">
      <w:pPr>
        <w:pStyle w:val="Sinespaciado"/>
        <w:rPr>
          <w:rFonts w:ascii="Arial" w:hAnsi="Arial" w:cs="Arial"/>
          <w:sz w:val="20"/>
          <w:szCs w:val="20"/>
        </w:rPr>
      </w:pPr>
    </w:p>
    <w:p w:rsidR="004C51DF" w:rsidRPr="001332A5" w:rsidRDefault="004C51DF" w:rsidP="004C51DF">
      <w:pPr>
        <w:pStyle w:val="Sinespaciado"/>
        <w:jc w:val="both"/>
        <w:rPr>
          <w:rFonts w:ascii="Arial" w:hAnsi="Arial"/>
          <w:b/>
          <w:snapToGrid w:val="0"/>
          <w:sz w:val="20"/>
          <w:szCs w:val="20"/>
          <w:lang w:val="es-ES_tradnl"/>
        </w:rPr>
      </w:pPr>
      <w:r w:rsidRPr="001332A5">
        <w:rPr>
          <w:rFonts w:ascii="Arial" w:hAnsi="Arial"/>
          <w:b/>
          <w:snapToGrid w:val="0"/>
          <w:sz w:val="20"/>
          <w:szCs w:val="20"/>
          <w:lang w:val="es-ES_tradnl"/>
        </w:rPr>
        <w:t>C. JOSÉ VERDUZCO MORENO, DIPUTADO PRESIDENTE. Rúbrica. C. OSCAR A. VALDOVINOS ANGUIANO, DIPUTADO SECRETARIO. Rúbrica. C. JOSÉ DONALDO RICARDO ZÚÑIGA, DIPUTADO SECRETARIO. Rúbrica.</w:t>
      </w:r>
    </w:p>
    <w:p w:rsidR="004C51DF" w:rsidRPr="004C51DF" w:rsidRDefault="004C51DF" w:rsidP="004C51DF">
      <w:pPr>
        <w:pStyle w:val="Sinespaciado"/>
        <w:jc w:val="both"/>
        <w:rPr>
          <w:rFonts w:ascii="Arial" w:hAnsi="Arial"/>
          <w:snapToGrid w:val="0"/>
          <w:sz w:val="20"/>
          <w:szCs w:val="20"/>
          <w:lang w:val="es-ES_tradnl"/>
        </w:rPr>
      </w:pPr>
    </w:p>
    <w:p w:rsidR="004C51DF" w:rsidRDefault="004C51DF" w:rsidP="004C51DF">
      <w:pPr>
        <w:pStyle w:val="Sinespaciado"/>
        <w:jc w:val="both"/>
        <w:rPr>
          <w:rFonts w:ascii="Arial" w:hAnsi="Arial"/>
          <w:snapToGrid w:val="0"/>
          <w:sz w:val="20"/>
          <w:szCs w:val="20"/>
          <w:lang w:val="es-ES_tradnl"/>
        </w:rPr>
      </w:pPr>
      <w:r w:rsidRPr="004C51DF">
        <w:rPr>
          <w:rFonts w:ascii="Arial" w:hAnsi="Arial"/>
          <w:snapToGrid w:val="0"/>
          <w:sz w:val="20"/>
          <w:szCs w:val="20"/>
          <w:lang w:val="es-ES_tradnl"/>
        </w:rPr>
        <w:t>Por lo tanto mando se imprima, publique, circule y observe.</w:t>
      </w:r>
    </w:p>
    <w:p w:rsidR="004C51DF" w:rsidRPr="004C51DF" w:rsidRDefault="004C51DF" w:rsidP="004C51DF">
      <w:pPr>
        <w:pStyle w:val="Sinespaciado"/>
        <w:jc w:val="both"/>
        <w:rPr>
          <w:rFonts w:ascii="Arial" w:hAnsi="Arial"/>
          <w:snapToGrid w:val="0"/>
          <w:sz w:val="20"/>
          <w:szCs w:val="20"/>
          <w:lang w:val="es-ES_tradnl"/>
        </w:rPr>
      </w:pPr>
    </w:p>
    <w:p w:rsidR="004C51DF" w:rsidRDefault="004C51DF" w:rsidP="004C51DF">
      <w:pPr>
        <w:pStyle w:val="Sinespaciado"/>
        <w:jc w:val="both"/>
        <w:rPr>
          <w:rFonts w:ascii="Arial" w:hAnsi="Arial"/>
          <w:snapToGrid w:val="0"/>
          <w:sz w:val="20"/>
          <w:szCs w:val="20"/>
          <w:lang w:val="es-ES_tradnl"/>
        </w:rPr>
      </w:pPr>
      <w:r w:rsidRPr="004C51DF">
        <w:rPr>
          <w:rFonts w:ascii="Arial" w:hAnsi="Arial"/>
          <w:snapToGrid w:val="0"/>
          <w:sz w:val="20"/>
          <w:szCs w:val="20"/>
          <w:lang w:val="es-ES_tradnl"/>
        </w:rPr>
        <w:t>Dado en Palacio de Gobierno, el día 09 nueve del mes de Julio del año 2014 dos mil catorce.</w:t>
      </w:r>
    </w:p>
    <w:p w:rsidR="004C51DF" w:rsidRPr="004C51DF" w:rsidRDefault="004C51DF" w:rsidP="004C51DF">
      <w:pPr>
        <w:pStyle w:val="Sinespaciado"/>
        <w:jc w:val="both"/>
        <w:rPr>
          <w:rFonts w:ascii="Arial" w:hAnsi="Arial"/>
          <w:snapToGrid w:val="0"/>
          <w:sz w:val="20"/>
          <w:szCs w:val="20"/>
          <w:lang w:val="es-ES_tradnl"/>
        </w:rPr>
      </w:pPr>
    </w:p>
    <w:p w:rsidR="002468FE" w:rsidRPr="001332A5" w:rsidRDefault="004C51DF" w:rsidP="004C51DF">
      <w:pPr>
        <w:pStyle w:val="Sinespaciado"/>
        <w:jc w:val="both"/>
        <w:rPr>
          <w:rFonts w:ascii="Arial" w:hAnsi="Arial" w:cs="Arial"/>
          <w:b/>
          <w:snapToGrid w:val="0"/>
          <w:sz w:val="20"/>
          <w:szCs w:val="20"/>
          <w:lang w:val="es-ES_tradnl"/>
        </w:rPr>
      </w:pPr>
      <w:r w:rsidRPr="001332A5">
        <w:rPr>
          <w:rFonts w:ascii="Arial" w:hAnsi="Arial"/>
          <w:b/>
          <w:snapToGrid w:val="0"/>
          <w:sz w:val="20"/>
          <w:szCs w:val="20"/>
          <w:lang w:val="es-ES_tradnl"/>
        </w:rPr>
        <w:t>EL GOBERNADOR CONSTITUCIONAL DEL ESTADO DE COLIMA, LIC. MARIO ANGUIANO MORENO. Rúbrica. EL SECRETARIO GENERAL DE GOBIERNO, LIC. ROGELIO HUMBERTO RUEDA SÁNCHEZ. Rúbrica. EL SECRETARIO DE FINANZAS Y ADMINISTRACIÓN, C.P. CLEMENTE MENDOZA MARTÍNEZ. Rúbrica. EL PROCURADOR GENERAL DE JUSTICIA DEL ESTADO, LIC. MARCOS SANTANA MONTES. Rúbrica. EL SECRETARIO DE SEGURIDAD PÚBLICA, GRAL. DIV. D.E.M. RET. RAÚL PINEDO DÁVILA. Rúbrica. EL SECRETARIO DE PLANEACIÓN, C.P. FRANCISCO MANUEL OSORIO CRUZ. Rúbrica. EL SECRETARIO DE EDUCACIÓN, PROFR. JOSÉ GUILLERMO RANGEL LOZANO. Rúbrica. EL SECRETARIO DE SALUD Y BIENESTAR SOCIAL, DR. AGUSTÍN LARA ESQUEDA. Rúbrica. EL SECRETARIO DE DESARROLLO URBANO, ARQ. JOSÉ FERNANDO MORÁN RODRÍGUEZ. Rúbrica. EL SECRETARIO DE DESARROLLO SOCIAL, LIC. RIGOBERTO SALAZAR VELASCO. Rúbrica. EL SECRETARIO DE DESARROLLO RURAL, ING. ADALBERTO ZAMARRONI CISNEROS. Rúbrica. EL SECRETARIO DE FOMENTO ECONÓMICO, C. RAFAEL GUTIÉRREZ VILLALOBOS. Rúbrica. EL SECRETARIO DE CULTURA, LIC. RUBÉN PÉREZ ANGUIANO. Rúbrica. EL SECRETARIO DE LA JUVENTUD, LIC. ROBERTO RAMÍREZ. Rúbrica. EL SECRETARIO DEL TRABAJO Y PREVISIÓN SOCIAL, LIC. URIEL ALBERTO MORENO FLORES. Rúbrica. EL SECRETARIO DE TURISMO, C. HÉCTOR FAUSTINO SANDOVAL FIERROS. Rúbrica.</w:t>
      </w:r>
    </w:p>
    <w:p w:rsidR="002468FE" w:rsidRPr="001332A5" w:rsidRDefault="002468FE" w:rsidP="004C51DF">
      <w:pPr>
        <w:jc w:val="both"/>
        <w:rPr>
          <w:rFonts w:ascii="Arial" w:hAnsi="Arial" w:cs="Arial"/>
          <w:b/>
          <w:sz w:val="20"/>
          <w:szCs w:val="20"/>
        </w:rPr>
      </w:pPr>
    </w:p>
    <w:p w:rsidR="002468FE" w:rsidRPr="004C51DF" w:rsidRDefault="002468FE" w:rsidP="004C51DF">
      <w:pPr>
        <w:jc w:val="both"/>
        <w:rPr>
          <w:rFonts w:ascii="Arial" w:hAnsi="Arial" w:cs="Arial"/>
          <w:sz w:val="20"/>
          <w:szCs w:val="20"/>
        </w:rPr>
      </w:pPr>
    </w:p>
    <w:p w:rsidR="003E6C65" w:rsidRPr="004C51DF" w:rsidRDefault="004C51DF" w:rsidP="004C51DF">
      <w:pPr>
        <w:jc w:val="both"/>
        <w:rPr>
          <w:rFonts w:ascii="Arial" w:hAnsi="Arial" w:cs="Arial"/>
          <w:sz w:val="20"/>
          <w:szCs w:val="20"/>
        </w:rPr>
      </w:pPr>
      <w:r>
        <w:rPr>
          <w:rFonts w:ascii="Arial" w:hAnsi="Arial" w:cs="Arial"/>
          <w:sz w:val="20"/>
          <w:szCs w:val="20"/>
        </w:rPr>
        <w:t xml:space="preserve"> </w:t>
      </w:r>
    </w:p>
    <w:sectPr w:rsidR="003E6C65" w:rsidRPr="004C51DF" w:rsidSect="00A807A5">
      <w:headerReference w:type="default" r:id="rId8"/>
      <w:footerReference w:type="even" r:id="rId9"/>
      <w:footerReference w:type="default" r:id="rId10"/>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53" w:rsidRDefault="00AA2453">
      <w:r>
        <w:separator/>
      </w:r>
    </w:p>
  </w:endnote>
  <w:endnote w:type="continuationSeparator" w:id="0">
    <w:p w:rsidR="00AA2453" w:rsidRDefault="00AA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97" w:rsidRDefault="002371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197" w:rsidRDefault="0023719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97" w:rsidRDefault="002371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32A5">
      <w:rPr>
        <w:rStyle w:val="Nmerodepgina"/>
        <w:noProof/>
      </w:rPr>
      <w:t>1</w:t>
    </w:r>
    <w:r>
      <w:rPr>
        <w:rStyle w:val="Nmerodepgina"/>
      </w:rPr>
      <w:fldChar w:fldCharType="end"/>
    </w:r>
  </w:p>
  <w:p w:rsidR="0008127F" w:rsidRPr="00CF6FE4" w:rsidRDefault="0008127F" w:rsidP="00DC1E34">
    <w:pPr>
      <w:pStyle w:val="Piedepgina"/>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53" w:rsidRDefault="00AA2453">
      <w:r>
        <w:separator/>
      </w:r>
    </w:p>
  </w:footnote>
  <w:footnote w:type="continuationSeparator" w:id="0">
    <w:p w:rsidR="00AA2453" w:rsidRDefault="00AA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alias w:val="Título"/>
      <w:id w:val="77547040"/>
      <w:placeholder>
        <w:docPart w:val="C6A3D485E19D498294133DD00CA1FE1E"/>
      </w:placeholder>
      <w:dataBinding w:prefixMappings="xmlns:ns0='http://schemas.openxmlformats.org/package/2006/metadata/core-properties' xmlns:ns1='http://purl.org/dc/elements/1.1/'" w:xpath="/ns0:coreProperties[1]/ns1:title[1]" w:storeItemID="{6C3C8BC8-F283-45AE-878A-BAB7291924A1}"/>
      <w:text/>
    </w:sdtPr>
    <w:sdtContent>
      <w:p w:rsidR="001332A5" w:rsidRDefault="001332A5">
        <w:pPr>
          <w:pStyle w:val="Encabezado"/>
          <w:pBdr>
            <w:between w:val="single" w:sz="4" w:space="1" w:color="4F81BD" w:themeColor="accent1"/>
          </w:pBdr>
          <w:spacing w:line="276" w:lineRule="auto"/>
          <w:jc w:val="center"/>
        </w:pPr>
        <w:r w:rsidRPr="001332A5">
          <w:rPr>
            <w:sz w:val="22"/>
          </w:rPr>
          <w:t>Ley de la Juventud del Estado de Colima</w:t>
        </w:r>
      </w:p>
    </w:sdtContent>
  </w:sdt>
  <w:sdt>
    <w:sdtPr>
      <w:rPr>
        <w:i/>
        <w:sz w:val="20"/>
      </w:rPr>
      <w:alias w:val="Fecha"/>
      <w:id w:val="77547044"/>
      <w:placeholder>
        <w:docPart w:val="BFA1A77BA4504F09B3944E982AB5B623"/>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1332A5" w:rsidRDefault="001332A5">
        <w:pPr>
          <w:pStyle w:val="Encabezado"/>
          <w:pBdr>
            <w:between w:val="single" w:sz="4" w:space="1" w:color="4F81BD" w:themeColor="accent1"/>
          </w:pBdr>
          <w:spacing w:line="276" w:lineRule="auto"/>
          <w:jc w:val="center"/>
        </w:pPr>
        <w:r w:rsidRPr="001332A5">
          <w:rPr>
            <w:i/>
            <w:sz w:val="20"/>
          </w:rPr>
          <w:t>Dirección de Procesos Legislativos</w:t>
        </w:r>
      </w:p>
    </w:sdtContent>
  </w:sdt>
  <w:p w:rsidR="002468FE" w:rsidRPr="002D0EA6" w:rsidRDefault="002468FE" w:rsidP="002468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F0B"/>
    <w:multiLevelType w:val="hybridMultilevel"/>
    <w:tmpl w:val="768ECA72"/>
    <w:lvl w:ilvl="0" w:tplc="2C9CE3EE">
      <w:start w:val="1"/>
      <w:numFmt w:val="upperRoman"/>
      <w:lvlText w:val="%1."/>
      <w:lvlJc w:val="left"/>
      <w:pPr>
        <w:ind w:left="100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A27D22"/>
    <w:multiLevelType w:val="hybridMultilevel"/>
    <w:tmpl w:val="6E80ADB2"/>
    <w:lvl w:ilvl="0" w:tplc="B068FCA2">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nsid w:val="07CE10C5"/>
    <w:multiLevelType w:val="hybridMultilevel"/>
    <w:tmpl w:val="FC063CBA"/>
    <w:lvl w:ilvl="0" w:tplc="AE384FD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67031"/>
    <w:multiLevelType w:val="hybridMultilevel"/>
    <w:tmpl w:val="A19C5878"/>
    <w:lvl w:ilvl="0" w:tplc="0C0A0013">
      <w:start w:val="1"/>
      <w:numFmt w:val="upperRoman"/>
      <w:lvlText w:val="%1."/>
      <w:lvlJc w:val="righ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4">
    <w:nsid w:val="0A6D2E07"/>
    <w:multiLevelType w:val="hybridMultilevel"/>
    <w:tmpl w:val="2BAE1C0C"/>
    <w:lvl w:ilvl="0" w:tplc="AE384F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3C7ED1"/>
    <w:multiLevelType w:val="hybridMultilevel"/>
    <w:tmpl w:val="C44C37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125DEE"/>
    <w:multiLevelType w:val="hybridMultilevel"/>
    <w:tmpl w:val="3E98C58C"/>
    <w:lvl w:ilvl="0" w:tplc="D16492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7131F2"/>
    <w:multiLevelType w:val="hybridMultilevel"/>
    <w:tmpl w:val="9B56C7A4"/>
    <w:lvl w:ilvl="0" w:tplc="B068FC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17481"/>
    <w:multiLevelType w:val="hybridMultilevel"/>
    <w:tmpl w:val="96E2F0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580A6D"/>
    <w:multiLevelType w:val="hybridMultilevel"/>
    <w:tmpl w:val="3B9426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7A68CB"/>
    <w:multiLevelType w:val="hybridMultilevel"/>
    <w:tmpl w:val="16586E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8E652A"/>
    <w:multiLevelType w:val="hybridMultilevel"/>
    <w:tmpl w:val="C38C838E"/>
    <w:lvl w:ilvl="0" w:tplc="2C9CE3EE">
      <w:start w:val="1"/>
      <w:numFmt w:val="upperRoman"/>
      <w:lvlText w:val="%1."/>
      <w:lvlJc w:val="left"/>
      <w:pPr>
        <w:ind w:left="100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6F085C"/>
    <w:multiLevelType w:val="hybridMultilevel"/>
    <w:tmpl w:val="3938A65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1EFC6B71"/>
    <w:multiLevelType w:val="hybridMultilevel"/>
    <w:tmpl w:val="5A54AECE"/>
    <w:lvl w:ilvl="0" w:tplc="B068FC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9F50C3"/>
    <w:multiLevelType w:val="hybridMultilevel"/>
    <w:tmpl w:val="6E80ADB2"/>
    <w:lvl w:ilvl="0" w:tplc="B068FCA2">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5">
    <w:nsid w:val="2FBE399D"/>
    <w:multiLevelType w:val="hybridMultilevel"/>
    <w:tmpl w:val="5358AF08"/>
    <w:lvl w:ilvl="0" w:tplc="2C9CE3E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E01145"/>
    <w:multiLevelType w:val="hybridMultilevel"/>
    <w:tmpl w:val="939E9F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69595A"/>
    <w:multiLevelType w:val="hybridMultilevel"/>
    <w:tmpl w:val="2DFA399A"/>
    <w:lvl w:ilvl="0" w:tplc="B068FC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FE1987"/>
    <w:multiLevelType w:val="hybridMultilevel"/>
    <w:tmpl w:val="EC58A2FC"/>
    <w:lvl w:ilvl="0" w:tplc="2C9CE3EE">
      <w:start w:val="1"/>
      <w:numFmt w:val="upperRoman"/>
      <w:lvlText w:val="%1."/>
      <w:lvlJc w:val="left"/>
      <w:pPr>
        <w:ind w:left="100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963EBB"/>
    <w:multiLevelType w:val="hybridMultilevel"/>
    <w:tmpl w:val="D486D29E"/>
    <w:lvl w:ilvl="0" w:tplc="115072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E03547"/>
    <w:multiLevelType w:val="hybridMultilevel"/>
    <w:tmpl w:val="A9220952"/>
    <w:lvl w:ilvl="0" w:tplc="5406EF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A17251F"/>
    <w:multiLevelType w:val="hybridMultilevel"/>
    <w:tmpl w:val="8ECCA7AA"/>
    <w:lvl w:ilvl="0" w:tplc="AE384F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DF16E8"/>
    <w:multiLevelType w:val="hybridMultilevel"/>
    <w:tmpl w:val="F956E6F0"/>
    <w:lvl w:ilvl="0" w:tplc="AE384FD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0F2AD3"/>
    <w:multiLevelType w:val="hybridMultilevel"/>
    <w:tmpl w:val="500084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68799A"/>
    <w:multiLevelType w:val="hybridMultilevel"/>
    <w:tmpl w:val="76C26340"/>
    <w:lvl w:ilvl="0" w:tplc="01CC5726">
      <w:start w:val="1"/>
      <w:numFmt w:val="lowerLetter"/>
      <w:lvlText w:val="%1)"/>
      <w:lvlJc w:val="left"/>
      <w:pPr>
        <w:ind w:left="786" w:hanging="360"/>
      </w:pPr>
      <w:rPr>
        <w:rFonts w:ascii="Arial" w:hAnsi="Arial" w:cs="Aria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A5F3023"/>
    <w:multiLevelType w:val="hybridMultilevel"/>
    <w:tmpl w:val="F8F0D5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D77017"/>
    <w:multiLevelType w:val="hybridMultilevel"/>
    <w:tmpl w:val="C98A4CD8"/>
    <w:lvl w:ilvl="0" w:tplc="BEBE12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2A474C"/>
    <w:multiLevelType w:val="hybridMultilevel"/>
    <w:tmpl w:val="DF8C95AA"/>
    <w:lvl w:ilvl="0" w:tplc="D16492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3E01EA"/>
    <w:multiLevelType w:val="hybridMultilevel"/>
    <w:tmpl w:val="34A4FD68"/>
    <w:lvl w:ilvl="0" w:tplc="299212D0">
      <w:start w:val="1"/>
      <w:numFmt w:val="bullet"/>
      <w:lvlText w:val=""/>
      <w:lvlJc w:val="left"/>
      <w:pPr>
        <w:tabs>
          <w:tab w:val="num" w:pos="720"/>
        </w:tabs>
        <w:ind w:left="720" w:hanging="360"/>
      </w:pPr>
      <w:rPr>
        <w:rFonts w:ascii="Wingdings" w:hAnsi="Wingdings" w:hint="default"/>
      </w:rPr>
    </w:lvl>
    <w:lvl w:ilvl="1" w:tplc="2FB6DB70" w:tentative="1">
      <w:start w:val="1"/>
      <w:numFmt w:val="bullet"/>
      <w:lvlText w:val=""/>
      <w:lvlJc w:val="left"/>
      <w:pPr>
        <w:tabs>
          <w:tab w:val="num" w:pos="1440"/>
        </w:tabs>
        <w:ind w:left="1440" w:hanging="360"/>
      </w:pPr>
      <w:rPr>
        <w:rFonts w:ascii="Wingdings" w:hAnsi="Wingdings" w:hint="default"/>
      </w:rPr>
    </w:lvl>
    <w:lvl w:ilvl="2" w:tplc="1C04502C" w:tentative="1">
      <w:start w:val="1"/>
      <w:numFmt w:val="bullet"/>
      <w:lvlText w:val=""/>
      <w:lvlJc w:val="left"/>
      <w:pPr>
        <w:tabs>
          <w:tab w:val="num" w:pos="2160"/>
        </w:tabs>
        <w:ind w:left="2160" w:hanging="360"/>
      </w:pPr>
      <w:rPr>
        <w:rFonts w:ascii="Wingdings" w:hAnsi="Wingdings" w:hint="default"/>
      </w:rPr>
    </w:lvl>
    <w:lvl w:ilvl="3" w:tplc="31B8BA78" w:tentative="1">
      <w:start w:val="1"/>
      <w:numFmt w:val="bullet"/>
      <w:lvlText w:val=""/>
      <w:lvlJc w:val="left"/>
      <w:pPr>
        <w:tabs>
          <w:tab w:val="num" w:pos="2880"/>
        </w:tabs>
        <w:ind w:left="2880" w:hanging="360"/>
      </w:pPr>
      <w:rPr>
        <w:rFonts w:ascii="Wingdings" w:hAnsi="Wingdings" w:hint="default"/>
      </w:rPr>
    </w:lvl>
    <w:lvl w:ilvl="4" w:tplc="413AAB5C" w:tentative="1">
      <w:start w:val="1"/>
      <w:numFmt w:val="bullet"/>
      <w:lvlText w:val=""/>
      <w:lvlJc w:val="left"/>
      <w:pPr>
        <w:tabs>
          <w:tab w:val="num" w:pos="3600"/>
        </w:tabs>
        <w:ind w:left="3600" w:hanging="360"/>
      </w:pPr>
      <w:rPr>
        <w:rFonts w:ascii="Wingdings" w:hAnsi="Wingdings" w:hint="default"/>
      </w:rPr>
    </w:lvl>
    <w:lvl w:ilvl="5" w:tplc="5CEEA234" w:tentative="1">
      <w:start w:val="1"/>
      <w:numFmt w:val="bullet"/>
      <w:lvlText w:val=""/>
      <w:lvlJc w:val="left"/>
      <w:pPr>
        <w:tabs>
          <w:tab w:val="num" w:pos="4320"/>
        </w:tabs>
        <w:ind w:left="4320" w:hanging="360"/>
      </w:pPr>
      <w:rPr>
        <w:rFonts w:ascii="Wingdings" w:hAnsi="Wingdings" w:hint="default"/>
      </w:rPr>
    </w:lvl>
    <w:lvl w:ilvl="6" w:tplc="52B8D0FE" w:tentative="1">
      <w:start w:val="1"/>
      <w:numFmt w:val="bullet"/>
      <w:lvlText w:val=""/>
      <w:lvlJc w:val="left"/>
      <w:pPr>
        <w:tabs>
          <w:tab w:val="num" w:pos="5040"/>
        </w:tabs>
        <w:ind w:left="5040" w:hanging="360"/>
      </w:pPr>
      <w:rPr>
        <w:rFonts w:ascii="Wingdings" w:hAnsi="Wingdings" w:hint="default"/>
      </w:rPr>
    </w:lvl>
    <w:lvl w:ilvl="7" w:tplc="337ED1C2" w:tentative="1">
      <w:start w:val="1"/>
      <w:numFmt w:val="bullet"/>
      <w:lvlText w:val=""/>
      <w:lvlJc w:val="left"/>
      <w:pPr>
        <w:tabs>
          <w:tab w:val="num" w:pos="5760"/>
        </w:tabs>
        <w:ind w:left="5760" w:hanging="360"/>
      </w:pPr>
      <w:rPr>
        <w:rFonts w:ascii="Wingdings" w:hAnsi="Wingdings" w:hint="default"/>
      </w:rPr>
    </w:lvl>
    <w:lvl w:ilvl="8" w:tplc="7ED67222" w:tentative="1">
      <w:start w:val="1"/>
      <w:numFmt w:val="bullet"/>
      <w:lvlText w:val=""/>
      <w:lvlJc w:val="left"/>
      <w:pPr>
        <w:tabs>
          <w:tab w:val="num" w:pos="6480"/>
        </w:tabs>
        <w:ind w:left="6480" w:hanging="360"/>
      </w:pPr>
      <w:rPr>
        <w:rFonts w:ascii="Wingdings" w:hAnsi="Wingdings" w:hint="default"/>
      </w:rPr>
    </w:lvl>
  </w:abstractNum>
  <w:abstractNum w:abstractNumId="29">
    <w:nsid w:val="679B6A5B"/>
    <w:multiLevelType w:val="hybridMultilevel"/>
    <w:tmpl w:val="E9B087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8E49E7"/>
    <w:multiLevelType w:val="multilevel"/>
    <w:tmpl w:val="1F460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B590F4A"/>
    <w:multiLevelType w:val="hybridMultilevel"/>
    <w:tmpl w:val="6DACD906"/>
    <w:lvl w:ilvl="0" w:tplc="28687DEA">
      <w:start w:val="2"/>
      <w:numFmt w:val="upperRoman"/>
      <w:lvlText w:val="%1."/>
      <w:lvlJc w:val="right"/>
      <w:pPr>
        <w:ind w:left="7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AD6050"/>
    <w:multiLevelType w:val="hybridMultilevel"/>
    <w:tmpl w:val="C5D87B00"/>
    <w:lvl w:ilvl="0" w:tplc="56CA1E7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73B00960"/>
    <w:multiLevelType w:val="hybridMultilevel"/>
    <w:tmpl w:val="36E8E872"/>
    <w:lvl w:ilvl="0" w:tplc="137A71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78C15DC"/>
    <w:multiLevelType w:val="hybridMultilevel"/>
    <w:tmpl w:val="C98CB540"/>
    <w:lvl w:ilvl="0" w:tplc="2C9CE3EE">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nsid w:val="7AA84575"/>
    <w:multiLevelType w:val="hybridMultilevel"/>
    <w:tmpl w:val="C638FC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B105798"/>
    <w:multiLevelType w:val="hybridMultilevel"/>
    <w:tmpl w:val="DD36E6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9D71A1"/>
    <w:multiLevelType w:val="hybridMultilevel"/>
    <w:tmpl w:val="53181A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5"/>
  </w:num>
  <w:num w:numId="3">
    <w:abstractNumId w:val="32"/>
  </w:num>
  <w:num w:numId="4">
    <w:abstractNumId w:val="19"/>
  </w:num>
  <w:num w:numId="5">
    <w:abstractNumId w:val="25"/>
  </w:num>
  <w:num w:numId="6">
    <w:abstractNumId w:val="10"/>
  </w:num>
  <w:num w:numId="7">
    <w:abstractNumId w:val="12"/>
  </w:num>
  <w:num w:numId="8">
    <w:abstractNumId w:val="16"/>
  </w:num>
  <w:num w:numId="9">
    <w:abstractNumId w:val="24"/>
  </w:num>
  <w:num w:numId="10">
    <w:abstractNumId w:val="5"/>
  </w:num>
  <w:num w:numId="11">
    <w:abstractNumId w:val="20"/>
  </w:num>
  <w:num w:numId="12">
    <w:abstractNumId w:val="28"/>
  </w:num>
  <w:num w:numId="13">
    <w:abstractNumId w:val="29"/>
  </w:num>
  <w:num w:numId="14">
    <w:abstractNumId w:val="9"/>
  </w:num>
  <w:num w:numId="15">
    <w:abstractNumId w:val="37"/>
  </w:num>
  <w:num w:numId="16">
    <w:abstractNumId w:val="21"/>
  </w:num>
  <w:num w:numId="17">
    <w:abstractNumId w:val="4"/>
  </w:num>
  <w:num w:numId="18">
    <w:abstractNumId w:val="36"/>
  </w:num>
  <w:num w:numId="19">
    <w:abstractNumId w:val="3"/>
  </w:num>
  <w:num w:numId="20">
    <w:abstractNumId w:val="22"/>
  </w:num>
  <w:num w:numId="21">
    <w:abstractNumId w:val="34"/>
  </w:num>
  <w:num w:numId="22">
    <w:abstractNumId w:val="14"/>
  </w:num>
  <w:num w:numId="23">
    <w:abstractNumId w:val="31"/>
  </w:num>
  <w:num w:numId="24">
    <w:abstractNumId w:val="0"/>
  </w:num>
  <w:num w:numId="25">
    <w:abstractNumId w:val="11"/>
  </w:num>
  <w:num w:numId="26">
    <w:abstractNumId w:val="18"/>
  </w:num>
  <w:num w:numId="27">
    <w:abstractNumId w:val="15"/>
  </w:num>
  <w:num w:numId="28">
    <w:abstractNumId w:val="33"/>
  </w:num>
  <w:num w:numId="29">
    <w:abstractNumId w:val="27"/>
  </w:num>
  <w:num w:numId="30">
    <w:abstractNumId w:val="30"/>
  </w:num>
  <w:num w:numId="31">
    <w:abstractNumId w:val="1"/>
  </w:num>
  <w:num w:numId="32">
    <w:abstractNumId w:val="7"/>
  </w:num>
  <w:num w:numId="33">
    <w:abstractNumId w:val="13"/>
  </w:num>
  <w:num w:numId="34">
    <w:abstractNumId w:val="17"/>
  </w:num>
  <w:num w:numId="35">
    <w:abstractNumId w:val="2"/>
  </w:num>
  <w:num w:numId="36">
    <w:abstractNumId w:val="6"/>
  </w:num>
  <w:num w:numId="37">
    <w:abstractNumId w:val="2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C1E34"/>
    <w:rsid w:val="000005A4"/>
    <w:rsid w:val="00030816"/>
    <w:rsid w:val="00037E5B"/>
    <w:rsid w:val="000577DD"/>
    <w:rsid w:val="0008127F"/>
    <w:rsid w:val="000A1B20"/>
    <w:rsid w:val="000A79A3"/>
    <w:rsid w:val="000B0F9F"/>
    <w:rsid w:val="000C5944"/>
    <w:rsid w:val="000E0C40"/>
    <w:rsid w:val="000E0F8B"/>
    <w:rsid w:val="00102D91"/>
    <w:rsid w:val="00104970"/>
    <w:rsid w:val="001107D3"/>
    <w:rsid w:val="00111460"/>
    <w:rsid w:val="00127C52"/>
    <w:rsid w:val="001332A5"/>
    <w:rsid w:val="001370B2"/>
    <w:rsid w:val="00147D66"/>
    <w:rsid w:val="00150EC3"/>
    <w:rsid w:val="00154E3C"/>
    <w:rsid w:val="00157928"/>
    <w:rsid w:val="00170AB5"/>
    <w:rsid w:val="00181016"/>
    <w:rsid w:val="001868D7"/>
    <w:rsid w:val="001948FB"/>
    <w:rsid w:val="001A01A5"/>
    <w:rsid w:val="001A51CE"/>
    <w:rsid w:val="001B6634"/>
    <w:rsid w:val="001B79C4"/>
    <w:rsid w:val="001C3305"/>
    <w:rsid w:val="001C441A"/>
    <w:rsid w:val="001C5D2E"/>
    <w:rsid w:val="001D6D9F"/>
    <w:rsid w:val="001E0ADC"/>
    <w:rsid w:val="001E63B8"/>
    <w:rsid w:val="001F0825"/>
    <w:rsid w:val="001F1B67"/>
    <w:rsid w:val="001F45E3"/>
    <w:rsid w:val="002034A2"/>
    <w:rsid w:val="00237197"/>
    <w:rsid w:val="002468FE"/>
    <w:rsid w:val="00252702"/>
    <w:rsid w:val="00263BAF"/>
    <w:rsid w:val="002A1A51"/>
    <w:rsid w:val="002C26FC"/>
    <w:rsid w:val="002C2D9D"/>
    <w:rsid w:val="002C6F7B"/>
    <w:rsid w:val="002E48E0"/>
    <w:rsid w:val="002F2EB1"/>
    <w:rsid w:val="00313231"/>
    <w:rsid w:val="003312BA"/>
    <w:rsid w:val="0034235D"/>
    <w:rsid w:val="00343C82"/>
    <w:rsid w:val="00361BCB"/>
    <w:rsid w:val="0036436B"/>
    <w:rsid w:val="003711FE"/>
    <w:rsid w:val="003715A1"/>
    <w:rsid w:val="003945FB"/>
    <w:rsid w:val="0039527E"/>
    <w:rsid w:val="003A60F2"/>
    <w:rsid w:val="003B6BC6"/>
    <w:rsid w:val="003D4C01"/>
    <w:rsid w:val="003E0FE0"/>
    <w:rsid w:val="003E45D1"/>
    <w:rsid w:val="003E6C65"/>
    <w:rsid w:val="003E7F4B"/>
    <w:rsid w:val="004016E6"/>
    <w:rsid w:val="00402D9F"/>
    <w:rsid w:val="00403336"/>
    <w:rsid w:val="004123EE"/>
    <w:rsid w:val="0042378A"/>
    <w:rsid w:val="004362B5"/>
    <w:rsid w:val="00437F53"/>
    <w:rsid w:val="0044238B"/>
    <w:rsid w:val="00444275"/>
    <w:rsid w:val="00462A99"/>
    <w:rsid w:val="004A79FF"/>
    <w:rsid w:val="004B0495"/>
    <w:rsid w:val="004C51DF"/>
    <w:rsid w:val="004C6BE6"/>
    <w:rsid w:val="0050033F"/>
    <w:rsid w:val="00501946"/>
    <w:rsid w:val="00506617"/>
    <w:rsid w:val="00517218"/>
    <w:rsid w:val="005245A1"/>
    <w:rsid w:val="00530A46"/>
    <w:rsid w:val="00545097"/>
    <w:rsid w:val="005567A8"/>
    <w:rsid w:val="00560086"/>
    <w:rsid w:val="00565EC8"/>
    <w:rsid w:val="00570C26"/>
    <w:rsid w:val="0058055D"/>
    <w:rsid w:val="005827D8"/>
    <w:rsid w:val="005922FB"/>
    <w:rsid w:val="005A7677"/>
    <w:rsid w:val="005B1F29"/>
    <w:rsid w:val="005D0FDF"/>
    <w:rsid w:val="005D4F6D"/>
    <w:rsid w:val="005F7F12"/>
    <w:rsid w:val="006128E3"/>
    <w:rsid w:val="0062303D"/>
    <w:rsid w:val="00634292"/>
    <w:rsid w:val="00640EDB"/>
    <w:rsid w:val="006725CC"/>
    <w:rsid w:val="00675528"/>
    <w:rsid w:val="00675D54"/>
    <w:rsid w:val="00686B07"/>
    <w:rsid w:val="006973AD"/>
    <w:rsid w:val="006A0045"/>
    <w:rsid w:val="006A10F5"/>
    <w:rsid w:val="006C5DAF"/>
    <w:rsid w:val="006F5A0A"/>
    <w:rsid w:val="00700ADA"/>
    <w:rsid w:val="0070267A"/>
    <w:rsid w:val="0071027B"/>
    <w:rsid w:val="00713871"/>
    <w:rsid w:val="0071715B"/>
    <w:rsid w:val="00720B42"/>
    <w:rsid w:val="00723B27"/>
    <w:rsid w:val="0072751F"/>
    <w:rsid w:val="007459D7"/>
    <w:rsid w:val="00756926"/>
    <w:rsid w:val="007B0FBA"/>
    <w:rsid w:val="007B7BBF"/>
    <w:rsid w:val="007C35B7"/>
    <w:rsid w:val="007C69B9"/>
    <w:rsid w:val="007D6F56"/>
    <w:rsid w:val="007E0DD7"/>
    <w:rsid w:val="007F6E22"/>
    <w:rsid w:val="00806389"/>
    <w:rsid w:val="008216B1"/>
    <w:rsid w:val="00824B68"/>
    <w:rsid w:val="00842AAE"/>
    <w:rsid w:val="00843B10"/>
    <w:rsid w:val="00860041"/>
    <w:rsid w:val="008728C6"/>
    <w:rsid w:val="00883EDC"/>
    <w:rsid w:val="008A297C"/>
    <w:rsid w:val="008A380C"/>
    <w:rsid w:val="008B0723"/>
    <w:rsid w:val="008C1A70"/>
    <w:rsid w:val="008D0B1D"/>
    <w:rsid w:val="008E00D3"/>
    <w:rsid w:val="008E5F11"/>
    <w:rsid w:val="008F2632"/>
    <w:rsid w:val="00902243"/>
    <w:rsid w:val="00914D77"/>
    <w:rsid w:val="009249E9"/>
    <w:rsid w:val="00935C21"/>
    <w:rsid w:val="00937EB6"/>
    <w:rsid w:val="00943CD2"/>
    <w:rsid w:val="00960ED0"/>
    <w:rsid w:val="0096486B"/>
    <w:rsid w:val="00965956"/>
    <w:rsid w:val="00974753"/>
    <w:rsid w:val="00980B13"/>
    <w:rsid w:val="009C0BDF"/>
    <w:rsid w:val="009E370C"/>
    <w:rsid w:val="009E654E"/>
    <w:rsid w:val="00A25ADA"/>
    <w:rsid w:val="00A567AB"/>
    <w:rsid w:val="00A64ABE"/>
    <w:rsid w:val="00A665FE"/>
    <w:rsid w:val="00A70C82"/>
    <w:rsid w:val="00A80723"/>
    <w:rsid w:val="00A807A5"/>
    <w:rsid w:val="00A91F82"/>
    <w:rsid w:val="00A94DCB"/>
    <w:rsid w:val="00AA2453"/>
    <w:rsid w:val="00AA32F7"/>
    <w:rsid w:val="00AA5C08"/>
    <w:rsid w:val="00AA5DE2"/>
    <w:rsid w:val="00AB11A7"/>
    <w:rsid w:val="00AB1A24"/>
    <w:rsid w:val="00AB79E3"/>
    <w:rsid w:val="00AC57A6"/>
    <w:rsid w:val="00AD611B"/>
    <w:rsid w:val="00AE2256"/>
    <w:rsid w:val="00AE2F48"/>
    <w:rsid w:val="00AE4192"/>
    <w:rsid w:val="00AE7CE5"/>
    <w:rsid w:val="00B06E62"/>
    <w:rsid w:val="00B07477"/>
    <w:rsid w:val="00B1250A"/>
    <w:rsid w:val="00B12FDF"/>
    <w:rsid w:val="00B44E9B"/>
    <w:rsid w:val="00B50DF9"/>
    <w:rsid w:val="00B510B7"/>
    <w:rsid w:val="00B55C51"/>
    <w:rsid w:val="00B70FF1"/>
    <w:rsid w:val="00BB6024"/>
    <w:rsid w:val="00BC74F1"/>
    <w:rsid w:val="00BD19AB"/>
    <w:rsid w:val="00BF69FB"/>
    <w:rsid w:val="00C04C62"/>
    <w:rsid w:val="00C25DFD"/>
    <w:rsid w:val="00C32F27"/>
    <w:rsid w:val="00C353B6"/>
    <w:rsid w:val="00C37629"/>
    <w:rsid w:val="00C54ABB"/>
    <w:rsid w:val="00C73577"/>
    <w:rsid w:val="00CB486E"/>
    <w:rsid w:val="00CC2EB1"/>
    <w:rsid w:val="00CC3F72"/>
    <w:rsid w:val="00CD0BE4"/>
    <w:rsid w:val="00CD32D7"/>
    <w:rsid w:val="00CF0456"/>
    <w:rsid w:val="00CF6FE4"/>
    <w:rsid w:val="00D06052"/>
    <w:rsid w:val="00D14234"/>
    <w:rsid w:val="00D427C8"/>
    <w:rsid w:val="00D662F9"/>
    <w:rsid w:val="00D75F71"/>
    <w:rsid w:val="00D9081F"/>
    <w:rsid w:val="00DA061D"/>
    <w:rsid w:val="00DB2791"/>
    <w:rsid w:val="00DC1E34"/>
    <w:rsid w:val="00DD6FA5"/>
    <w:rsid w:val="00DE5937"/>
    <w:rsid w:val="00DE7BD4"/>
    <w:rsid w:val="00E11A1C"/>
    <w:rsid w:val="00E24C92"/>
    <w:rsid w:val="00E265B5"/>
    <w:rsid w:val="00E37104"/>
    <w:rsid w:val="00E405C2"/>
    <w:rsid w:val="00E513AB"/>
    <w:rsid w:val="00E544C0"/>
    <w:rsid w:val="00E56CA5"/>
    <w:rsid w:val="00E86003"/>
    <w:rsid w:val="00EB1D86"/>
    <w:rsid w:val="00EB72AF"/>
    <w:rsid w:val="00ED5DC4"/>
    <w:rsid w:val="00EE6862"/>
    <w:rsid w:val="00EE77AE"/>
    <w:rsid w:val="00EF6836"/>
    <w:rsid w:val="00F054B5"/>
    <w:rsid w:val="00F062D9"/>
    <w:rsid w:val="00F23C2F"/>
    <w:rsid w:val="00F25513"/>
    <w:rsid w:val="00F301A4"/>
    <w:rsid w:val="00F57DD6"/>
    <w:rsid w:val="00F600B7"/>
    <w:rsid w:val="00F63DD9"/>
    <w:rsid w:val="00F934FD"/>
    <w:rsid w:val="00F95549"/>
    <w:rsid w:val="00F97367"/>
    <w:rsid w:val="00FA004D"/>
    <w:rsid w:val="00FA6F14"/>
    <w:rsid w:val="00FD7C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E34"/>
    <w:rPr>
      <w:sz w:val="24"/>
      <w:szCs w:val="24"/>
    </w:rPr>
  </w:style>
  <w:style w:type="paragraph" w:styleId="Ttulo1">
    <w:name w:val="heading 1"/>
    <w:basedOn w:val="Normal"/>
    <w:next w:val="Normal"/>
    <w:link w:val="Ttulo1Car"/>
    <w:qFormat/>
    <w:rsid w:val="00634292"/>
    <w:pPr>
      <w:keepNext/>
      <w:spacing w:before="240" w:after="60"/>
      <w:outlineLvl w:val="0"/>
    </w:pPr>
    <w:rPr>
      <w:rFonts w:ascii="Cambria" w:hAnsi="Cambria"/>
      <w:b/>
      <w:bCs/>
      <w:kern w:val="32"/>
      <w:sz w:val="32"/>
      <w:szCs w:val="32"/>
    </w:rPr>
  </w:style>
  <w:style w:type="paragraph" w:styleId="Ttulo6">
    <w:name w:val="heading 6"/>
    <w:basedOn w:val="Normal"/>
    <w:next w:val="Normal"/>
    <w:link w:val="Ttulo6Car"/>
    <w:qFormat/>
    <w:rsid w:val="00DC1E34"/>
    <w:pPr>
      <w:keepNext/>
      <w:overflowPunct w:val="0"/>
      <w:autoSpaceDE w:val="0"/>
      <w:autoSpaceDN w:val="0"/>
      <w:adjustRightInd w:val="0"/>
      <w:jc w:val="center"/>
      <w:textAlignment w:val="baseline"/>
      <w:outlineLvl w:val="5"/>
    </w:pPr>
    <w:rPr>
      <w:rFonts w:ascii="Arial" w:hAnsi="Arial" w:cs="Arial"/>
      <w:b/>
      <w:bCs/>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6Car">
    <w:name w:val="Título 6 Car"/>
    <w:link w:val="Ttulo6"/>
    <w:rsid w:val="00DC1E34"/>
    <w:rPr>
      <w:rFonts w:ascii="Arial" w:hAnsi="Arial" w:cs="Arial"/>
      <w:b/>
      <w:bCs/>
      <w:sz w:val="24"/>
      <w:lang w:val="es-MX" w:eastAsia="es-ES" w:bidi="ar-SA"/>
    </w:rPr>
  </w:style>
  <w:style w:type="paragraph" w:styleId="Textoindependiente">
    <w:name w:val="Body Text"/>
    <w:basedOn w:val="Normal"/>
    <w:link w:val="TextoindependienteCar"/>
    <w:rsid w:val="00DC1E34"/>
    <w:pPr>
      <w:jc w:val="both"/>
    </w:pPr>
  </w:style>
  <w:style w:type="character" w:customStyle="1" w:styleId="TextoindependienteCar">
    <w:name w:val="Texto independiente Car"/>
    <w:link w:val="Textoindependiente"/>
    <w:rsid w:val="00DC1E34"/>
    <w:rPr>
      <w:sz w:val="24"/>
      <w:szCs w:val="24"/>
      <w:lang w:val="es-ES" w:eastAsia="es-ES" w:bidi="ar-SA"/>
    </w:rPr>
  </w:style>
  <w:style w:type="paragraph" w:styleId="Encabezado">
    <w:name w:val="header"/>
    <w:basedOn w:val="Normal"/>
    <w:link w:val="EncabezadoCar"/>
    <w:uiPriority w:val="99"/>
    <w:rsid w:val="00DC1E34"/>
    <w:pPr>
      <w:tabs>
        <w:tab w:val="center" w:pos="4419"/>
        <w:tab w:val="right" w:pos="8838"/>
      </w:tabs>
    </w:pPr>
  </w:style>
  <w:style w:type="character" w:customStyle="1" w:styleId="EncabezadoCar">
    <w:name w:val="Encabezado Car"/>
    <w:link w:val="Encabezado"/>
    <w:uiPriority w:val="99"/>
    <w:rsid w:val="00DC1E34"/>
    <w:rPr>
      <w:sz w:val="24"/>
      <w:szCs w:val="24"/>
      <w:lang w:val="es-ES" w:eastAsia="es-ES" w:bidi="ar-SA"/>
    </w:rPr>
  </w:style>
  <w:style w:type="paragraph" w:styleId="Piedepgina">
    <w:name w:val="footer"/>
    <w:basedOn w:val="Normal"/>
    <w:link w:val="PiedepginaCar"/>
    <w:rsid w:val="00DC1E34"/>
    <w:pPr>
      <w:tabs>
        <w:tab w:val="center" w:pos="4419"/>
        <w:tab w:val="right" w:pos="8838"/>
      </w:tabs>
    </w:pPr>
  </w:style>
  <w:style w:type="character" w:customStyle="1" w:styleId="PiedepginaCar">
    <w:name w:val="Pie de página Car"/>
    <w:link w:val="Piedepgina"/>
    <w:rsid w:val="00DC1E34"/>
    <w:rPr>
      <w:sz w:val="24"/>
      <w:szCs w:val="24"/>
      <w:lang w:val="es-ES" w:eastAsia="es-ES" w:bidi="ar-SA"/>
    </w:rPr>
  </w:style>
  <w:style w:type="character" w:styleId="Nmerodepgina">
    <w:name w:val="page number"/>
    <w:basedOn w:val="Fuentedeprrafopredeter"/>
    <w:rsid w:val="00DC1E34"/>
  </w:style>
  <w:style w:type="paragraph" w:styleId="NormalWeb">
    <w:name w:val="Normal (Web)"/>
    <w:basedOn w:val="Normal"/>
    <w:rsid w:val="00DC1E34"/>
    <w:pPr>
      <w:spacing w:before="100" w:beforeAutospacing="1" w:after="100" w:afterAutospacing="1"/>
    </w:pPr>
  </w:style>
  <w:style w:type="paragraph" w:customStyle="1" w:styleId="Estilo">
    <w:name w:val="Estilo"/>
    <w:rsid w:val="00DC1E34"/>
    <w:pPr>
      <w:widowControl w:val="0"/>
      <w:autoSpaceDE w:val="0"/>
      <w:autoSpaceDN w:val="0"/>
      <w:adjustRightInd w:val="0"/>
    </w:pPr>
    <w:rPr>
      <w:sz w:val="24"/>
      <w:szCs w:val="24"/>
    </w:rPr>
  </w:style>
  <w:style w:type="character" w:styleId="Hipervnculo">
    <w:name w:val="Hyperlink"/>
    <w:rsid w:val="00AA5DE2"/>
    <w:rPr>
      <w:color w:val="0000FF"/>
      <w:u w:val="single"/>
    </w:rPr>
  </w:style>
  <w:style w:type="character" w:customStyle="1" w:styleId="a">
    <w:name w:val="a"/>
    <w:basedOn w:val="Fuentedeprrafopredeter"/>
    <w:rsid w:val="00AA5DE2"/>
  </w:style>
  <w:style w:type="character" w:customStyle="1" w:styleId="l6">
    <w:name w:val="l6"/>
    <w:basedOn w:val="Fuentedeprrafopredeter"/>
    <w:rsid w:val="00AA5DE2"/>
  </w:style>
  <w:style w:type="paragraph" w:styleId="Prrafodelista">
    <w:name w:val="List Paragraph"/>
    <w:basedOn w:val="Normal"/>
    <w:link w:val="PrrafodelistaCar"/>
    <w:uiPriority w:val="34"/>
    <w:qFormat/>
    <w:rsid w:val="00CF0456"/>
    <w:pPr>
      <w:ind w:left="708"/>
    </w:pPr>
  </w:style>
  <w:style w:type="character" w:customStyle="1" w:styleId="Ttulo1Car">
    <w:name w:val="Título 1 Car"/>
    <w:link w:val="Ttulo1"/>
    <w:rsid w:val="00634292"/>
    <w:rPr>
      <w:rFonts w:ascii="Cambria" w:eastAsia="Times New Roman" w:hAnsi="Cambria" w:cs="Times New Roman"/>
      <w:b/>
      <w:bCs/>
      <w:kern w:val="32"/>
      <w:sz w:val="32"/>
      <w:szCs w:val="32"/>
    </w:rPr>
  </w:style>
  <w:style w:type="paragraph" w:styleId="Sinespaciado">
    <w:name w:val="No Spacing"/>
    <w:uiPriority w:val="1"/>
    <w:qFormat/>
    <w:rsid w:val="00634292"/>
    <w:rPr>
      <w:sz w:val="24"/>
      <w:szCs w:val="24"/>
    </w:rPr>
  </w:style>
  <w:style w:type="paragraph" w:styleId="Textoindependiente2">
    <w:name w:val="Body Text 2"/>
    <w:basedOn w:val="Normal"/>
    <w:link w:val="Textoindependiente2Car"/>
    <w:rsid w:val="00C353B6"/>
    <w:pPr>
      <w:spacing w:after="120" w:line="480" w:lineRule="auto"/>
    </w:pPr>
  </w:style>
  <w:style w:type="character" w:customStyle="1" w:styleId="Textoindependiente2Car">
    <w:name w:val="Texto independiente 2 Car"/>
    <w:link w:val="Textoindependiente2"/>
    <w:rsid w:val="00C353B6"/>
    <w:rPr>
      <w:sz w:val="24"/>
      <w:szCs w:val="24"/>
    </w:rPr>
  </w:style>
  <w:style w:type="character" w:customStyle="1" w:styleId="apple-converted-space">
    <w:name w:val="apple-converted-space"/>
    <w:basedOn w:val="Fuentedeprrafopredeter"/>
    <w:rsid w:val="00C353B6"/>
  </w:style>
  <w:style w:type="character" w:styleId="Textoennegrita">
    <w:name w:val="Strong"/>
    <w:uiPriority w:val="22"/>
    <w:qFormat/>
    <w:rsid w:val="00CF6FE4"/>
    <w:rPr>
      <w:b/>
      <w:bCs/>
    </w:rPr>
  </w:style>
  <w:style w:type="paragraph" w:styleId="Textosinformato">
    <w:name w:val="Plain Text"/>
    <w:basedOn w:val="Normal"/>
    <w:link w:val="TextosinformatoCar"/>
    <w:rsid w:val="0071027B"/>
    <w:rPr>
      <w:rFonts w:ascii="Courier New" w:hAnsi="Courier New"/>
      <w:sz w:val="20"/>
      <w:szCs w:val="20"/>
      <w:lang w:val="es-ES_tradnl"/>
    </w:rPr>
  </w:style>
  <w:style w:type="character" w:customStyle="1" w:styleId="TextosinformatoCar">
    <w:name w:val="Texto sin formato Car"/>
    <w:link w:val="Textosinformato"/>
    <w:rsid w:val="0071027B"/>
    <w:rPr>
      <w:rFonts w:ascii="Courier New" w:hAnsi="Courier New"/>
      <w:lang w:val="es-ES_tradnl"/>
    </w:rPr>
  </w:style>
  <w:style w:type="paragraph" w:styleId="Textonotapie">
    <w:name w:val="footnote text"/>
    <w:basedOn w:val="Normal"/>
    <w:link w:val="TextonotapieCar"/>
    <w:rsid w:val="00E11A1C"/>
    <w:rPr>
      <w:sz w:val="20"/>
      <w:szCs w:val="20"/>
    </w:rPr>
  </w:style>
  <w:style w:type="character" w:customStyle="1" w:styleId="TextonotapieCar">
    <w:name w:val="Texto nota pie Car"/>
    <w:basedOn w:val="Fuentedeprrafopredeter"/>
    <w:link w:val="Textonotapie"/>
    <w:rsid w:val="00E11A1C"/>
  </w:style>
  <w:style w:type="character" w:styleId="Refdenotaalpie">
    <w:name w:val="footnote reference"/>
    <w:rsid w:val="00E11A1C"/>
    <w:rPr>
      <w:vertAlign w:val="superscript"/>
    </w:rPr>
  </w:style>
  <w:style w:type="character" w:styleId="nfasis">
    <w:name w:val="Emphasis"/>
    <w:qFormat/>
    <w:rsid w:val="004A79FF"/>
    <w:rPr>
      <w:i/>
      <w:iCs/>
    </w:rPr>
  </w:style>
  <w:style w:type="paragraph" w:customStyle="1" w:styleId="Texto">
    <w:name w:val="Texto"/>
    <w:basedOn w:val="Normal"/>
    <w:link w:val="TextoCar"/>
    <w:rsid w:val="008C1A70"/>
    <w:pPr>
      <w:spacing w:after="101" w:line="216" w:lineRule="exact"/>
      <w:ind w:firstLine="288"/>
      <w:jc w:val="both"/>
    </w:pPr>
    <w:rPr>
      <w:rFonts w:ascii="Arial" w:hAnsi="Arial"/>
      <w:sz w:val="18"/>
      <w:szCs w:val="18"/>
      <w:lang/>
    </w:rPr>
  </w:style>
  <w:style w:type="character" w:customStyle="1" w:styleId="TextoCar">
    <w:name w:val="Texto Car"/>
    <w:link w:val="Texto"/>
    <w:locked/>
    <w:rsid w:val="008C1A70"/>
    <w:rPr>
      <w:rFonts w:ascii="Arial" w:hAnsi="Arial"/>
      <w:sz w:val="18"/>
      <w:szCs w:val="18"/>
      <w:lang/>
    </w:rPr>
  </w:style>
  <w:style w:type="character" w:customStyle="1" w:styleId="PrrafodelistaCar">
    <w:name w:val="Párrafo de lista Car"/>
    <w:link w:val="Prrafodelista"/>
    <w:uiPriority w:val="34"/>
    <w:locked/>
    <w:rsid w:val="008C1A70"/>
    <w:rPr>
      <w:sz w:val="24"/>
      <w:szCs w:val="24"/>
      <w:lang w:val="es-ES" w:eastAsia="es-ES"/>
    </w:rPr>
  </w:style>
  <w:style w:type="paragraph" w:styleId="Textodeglobo">
    <w:name w:val="Balloon Text"/>
    <w:basedOn w:val="Normal"/>
    <w:link w:val="TextodegloboCar"/>
    <w:rsid w:val="009E654E"/>
    <w:rPr>
      <w:rFonts w:ascii="Tahoma" w:hAnsi="Tahoma" w:cs="Tahoma"/>
      <w:sz w:val="16"/>
      <w:szCs w:val="16"/>
    </w:rPr>
  </w:style>
  <w:style w:type="character" w:customStyle="1" w:styleId="TextodegloboCar">
    <w:name w:val="Texto de globo Car"/>
    <w:link w:val="Textodeglobo"/>
    <w:rsid w:val="009E654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A3D485E19D498294133DD00CA1FE1E"/>
        <w:category>
          <w:name w:val="General"/>
          <w:gallery w:val="placeholder"/>
        </w:category>
        <w:types>
          <w:type w:val="bbPlcHdr"/>
        </w:types>
        <w:behaviors>
          <w:behavior w:val="content"/>
        </w:behaviors>
        <w:guid w:val="{84FBB443-56D6-425B-BC59-8B8E501593FD}"/>
      </w:docPartPr>
      <w:docPartBody>
        <w:p w:rsidR="00000000" w:rsidRDefault="003177B1" w:rsidP="003177B1">
          <w:pPr>
            <w:pStyle w:val="C6A3D485E19D498294133DD00CA1FE1E"/>
          </w:pPr>
          <w:r>
            <w:t>[Escribir el título del documento]</w:t>
          </w:r>
        </w:p>
      </w:docPartBody>
    </w:docPart>
    <w:docPart>
      <w:docPartPr>
        <w:name w:val="BFA1A77BA4504F09B3944E982AB5B623"/>
        <w:category>
          <w:name w:val="General"/>
          <w:gallery w:val="placeholder"/>
        </w:category>
        <w:types>
          <w:type w:val="bbPlcHdr"/>
        </w:types>
        <w:behaviors>
          <w:behavior w:val="content"/>
        </w:behaviors>
        <w:guid w:val="{BBAB50A4-C1C1-4C9D-934E-867C4BBCCD1E}"/>
      </w:docPartPr>
      <w:docPartBody>
        <w:p w:rsidR="00000000" w:rsidRDefault="003177B1" w:rsidP="003177B1">
          <w:pPr>
            <w:pStyle w:val="BFA1A77BA4504F09B3944E982AB5B623"/>
          </w:pPr>
          <w: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77B1"/>
    <w:rsid w:val="00265552"/>
    <w:rsid w:val="003177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A3D485E19D498294133DD00CA1FE1E">
    <w:name w:val="C6A3D485E19D498294133DD00CA1FE1E"/>
    <w:rsid w:val="003177B1"/>
  </w:style>
  <w:style w:type="paragraph" w:customStyle="1" w:styleId="BFA1A77BA4504F09B3944E982AB5B623">
    <w:name w:val="BFA1A77BA4504F09B3944E982AB5B623"/>
    <w:rsid w:val="003177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11642</Words>
  <Characters>61354</Characters>
  <Application>Microsoft Office Word</Application>
  <DocSecurity>0</DocSecurity>
  <Lines>1136</Lines>
  <Paragraphs>337</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72659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Juventud del Estado de Colima</dc:title>
  <dc:subject/>
  <dc:creator>juridico</dc:creator>
  <cp:keywords/>
  <cp:lastModifiedBy>Carmen Vargas</cp:lastModifiedBy>
  <cp:revision>2</cp:revision>
  <cp:lastPrinted>2014-07-11T18:38:00Z</cp:lastPrinted>
  <dcterms:created xsi:type="dcterms:W3CDTF">2015-02-17T19:00:00Z</dcterms:created>
  <dcterms:modified xsi:type="dcterms:W3CDTF">2015-02-17T19:00:00Z</dcterms:modified>
</cp:coreProperties>
</file>