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D5" w:rsidRPr="00C86CFC" w:rsidRDefault="004F4FD5" w:rsidP="00C86CFC">
      <w:pPr>
        <w:spacing w:after="0" w:line="276" w:lineRule="auto"/>
        <w:ind w:right="49"/>
        <w:jc w:val="both"/>
        <w:rPr>
          <w:rFonts w:ascii="Arial" w:hAnsi="Arial" w:cs="Arial"/>
          <w:b/>
          <w:sz w:val="24"/>
          <w:szCs w:val="24"/>
        </w:rPr>
      </w:pPr>
      <w:r w:rsidRPr="00C86CFC">
        <w:rPr>
          <w:noProof/>
          <w:sz w:val="24"/>
          <w:szCs w:val="24"/>
          <w:lang w:eastAsia="es-MX"/>
        </w:rPr>
        <mc:AlternateContent>
          <mc:Choice Requires="wps">
            <w:drawing>
              <wp:anchor distT="0" distB="0" distL="114300" distR="114300" simplePos="0" relativeHeight="251659264" behindDoc="0" locked="0" layoutInCell="1" allowOverlap="1" wp14:anchorId="474B3EE3" wp14:editId="2CB86282">
                <wp:simplePos x="0" y="0"/>
                <wp:positionH relativeFrom="margin">
                  <wp:align>right</wp:align>
                </wp:positionH>
                <wp:positionV relativeFrom="paragraph">
                  <wp:posOffset>-1114425</wp:posOffset>
                </wp:positionV>
                <wp:extent cx="2912745" cy="552450"/>
                <wp:effectExtent l="0" t="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D5" w:rsidRDefault="004F4FD5" w:rsidP="004F4FD5">
                            <w:pPr>
                              <w:ind w:right="106" w:hanging="2"/>
                              <w:jc w:val="center"/>
                              <w:rPr>
                                <w:rFonts w:ascii="Arial" w:hAnsi="Arial" w:cs="Arial"/>
                                <w:b/>
                              </w:rPr>
                            </w:pPr>
                            <w:r>
                              <w:rPr>
                                <w:rFonts w:ascii="Arial" w:hAnsi="Arial" w:cs="Arial"/>
                                <w:b/>
                              </w:rPr>
                              <w:t>DIRECCIÓN DE PROCESO LEGISLATIVO</w:t>
                            </w:r>
                          </w:p>
                          <w:p w:rsidR="004F4FD5" w:rsidRPr="006A4F39" w:rsidRDefault="004F4FD5" w:rsidP="004F4FD5">
                            <w:pPr>
                              <w:pStyle w:val="Prrafodelista"/>
                              <w:ind w:left="0" w:right="106"/>
                              <w:jc w:val="center"/>
                              <w:rPr>
                                <w:rFonts w:ascii="Arial" w:hAnsi="Arial" w:cs="Arial"/>
                              </w:rPr>
                            </w:pPr>
                            <w:r>
                              <w:rPr>
                                <w:rFonts w:ascii="Arial" w:hAnsi="Arial" w:cs="Arial"/>
                                <w:b/>
                              </w:rPr>
                              <w:t>ACUERDO NO</w:t>
                            </w:r>
                            <w:r w:rsidRPr="006A4F39">
                              <w:rPr>
                                <w:rFonts w:ascii="Arial" w:hAnsi="Arial" w:cs="Arial"/>
                                <w:b/>
                              </w:rPr>
                              <w:t xml:space="preserve">. </w:t>
                            </w:r>
                            <w:r w:rsidR="00725085">
                              <w:rPr>
                                <w:rFonts w:ascii="Arial" w:hAnsi="Arial" w:cs="Arial"/>
                                <w:b/>
                              </w:rPr>
                              <w:t>19</w:t>
                            </w:r>
                          </w:p>
                          <w:p w:rsidR="004F4FD5" w:rsidRPr="00321775" w:rsidRDefault="004F4FD5" w:rsidP="004F4FD5">
                            <w:pPr>
                              <w:ind w:right="106" w:hanging="2"/>
                              <w:rPr>
                                <w:rFonts w:ascii="Arial" w:hAnsi="Arial" w:cs="Arial"/>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B3EE3" id="_x0000_t202" coordsize="21600,21600" o:spt="202" path="m,l,21600r21600,l21600,xe">
                <v:stroke joinstyle="miter"/>
                <v:path gradientshapeok="t" o:connecttype="rect"/>
              </v:shapetype>
              <v:shape id="Cuadro de texto 4" o:spid="_x0000_s1026" type="#_x0000_t202" style="position:absolute;left:0;text-align:left;margin-left:178.15pt;margin-top:-87.75pt;width:229.3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" filled="f" stroked="f">
                <v:textbox inset="0,0,0,0">
                  <w:txbxContent>
                    <w:p w:rsidR="004F4FD5" w:rsidRDefault="004F4FD5" w:rsidP="004F4FD5">
                      <w:pPr>
                        <w:ind w:right="106" w:hanging="2"/>
                        <w:jc w:val="center"/>
                        <w:rPr>
                          <w:rFonts w:ascii="Arial" w:hAnsi="Arial" w:cs="Arial"/>
                          <w:b/>
                        </w:rPr>
                      </w:pPr>
                      <w:r>
                        <w:rPr>
                          <w:rFonts w:ascii="Arial" w:hAnsi="Arial" w:cs="Arial"/>
                          <w:b/>
                        </w:rPr>
                        <w:t>DIRECCIÓN DE PROCESO LEGISLATIVO</w:t>
                      </w:r>
                    </w:p>
                    <w:p w:rsidR="004F4FD5" w:rsidRPr="006A4F39" w:rsidRDefault="004F4FD5" w:rsidP="004F4FD5">
                      <w:pPr>
                        <w:pStyle w:val="Prrafodelista"/>
                        <w:ind w:left="0" w:right="106"/>
                        <w:jc w:val="center"/>
                        <w:rPr>
                          <w:rFonts w:ascii="Arial" w:hAnsi="Arial" w:cs="Arial"/>
                        </w:rPr>
                      </w:pPr>
                      <w:r>
                        <w:rPr>
                          <w:rFonts w:ascii="Arial" w:hAnsi="Arial" w:cs="Arial"/>
                          <w:b/>
                        </w:rPr>
                        <w:t>ACUERDO NO</w:t>
                      </w:r>
                      <w:r w:rsidRPr="006A4F39">
                        <w:rPr>
                          <w:rFonts w:ascii="Arial" w:hAnsi="Arial" w:cs="Arial"/>
                          <w:b/>
                        </w:rPr>
                        <w:t xml:space="preserve">. </w:t>
                      </w:r>
                      <w:r w:rsidR="00725085">
                        <w:rPr>
                          <w:rFonts w:ascii="Arial" w:hAnsi="Arial" w:cs="Arial"/>
                          <w:b/>
                        </w:rPr>
                        <w:t>19</w:t>
                      </w:r>
                    </w:p>
                    <w:p w:rsidR="004F4FD5" w:rsidRPr="00321775" w:rsidRDefault="004F4FD5" w:rsidP="004F4FD5">
                      <w:pPr>
                        <w:ind w:right="106" w:hanging="2"/>
                        <w:rPr>
                          <w:rFonts w:ascii="Arial" w:hAnsi="Arial" w:cs="Arial"/>
                          <w:bCs/>
                        </w:rPr>
                      </w:pPr>
                    </w:p>
                  </w:txbxContent>
                </v:textbox>
                <w10:wrap anchorx="margin"/>
              </v:shape>
            </w:pict>
          </mc:Fallback>
        </mc:AlternateContent>
      </w:r>
      <w:r w:rsidRPr="00C86CFC">
        <w:rPr>
          <w:rFonts w:ascii="Arial" w:hAnsi="Arial" w:cs="Arial"/>
          <w:b/>
          <w:sz w:val="24"/>
          <w:szCs w:val="24"/>
        </w:rPr>
        <w:t>EL</w:t>
      </w:r>
      <w:r w:rsidRPr="00C86CFC">
        <w:rPr>
          <w:rFonts w:ascii="Arial" w:hAnsi="Arial" w:cs="Arial"/>
          <w:sz w:val="24"/>
          <w:szCs w:val="24"/>
        </w:rPr>
        <w:t xml:space="preserve"> </w:t>
      </w:r>
      <w:r w:rsidRPr="00C86CFC">
        <w:rPr>
          <w:rFonts w:ascii="Arial" w:hAnsi="Arial" w:cs="Arial"/>
          <w:b/>
          <w:sz w:val="24"/>
          <w:szCs w:val="24"/>
        </w:rPr>
        <w:t xml:space="preserve">HONORABLE CONGRESO DEL ESTADO DE COLIMA, EN SESION DE HOY, TUVO A BIEN APROBAR EL SIGUIENTE: </w:t>
      </w:r>
    </w:p>
    <w:p w:rsidR="00C86CFC" w:rsidRDefault="00C86CFC" w:rsidP="00C86CFC">
      <w:pPr>
        <w:pStyle w:val="Textoindependiente2"/>
        <w:tabs>
          <w:tab w:val="left" w:pos="9923"/>
        </w:tabs>
        <w:spacing w:before="0" w:line="276" w:lineRule="auto"/>
        <w:ind w:right="49"/>
        <w:rPr>
          <w:rFonts w:ascii="Arial" w:eastAsiaTheme="minorHAnsi" w:hAnsi="Arial" w:cs="Arial"/>
          <w:b/>
          <w:sz w:val="24"/>
          <w:szCs w:val="24"/>
          <w:lang w:val="es-MX" w:eastAsia="en-US"/>
        </w:rPr>
      </w:pPr>
    </w:p>
    <w:p w:rsidR="004F4FD5" w:rsidRPr="00C86CFC" w:rsidRDefault="004F4FD5" w:rsidP="00C86CFC">
      <w:pPr>
        <w:pStyle w:val="Textoindependiente2"/>
        <w:tabs>
          <w:tab w:val="left" w:pos="9923"/>
        </w:tabs>
        <w:spacing w:before="0" w:line="276" w:lineRule="auto"/>
        <w:ind w:right="49"/>
        <w:rPr>
          <w:rFonts w:ascii="Arial" w:eastAsiaTheme="minorHAnsi" w:hAnsi="Arial" w:cs="Arial"/>
          <w:b/>
          <w:sz w:val="24"/>
          <w:szCs w:val="24"/>
          <w:lang w:val="es-MX" w:eastAsia="en-US"/>
        </w:rPr>
      </w:pPr>
      <w:r w:rsidRPr="00C86CFC">
        <w:rPr>
          <w:rFonts w:ascii="Arial" w:eastAsiaTheme="minorHAnsi" w:hAnsi="Arial" w:cs="Arial"/>
          <w:b/>
          <w:sz w:val="24"/>
          <w:szCs w:val="24"/>
          <w:lang w:val="es-MX" w:eastAsia="en-US"/>
        </w:rPr>
        <w:t>ACUERDO P</w:t>
      </w:r>
      <w:r w:rsidR="00636876" w:rsidRPr="00C86CFC">
        <w:rPr>
          <w:rFonts w:ascii="Arial" w:eastAsiaTheme="minorHAnsi" w:hAnsi="Arial" w:cs="Arial"/>
          <w:b/>
          <w:sz w:val="24"/>
          <w:szCs w:val="24"/>
          <w:lang w:val="es-MX" w:eastAsia="en-US"/>
        </w:rPr>
        <w:t xml:space="preserve">OR EL QUE SE APRUEBA OTORGAR </w:t>
      </w:r>
      <w:r w:rsidRPr="00C86CFC">
        <w:rPr>
          <w:rFonts w:ascii="Arial" w:eastAsiaTheme="minorHAnsi" w:hAnsi="Arial" w:cs="Arial"/>
          <w:b/>
          <w:sz w:val="24"/>
          <w:szCs w:val="24"/>
          <w:lang w:val="es-MX" w:eastAsia="en-US"/>
        </w:rPr>
        <w:t>RECONOCIMIENTO</w:t>
      </w:r>
      <w:r w:rsidR="00636876" w:rsidRPr="00C86CFC">
        <w:rPr>
          <w:rFonts w:ascii="Arial" w:eastAsiaTheme="minorHAnsi" w:hAnsi="Arial" w:cs="Arial"/>
          <w:b/>
          <w:sz w:val="24"/>
          <w:szCs w:val="24"/>
          <w:lang w:val="es-MX" w:eastAsia="en-US"/>
        </w:rPr>
        <w:t>S</w:t>
      </w:r>
      <w:r w:rsidRPr="00C86CFC">
        <w:rPr>
          <w:rFonts w:ascii="Arial" w:eastAsiaTheme="minorHAnsi" w:hAnsi="Arial" w:cs="Arial"/>
          <w:b/>
          <w:sz w:val="24"/>
          <w:szCs w:val="24"/>
          <w:lang w:val="es-MX" w:eastAsia="en-US"/>
        </w:rPr>
        <w:t xml:space="preserve"> A LOS ADULTOS MAYORES EN SU EDICIÓN 2019.</w:t>
      </w:r>
    </w:p>
    <w:p w:rsidR="004F4FD5" w:rsidRDefault="004F4FD5" w:rsidP="00C86CFC">
      <w:pPr>
        <w:pStyle w:val="Textoindependiente2"/>
        <w:tabs>
          <w:tab w:val="left" w:pos="9923"/>
        </w:tabs>
        <w:spacing w:before="0" w:line="276" w:lineRule="auto"/>
        <w:ind w:right="49"/>
        <w:rPr>
          <w:rFonts w:ascii="Arial" w:eastAsiaTheme="minorHAnsi" w:hAnsi="Arial" w:cs="Arial"/>
          <w:b/>
          <w:sz w:val="24"/>
          <w:szCs w:val="24"/>
          <w:lang w:val="es-MX" w:eastAsia="en-US"/>
        </w:rPr>
      </w:pPr>
    </w:p>
    <w:p w:rsidR="00910E26" w:rsidRPr="00C86CFC" w:rsidRDefault="00910E26" w:rsidP="00C86CFC">
      <w:pPr>
        <w:tabs>
          <w:tab w:val="left" w:pos="3119"/>
          <w:tab w:val="center" w:pos="4514"/>
        </w:tabs>
        <w:spacing w:after="0" w:line="276" w:lineRule="auto"/>
        <w:jc w:val="center"/>
        <w:rPr>
          <w:rFonts w:ascii="Arial" w:hAnsi="Arial" w:cs="Arial"/>
          <w:b/>
          <w:sz w:val="24"/>
          <w:szCs w:val="24"/>
        </w:rPr>
      </w:pPr>
      <w:r w:rsidRPr="00C86CFC">
        <w:rPr>
          <w:rFonts w:ascii="Arial" w:hAnsi="Arial" w:cs="Arial"/>
          <w:b/>
          <w:sz w:val="24"/>
          <w:szCs w:val="24"/>
        </w:rPr>
        <w:t>A N T E C E D E N T E S</w:t>
      </w:r>
    </w:p>
    <w:p w:rsidR="00910E26" w:rsidRDefault="00910E26" w:rsidP="00C86CFC">
      <w:pPr>
        <w:tabs>
          <w:tab w:val="left" w:pos="3119"/>
          <w:tab w:val="center" w:pos="4514"/>
        </w:tabs>
        <w:spacing w:after="0" w:line="276" w:lineRule="auto"/>
        <w:rPr>
          <w:rFonts w:ascii="Arial" w:hAnsi="Arial" w:cs="Arial"/>
          <w:b/>
          <w:sz w:val="24"/>
          <w:szCs w:val="24"/>
        </w:rPr>
      </w:pPr>
    </w:p>
    <w:p w:rsidR="00910E26" w:rsidRPr="00C86CFC" w:rsidRDefault="00910E26" w:rsidP="00C86CFC">
      <w:pPr>
        <w:spacing w:after="0" w:line="276" w:lineRule="auto"/>
        <w:jc w:val="both"/>
        <w:rPr>
          <w:rFonts w:ascii="Arial" w:hAnsi="Arial" w:cs="Arial"/>
          <w:sz w:val="24"/>
          <w:szCs w:val="24"/>
        </w:rPr>
      </w:pPr>
      <w:r w:rsidRPr="00C86CFC">
        <w:rPr>
          <w:rFonts w:ascii="Arial" w:hAnsi="Arial" w:cs="Arial"/>
          <w:b/>
          <w:sz w:val="24"/>
          <w:szCs w:val="24"/>
        </w:rPr>
        <w:t xml:space="preserve">I.- </w:t>
      </w:r>
      <w:r w:rsidR="00636876" w:rsidRPr="00C86CFC">
        <w:rPr>
          <w:rFonts w:ascii="Arial" w:hAnsi="Arial" w:cs="Arial"/>
          <w:sz w:val="24"/>
          <w:szCs w:val="24"/>
        </w:rPr>
        <w:t>E</w:t>
      </w:r>
      <w:r w:rsidRPr="00C86CFC">
        <w:rPr>
          <w:rFonts w:ascii="Arial" w:hAnsi="Arial" w:cs="Arial"/>
          <w:sz w:val="24"/>
          <w:szCs w:val="24"/>
        </w:rPr>
        <w:t xml:space="preserve">n fecha 26 de junio de 2019, el H. Congreso del Estado aprobó el Decreto número 111, publicado en el Periódico Oficial “El Estado de Colima”, </w:t>
      </w:r>
      <w:r w:rsidR="00636876" w:rsidRPr="00C86CFC">
        <w:rPr>
          <w:rFonts w:ascii="Arial" w:hAnsi="Arial" w:cs="Arial"/>
          <w:sz w:val="24"/>
          <w:szCs w:val="24"/>
        </w:rPr>
        <w:t>el</w:t>
      </w:r>
      <w:r w:rsidRPr="00C86CFC">
        <w:rPr>
          <w:rFonts w:ascii="Arial" w:hAnsi="Arial" w:cs="Arial"/>
          <w:sz w:val="24"/>
          <w:szCs w:val="24"/>
        </w:rPr>
        <w:t xml:space="preserve"> 3 de agosto 2019, </w:t>
      </w:r>
      <w:r w:rsidR="00636876" w:rsidRPr="00C86CFC">
        <w:rPr>
          <w:rFonts w:ascii="Arial" w:hAnsi="Arial" w:cs="Arial"/>
          <w:sz w:val="24"/>
          <w:szCs w:val="24"/>
        </w:rPr>
        <w:t>por</w:t>
      </w:r>
      <w:r w:rsidRPr="00C86CFC">
        <w:rPr>
          <w:rFonts w:ascii="Arial" w:hAnsi="Arial" w:cs="Arial"/>
          <w:sz w:val="24"/>
          <w:szCs w:val="24"/>
        </w:rPr>
        <w:t xml:space="preserve"> el cual se aprobó reformar los incisos A) y B) de la fracción</w:t>
      </w:r>
      <w:r w:rsidR="009A7A05" w:rsidRPr="00C86CFC">
        <w:rPr>
          <w:rFonts w:ascii="Arial" w:hAnsi="Arial" w:cs="Arial"/>
          <w:sz w:val="24"/>
          <w:szCs w:val="24"/>
        </w:rPr>
        <w:t xml:space="preserve"> XII del Artículo 29 y se derogó</w:t>
      </w:r>
      <w:r w:rsidRPr="00C86CFC">
        <w:rPr>
          <w:rFonts w:ascii="Arial" w:hAnsi="Arial" w:cs="Arial"/>
          <w:sz w:val="24"/>
          <w:szCs w:val="24"/>
        </w:rPr>
        <w:t xml:space="preserve"> el artículo 30, ambos de la Ley para la Protección de los Adultos Mayores del Estado de Colima; </w:t>
      </w:r>
      <w:r w:rsidR="009A7A05" w:rsidRPr="00C86CFC">
        <w:rPr>
          <w:rFonts w:ascii="Arial" w:hAnsi="Arial" w:cs="Arial"/>
          <w:sz w:val="24"/>
          <w:szCs w:val="24"/>
        </w:rPr>
        <w:t xml:space="preserve">además de abrogar los </w:t>
      </w:r>
      <w:r w:rsidRPr="00C86CFC">
        <w:rPr>
          <w:rFonts w:ascii="Arial" w:hAnsi="Arial" w:cs="Arial"/>
          <w:sz w:val="24"/>
          <w:szCs w:val="24"/>
        </w:rPr>
        <w:t>Decretos 148 y 179</w:t>
      </w:r>
      <w:r w:rsidR="00F10A8A" w:rsidRPr="00C86CFC">
        <w:rPr>
          <w:rFonts w:ascii="Arial" w:hAnsi="Arial" w:cs="Arial"/>
          <w:sz w:val="24"/>
          <w:szCs w:val="24"/>
        </w:rPr>
        <w:t>,</w:t>
      </w:r>
      <w:r w:rsidRPr="00C86CFC">
        <w:rPr>
          <w:rFonts w:ascii="Arial" w:hAnsi="Arial" w:cs="Arial"/>
          <w:sz w:val="24"/>
          <w:szCs w:val="24"/>
        </w:rPr>
        <w:t xml:space="preserve"> publicados en el Periódico Oficial “El Estado de Colima” el 13 de septiembre de 2007 y </w:t>
      </w:r>
      <w:r w:rsidR="00F10A8A" w:rsidRPr="00C86CFC">
        <w:rPr>
          <w:rFonts w:ascii="Arial" w:hAnsi="Arial" w:cs="Arial"/>
          <w:sz w:val="24"/>
          <w:szCs w:val="24"/>
        </w:rPr>
        <w:t xml:space="preserve">el </w:t>
      </w:r>
      <w:r w:rsidRPr="00C86CFC">
        <w:rPr>
          <w:rFonts w:ascii="Arial" w:hAnsi="Arial" w:cs="Arial"/>
          <w:sz w:val="24"/>
          <w:szCs w:val="24"/>
        </w:rPr>
        <w:t>31 de julio de 2010, respectivamente</w:t>
      </w:r>
      <w:r w:rsidR="00F10A8A" w:rsidRPr="00C86CFC">
        <w:rPr>
          <w:rFonts w:ascii="Arial" w:hAnsi="Arial" w:cs="Arial"/>
          <w:sz w:val="24"/>
          <w:szCs w:val="24"/>
        </w:rPr>
        <w:t>. A</w:t>
      </w:r>
      <w:r w:rsidRPr="00C86CFC">
        <w:rPr>
          <w:rFonts w:ascii="Arial" w:hAnsi="Arial" w:cs="Arial"/>
          <w:sz w:val="24"/>
          <w:szCs w:val="24"/>
        </w:rPr>
        <w:t>demás, se apr</w:t>
      </w:r>
      <w:r w:rsidR="00F10A8A" w:rsidRPr="00C86CFC">
        <w:rPr>
          <w:rFonts w:ascii="Arial" w:hAnsi="Arial" w:cs="Arial"/>
          <w:sz w:val="24"/>
          <w:szCs w:val="24"/>
        </w:rPr>
        <w:t>obó</w:t>
      </w:r>
      <w:r w:rsidRPr="00C86CFC">
        <w:rPr>
          <w:rFonts w:ascii="Arial" w:hAnsi="Arial" w:cs="Arial"/>
          <w:sz w:val="24"/>
          <w:szCs w:val="24"/>
        </w:rPr>
        <w:t xml:space="preserve"> adicionar una fracción X al artículo 1, así como el artículo 10 a la Ley que Crea Premios </w:t>
      </w:r>
      <w:r w:rsidR="00742DC3" w:rsidRPr="00C86CFC">
        <w:rPr>
          <w:rFonts w:ascii="Arial" w:hAnsi="Arial" w:cs="Arial"/>
          <w:sz w:val="24"/>
          <w:szCs w:val="24"/>
        </w:rPr>
        <w:t>y Estímulos para los Colimenses,</w:t>
      </w:r>
      <w:r w:rsidR="00BB179D" w:rsidRPr="00C86CFC">
        <w:rPr>
          <w:rFonts w:ascii="Arial" w:hAnsi="Arial" w:cs="Arial"/>
          <w:sz w:val="24"/>
          <w:szCs w:val="24"/>
        </w:rPr>
        <w:t xml:space="preserve"> p</w:t>
      </w:r>
      <w:r w:rsidRPr="00C86CFC">
        <w:rPr>
          <w:rFonts w:ascii="Arial" w:hAnsi="Arial" w:cs="Arial"/>
          <w:sz w:val="24"/>
          <w:szCs w:val="24"/>
        </w:rPr>
        <w:t>or el cual se instituy</w:t>
      </w:r>
      <w:r w:rsidR="00742DC3" w:rsidRPr="00C86CFC">
        <w:rPr>
          <w:rFonts w:ascii="Arial" w:hAnsi="Arial" w:cs="Arial"/>
          <w:sz w:val="24"/>
          <w:szCs w:val="24"/>
        </w:rPr>
        <w:t>ó</w:t>
      </w:r>
      <w:r w:rsidRPr="00C86CFC">
        <w:rPr>
          <w:rFonts w:ascii="Arial" w:hAnsi="Arial" w:cs="Arial"/>
          <w:sz w:val="24"/>
          <w:szCs w:val="24"/>
        </w:rPr>
        <w:t xml:space="preserve"> otorgar los premios a los Adultos Mayores del Estado de Colima que cumplieron más de 100 años de edad  y a los de 65 años de edad o más, que se hayan destacado por su trayectoria de vida en las siguientes categorías: Labor Humanística o Profesional,  el Deporte, la Ciencia y el Arte, contribuyendo en enaltecer el nombre del Estado de Colima</w:t>
      </w:r>
      <w:r w:rsidR="00742DC3" w:rsidRPr="00C86CFC">
        <w:rPr>
          <w:rFonts w:ascii="Arial" w:hAnsi="Arial" w:cs="Arial"/>
          <w:sz w:val="24"/>
          <w:szCs w:val="24"/>
        </w:rPr>
        <w:t>,</w:t>
      </w:r>
      <w:r w:rsidRPr="00C86CFC">
        <w:rPr>
          <w:rFonts w:ascii="Arial" w:hAnsi="Arial" w:cs="Arial"/>
          <w:sz w:val="24"/>
          <w:szCs w:val="24"/>
        </w:rPr>
        <w:t xml:space="preserve"> qu</w:t>
      </w:r>
      <w:r w:rsidR="00742DC3" w:rsidRPr="00C86CFC">
        <w:rPr>
          <w:rFonts w:ascii="Arial" w:hAnsi="Arial" w:cs="Arial"/>
          <w:sz w:val="24"/>
          <w:szCs w:val="24"/>
        </w:rPr>
        <w:t>ienes</w:t>
      </w:r>
      <w:r w:rsidRPr="00C86CFC">
        <w:rPr>
          <w:rFonts w:ascii="Arial" w:hAnsi="Arial" w:cs="Arial"/>
          <w:sz w:val="24"/>
          <w:szCs w:val="24"/>
        </w:rPr>
        <w:t xml:space="preserve"> serán seleccionados por el Comité Técnico, el cual, de conformidad con la Convocatoria emitida, será el encargado de analizar las propuestas. </w:t>
      </w:r>
    </w:p>
    <w:p w:rsidR="00910E26" w:rsidRPr="00C86CFC" w:rsidRDefault="00910E26" w:rsidP="00C86CFC">
      <w:pPr>
        <w:spacing w:after="0" w:line="276" w:lineRule="auto"/>
        <w:jc w:val="both"/>
        <w:rPr>
          <w:rFonts w:ascii="Arial" w:hAnsi="Arial" w:cs="Arial"/>
          <w:sz w:val="24"/>
          <w:szCs w:val="24"/>
        </w:rPr>
      </w:pPr>
    </w:p>
    <w:p w:rsidR="00910E26" w:rsidRDefault="00910E26" w:rsidP="00C86CFC">
      <w:pPr>
        <w:spacing w:after="0" w:line="276" w:lineRule="auto"/>
        <w:jc w:val="both"/>
        <w:rPr>
          <w:rFonts w:ascii="Arial" w:hAnsi="Arial" w:cs="Arial"/>
          <w:sz w:val="24"/>
          <w:szCs w:val="24"/>
        </w:rPr>
      </w:pPr>
      <w:r w:rsidRPr="00C86CFC">
        <w:rPr>
          <w:rFonts w:ascii="Arial" w:eastAsia="Calibri" w:hAnsi="Arial" w:cs="Arial"/>
          <w:b/>
          <w:color w:val="000000"/>
          <w:sz w:val="24"/>
          <w:szCs w:val="24"/>
          <w:lang w:eastAsia="es-MX"/>
        </w:rPr>
        <w:t>II.-</w:t>
      </w:r>
      <w:r w:rsidRPr="00C86CFC">
        <w:rPr>
          <w:rFonts w:ascii="Arial" w:eastAsia="Calibri" w:hAnsi="Arial" w:cs="Arial"/>
          <w:color w:val="000000"/>
          <w:sz w:val="24"/>
          <w:szCs w:val="24"/>
          <w:lang w:eastAsia="es-MX"/>
        </w:rPr>
        <w:t xml:space="preserve"> </w:t>
      </w:r>
      <w:r w:rsidRPr="00C86CFC">
        <w:rPr>
          <w:rFonts w:ascii="Arial" w:hAnsi="Arial" w:cs="Arial"/>
          <w:sz w:val="24"/>
          <w:szCs w:val="24"/>
        </w:rPr>
        <w:t xml:space="preserve">Derivado de la convocatoria </w:t>
      </w:r>
      <w:r w:rsidR="00BB179D" w:rsidRPr="00C86CFC">
        <w:rPr>
          <w:rFonts w:ascii="Arial" w:hAnsi="Arial" w:cs="Arial"/>
          <w:sz w:val="24"/>
          <w:szCs w:val="24"/>
        </w:rPr>
        <w:t>emitido</w:t>
      </w:r>
      <w:r w:rsidRPr="00C86CFC">
        <w:rPr>
          <w:rFonts w:ascii="Arial" w:hAnsi="Arial" w:cs="Arial"/>
          <w:sz w:val="24"/>
          <w:szCs w:val="24"/>
        </w:rPr>
        <w:t xml:space="preserve"> para los premios a los Adultos Mayores del Estado de Colima que hayan cumplido más de 100 años de edad, se recibieron  cuatro propuesta</w:t>
      </w:r>
      <w:r w:rsidR="00BB179D" w:rsidRPr="00C86CFC">
        <w:rPr>
          <w:rFonts w:ascii="Arial" w:hAnsi="Arial" w:cs="Arial"/>
          <w:sz w:val="24"/>
          <w:szCs w:val="24"/>
        </w:rPr>
        <w:t>s; si</w:t>
      </w:r>
      <w:r w:rsidRPr="00C86CFC">
        <w:rPr>
          <w:rFonts w:ascii="Arial" w:hAnsi="Arial" w:cs="Arial"/>
          <w:sz w:val="24"/>
          <w:szCs w:val="24"/>
        </w:rPr>
        <w:t xml:space="preserve"> para el reconocimiento de los adultos mayores de 65 años de edad que se hayan destacado por su trayectoria de vida en las siguientes categorías: Labor Humanística o Profesional,  el Deporte, la Ciencia y el Arte, se recibieron siete propuestas, en </w:t>
      </w:r>
      <w:r w:rsidR="00B856D2" w:rsidRPr="00C86CFC">
        <w:rPr>
          <w:rFonts w:ascii="Arial" w:hAnsi="Arial" w:cs="Arial"/>
          <w:sz w:val="24"/>
          <w:szCs w:val="24"/>
        </w:rPr>
        <w:t>ese</w:t>
      </w:r>
      <w:r w:rsidRPr="00C86CFC">
        <w:rPr>
          <w:rFonts w:ascii="Arial" w:hAnsi="Arial" w:cs="Arial"/>
          <w:sz w:val="24"/>
          <w:szCs w:val="24"/>
        </w:rPr>
        <w:t xml:space="preserve"> tenor</w:t>
      </w:r>
      <w:r w:rsidR="00B856D2" w:rsidRPr="00C86CFC">
        <w:rPr>
          <w:rFonts w:ascii="Arial" w:hAnsi="Arial" w:cs="Arial"/>
          <w:sz w:val="24"/>
          <w:szCs w:val="24"/>
        </w:rPr>
        <w:t>,</w:t>
      </w:r>
      <w:r w:rsidRPr="00C86CFC">
        <w:rPr>
          <w:rFonts w:ascii="Arial" w:hAnsi="Arial" w:cs="Arial"/>
          <w:sz w:val="24"/>
          <w:szCs w:val="24"/>
        </w:rPr>
        <w:t xml:space="preserve"> con fecha 21 de agosto del 2019, se reunió el Comité Técnico encargado de seleccionar las propuestas de los candidatos a dichos Premios, así como la Titular del Instituto para la Atención de los Adultos Mayores del Estado de Colima, la C. Blanca Estela Acevedo Gómez, integrándose de conformidad con lo establecido en el artículo 10° del decreto 111 referido en el Punto I de los presentes antecedentes, quedando en el siguiente </w:t>
      </w:r>
      <w:r w:rsidRPr="00C86CFC">
        <w:rPr>
          <w:rFonts w:ascii="Arial" w:hAnsi="Arial" w:cs="Arial"/>
          <w:sz w:val="24"/>
          <w:szCs w:val="24"/>
        </w:rPr>
        <w:lastRenderedPageBreak/>
        <w:t>orden: la Diputada Araceli García Muro, en su carácter de Presidenta del Comité Técnico y Presidenta de la Comisión de Niñez, Juventud, Adultos Mayores y Discapacidad</w:t>
      </w:r>
      <w:r w:rsidR="00B856D2" w:rsidRPr="00C86CFC">
        <w:rPr>
          <w:rFonts w:ascii="Arial" w:hAnsi="Arial" w:cs="Arial"/>
          <w:sz w:val="24"/>
          <w:szCs w:val="24"/>
        </w:rPr>
        <w:t>;</w:t>
      </w:r>
      <w:r w:rsidRPr="00C86CFC">
        <w:rPr>
          <w:rFonts w:ascii="Arial" w:hAnsi="Arial" w:cs="Arial"/>
          <w:sz w:val="24"/>
          <w:szCs w:val="24"/>
        </w:rPr>
        <w:t xml:space="preserve"> la Diputada Ma. Remedios Olivera Orozco, en su carácter de Secretaria Ejecutiva del Comité Técnico y Secretaria de la Comisión de Educación y Cultura</w:t>
      </w:r>
      <w:r w:rsidR="008D4BC2" w:rsidRPr="00C86CFC">
        <w:rPr>
          <w:rFonts w:ascii="Arial" w:hAnsi="Arial" w:cs="Arial"/>
          <w:sz w:val="24"/>
          <w:szCs w:val="24"/>
        </w:rPr>
        <w:t>;</w:t>
      </w:r>
      <w:r w:rsidRPr="00C86CFC">
        <w:rPr>
          <w:rFonts w:ascii="Arial" w:hAnsi="Arial" w:cs="Arial"/>
          <w:sz w:val="24"/>
          <w:szCs w:val="24"/>
        </w:rPr>
        <w:t xml:space="preserve"> la Diputada Rosalva Farías Larios, en su carácter de Secretaría Técnica del Comité Técnico y Presidenta de la Comisión de Educación y Cultura. </w:t>
      </w:r>
    </w:p>
    <w:p w:rsidR="00C86CFC" w:rsidRPr="00C86CFC" w:rsidRDefault="00C86CFC" w:rsidP="00C86CFC">
      <w:pPr>
        <w:spacing w:after="0" w:line="276" w:lineRule="auto"/>
        <w:jc w:val="both"/>
        <w:rPr>
          <w:rFonts w:ascii="Arial" w:hAnsi="Arial" w:cs="Arial"/>
          <w:sz w:val="24"/>
          <w:szCs w:val="24"/>
        </w:rPr>
      </w:pPr>
    </w:p>
    <w:p w:rsidR="00910E26" w:rsidRPr="00C86CFC" w:rsidRDefault="00910E26" w:rsidP="00C86CFC">
      <w:pPr>
        <w:pStyle w:val="Default"/>
        <w:spacing w:line="276" w:lineRule="auto"/>
        <w:jc w:val="both"/>
        <w:rPr>
          <w:rFonts w:eastAsia="Calibri"/>
          <w:lang w:val="es-MX" w:eastAsia="es-MX"/>
        </w:rPr>
      </w:pPr>
      <w:proofErr w:type="spellStart"/>
      <w:r w:rsidRPr="00C86CFC">
        <w:rPr>
          <w:b/>
        </w:rPr>
        <w:t>lII</w:t>
      </w:r>
      <w:proofErr w:type="spellEnd"/>
      <w:r w:rsidRPr="00C86CFC">
        <w:rPr>
          <w:b/>
        </w:rPr>
        <w:t>.-</w:t>
      </w:r>
      <w:r w:rsidRPr="00C86CFC">
        <w:t xml:space="preserve"> </w:t>
      </w:r>
      <w:r w:rsidRPr="00C86CFC">
        <w:rPr>
          <w:lang w:val="es-MX"/>
        </w:rPr>
        <w:t>A</w:t>
      </w:r>
      <w:r w:rsidR="008D4BC2" w:rsidRPr="00C86CFC">
        <w:t>l cierre de la Convocatoria, e</w:t>
      </w:r>
      <w:r w:rsidRPr="00C86CFC">
        <w:t>l Oficial Mayor del H. Congreso del Est</w:t>
      </w:r>
      <w:r w:rsidR="008D4BC2" w:rsidRPr="00C86CFC">
        <w:t>ado, Lic. Eligio Aldama Morales, da cuenta al</w:t>
      </w:r>
      <w:r w:rsidRPr="00C86CFC">
        <w:t xml:space="preserve"> Técnico referido en el punto anterior, así como </w:t>
      </w:r>
      <w:r w:rsidR="008D4BC2" w:rsidRPr="00C86CFC">
        <w:t xml:space="preserve">a </w:t>
      </w:r>
      <w:r w:rsidRPr="00C86CFC">
        <w:rPr>
          <w:lang w:val="es-MX"/>
        </w:rPr>
        <w:t>la Titular del Instituto para la Atención de los Adultos Mayores del Estado de Colima, la C. Blanca Estela Acevedo Gómez</w:t>
      </w:r>
      <w:r w:rsidRPr="00C86CFC">
        <w:t xml:space="preserve">, que se recibieron y registraron a cuatro propuestas para el Premio de Adultos Mayores que hayan cumplido más de 100 años de edad; y siete propuestas de Adultos Mayores que se hayan destacado por su trayectoria de vida en las siguientes categorías: </w:t>
      </w:r>
      <w:r w:rsidRPr="00C86CFC">
        <w:rPr>
          <w:lang w:val="es-MX"/>
        </w:rPr>
        <w:t>Labor Humanística o Profesional,  el Deporte, la Ciencia y el Arte</w:t>
      </w:r>
      <w:r w:rsidRPr="00C86CFC">
        <w:t>.</w:t>
      </w:r>
    </w:p>
    <w:p w:rsidR="00910E26" w:rsidRPr="00C86CFC" w:rsidRDefault="00910E26" w:rsidP="00C86CFC">
      <w:pPr>
        <w:spacing w:after="0" w:line="276" w:lineRule="auto"/>
        <w:jc w:val="both"/>
        <w:rPr>
          <w:rFonts w:ascii="Arial" w:eastAsia="Calibri" w:hAnsi="Arial" w:cs="Arial"/>
          <w:color w:val="000000"/>
          <w:sz w:val="24"/>
          <w:szCs w:val="24"/>
          <w:lang w:eastAsia="es-MX"/>
        </w:rPr>
      </w:pPr>
    </w:p>
    <w:p w:rsidR="00910E26" w:rsidRDefault="00910E26" w:rsidP="00C86CFC">
      <w:pPr>
        <w:spacing w:after="0" w:line="276" w:lineRule="auto"/>
        <w:jc w:val="both"/>
        <w:rPr>
          <w:rFonts w:ascii="Arial" w:hAnsi="Arial" w:cs="Arial"/>
          <w:sz w:val="24"/>
          <w:szCs w:val="24"/>
        </w:rPr>
      </w:pPr>
      <w:r w:rsidRPr="00C86CFC">
        <w:rPr>
          <w:rFonts w:ascii="Arial" w:hAnsi="Arial" w:cs="Arial"/>
          <w:b/>
          <w:sz w:val="24"/>
          <w:szCs w:val="24"/>
        </w:rPr>
        <w:t xml:space="preserve">IV.- </w:t>
      </w:r>
      <w:r w:rsidR="008D4BC2" w:rsidRPr="00C86CFC">
        <w:rPr>
          <w:rFonts w:ascii="Arial" w:hAnsi="Arial" w:cs="Arial"/>
          <w:sz w:val="24"/>
          <w:szCs w:val="24"/>
        </w:rPr>
        <w:t xml:space="preserve">En </w:t>
      </w:r>
      <w:r w:rsidRPr="00C86CFC">
        <w:rPr>
          <w:rFonts w:ascii="Arial" w:hAnsi="Arial" w:cs="Arial"/>
          <w:sz w:val="24"/>
          <w:szCs w:val="24"/>
        </w:rPr>
        <w:t>fecha</w:t>
      </w:r>
      <w:r w:rsidRPr="00C86CFC">
        <w:rPr>
          <w:rFonts w:ascii="Arial" w:hAnsi="Arial" w:cs="Arial"/>
          <w:color w:val="000000"/>
          <w:sz w:val="24"/>
          <w:szCs w:val="24"/>
        </w:rPr>
        <w:t xml:space="preserve"> 21</w:t>
      </w:r>
      <w:r w:rsidRPr="00C86CFC">
        <w:rPr>
          <w:rFonts w:ascii="Arial" w:hAnsi="Arial" w:cs="Arial"/>
          <w:color w:val="FF0000"/>
          <w:sz w:val="24"/>
          <w:szCs w:val="24"/>
        </w:rPr>
        <w:t xml:space="preserve"> </w:t>
      </w:r>
      <w:r w:rsidRPr="00C86CFC">
        <w:rPr>
          <w:rFonts w:ascii="Arial" w:hAnsi="Arial" w:cs="Arial"/>
          <w:sz w:val="24"/>
          <w:szCs w:val="24"/>
        </w:rPr>
        <w:t>de agosto de 2019, se reunieron los integrantes del Comité Técnico seleccionador</w:t>
      </w:r>
      <w:r w:rsidRPr="00C86CFC">
        <w:rPr>
          <w:rFonts w:ascii="Arial" w:eastAsia="Calibri" w:hAnsi="Arial" w:cs="Arial"/>
          <w:bCs/>
          <w:sz w:val="24"/>
          <w:szCs w:val="24"/>
          <w:lang w:eastAsia="es-MX"/>
        </w:rPr>
        <w:t>,</w:t>
      </w:r>
      <w:r w:rsidRPr="00C86CFC">
        <w:rPr>
          <w:rFonts w:ascii="Arial" w:eastAsia="Calibri" w:hAnsi="Arial" w:cs="Arial"/>
          <w:sz w:val="24"/>
          <w:szCs w:val="24"/>
          <w:lang w:eastAsia="es-MX"/>
        </w:rPr>
        <w:t xml:space="preserve"> así como la Titular del Instituto para la Atención de los Adultos Mayores del Estado de Colima, la C. Blanca Estela Acevedo Gómez, lo anterior con la intención de llevar a cabo </w:t>
      </w:r>
      <w:r w:rsidRPr="00C86CFC">
        <w:rPr>
          <w:rFonts w:ascii="Arial" w:hAnsi="Arial" w:cs="Arial"/>
          <w:sz w:val="24"/>
          <w:szCs w:val="24"/>
        </w:rPr>
        <w:t>el estudio y análisis de los expedientes de los ciudadanos ya inscritos, acordando qui</w:t>
      </w:r>
      <w:r w:rsidR="008D4BC2" w:rsidRPr="00C86CFC">
        <w:rPr>
          <w:rFonts w:ascii="Arial" w:hAnsi="Arial" w:cs="Arial"/>
          <w:sz w:val="24"/>
          <w:szCs w:val="24"/>
        </w:rPr>
        <w:t>é</w:t>
      </w:r>
      <w:r w:rsidRPr="00C86CFC">
        <w:rPr>
          <w:rFonts w:ascii="Arial" w:hAnsi="Arial" w:cs="Arial"/>
          <w:sz w:val="24"/>
          <w:szCs w:val="24"/>
        </w:rPr>
        <w:t>nes serán los merecedores de los reconocimientos, tomando en consideración lo establ</w:t>
      </w:r>
      <w:r w:rsidR="008D4BC2" w:rsidRPr="00C86CFC">
        <w:rPr>
          <w:rFonts w:ascii="Arial" w:hAnsi="Arial" w:cs="Arial"/>
          <w:sz w:val="24"/>
          <w:szCs w:val="24"/>
        </w:rPr>
        <w:t>ecido en el decreto 111 y en el</w:t>
      </w:r>
      <w:r w:rsidRPr="00C86CFC">
        <w:rPr>
          <w:rFonts w:ascii="Arial" w:hAnsi="Arial" w:cs="Arial"/>
          <w:sz w:val="24"/>
          <w:szCs w:val="24"/>
        </w:rPr>
        <w:t xml:space="preserve"> </w:t>
      </w:r>
      <w:r w:rsidR="008D4BC2" w:rsidRPr="00C86CFC">
        <w:rPr>
          <w:rFonts w:ascii="Arial" w:hAnsi="Arial" w:cs="Arial"/>
          <w:sz w:val="24"/>
          <w:szCs w:val="24"/>
        </w:rPr>
        <w:t>a</w:t>
      </w:r>
      <w:r w:rsidRPr="00C86CFC">
        <w:rPr>
          <w:rFonts w:ascii="Arial" w:hAnsi="Arial" w:cs="Arial"/>
          <w:sz w:val="24"/>
          <w:szCs w:val="24"/>
        </w:rPr>
        <w:t>rtículo 29° fracción XII incisos a) y b)</w:t>
      </w:r>
      <w:r w:rsidR="00C03D8C" w:rsidRPr="00C86CFC">
        <w:rPr>
          <w:rFonts w:ascii="Arial" w:hAnsi="Arial" w:cs="Arial"/>
          <w:sz w:val="24"/>
          <w:szCs w:val="24"/>
        </w:rPr>
        <w:t>,</w:t>
      </w:r>
      <w:r w:rsidRPr="00C86CFC">
        <w:rPr>
          <w:rFonts w:ascii="Arial" w:hAnsi="Arial" w:cs="Arial"/>
          <w:sz w:val="24"/>
          <w:szCs w:val="24"/>
        </w:rPr>
        <w:t xml:space="preserve"> de la Ley para la Protección de los Adultos Mayores del Estado de Colima, así como lo ordenado en </w:t>
      </w:r>
      <w:r w:rsidR="00C03D8C" w:rsidRPr="00C86CFC">
        <w:rPr>
          <w:rFonts w:ascii="Arial" w:hAnsi="Arial" w:cs="Arial"/>
          <w:sz w:val="24"/>
          <w:szCs w:val="24"/>
        </w:rPr>
        <w:t>e</w:t>
      </w:r>
      <w:r w:rsidRPr="00C86CFC">
        <w:rPr>
          <w:rFonts w:ascii="Arial" w:hAnsi="Arial" w:cs="Arial"/>
          <w:sz w:val="24"/>
          <w:szCs w:val="24"/>
        </w:rPr>
        <w:t>l arábigo 1° fracción X y 10° de la Ley que Crea Premios y Estímulos para Colimenses</w:t>
      </w:r>
      <w:r w:rsidR="00C03D8C" w:rsidRPr="00C86CFC">
        <w:rPr>
          <w:rFonts w:ascii="Arial" w:hAnsi="Arial" w:cs="Arial"/>
          <w:sz w:val="24"/>
          <w:szCs w:val="24"/>
        </w:rPr>
        <w:t>.</w:t>
      </w:r>
    </w:p>
    <w:p w:rsidR="00C86CFC" w:rsidRPr="00C86CFC" w:rsidRDefault="00C86CFC" w:rsidP="00C86CFC">
      <w:pPr>
        <w:spacing w:after="0" w:line="276" w:lineRule="auto"/>
        <w:jc w:val="both"/>
        <w:rPr>
          <w:rFonts w:ascii="Arial" w:hAnsi="Arial" w:cs="Arial"/>
          <w:sz w:val="24"/>
          <w:szCs w:val="24"/>
        </w:rPr>
      </w:pPr>
    </w:p>
    <w:p w:rsidR="008B1D46" w:rsidRPr="00C86CFC" w:rsidRDefault="00910E26" w:rsidP="00C86CFC">
      <w:pPr>
        <w:pStyle w:val="Default"/>
      </w:pPr>
      <w:r w:rsidRPr="00C86CFC">
        <w:t xml:space="preserve">En lo correspondiente a lo establecido en el artículo 29, fracción XII, inciso a) de la </w:t>
      </w:r>
      <w:r w:rsidR="00E82844" w:rsidRPr="00C86CFC">
        <w:t>Ley para la Protección de los Adultos Mayores del Estado de Colima</w:t>
      </w:r>
      <w:r w:rsidRPr="00C86CFC">
        <w:t>, los hombres y mujeres que han cumplido 100 años de edad, son los siguientes:</w:t>
      </w:r>
      <w:r w:rsidR="008B1D46" w:rsidRPr="00C86CFC">
        <w:t xml:space="preserve"> </w:t>
      </w:r>
    </w:p>
    <w:p w:rsidR="008B1D46" w:rsidRDefault="008B1D46" w:rsidP="00C86CFC">
      <w:pPr>
        <w:spacing w:after="0" w:line="276" w:lineRule="auto"/>
        <w:jc w:val="both"/>
        <w:rPr>
          <w:sz w:val="24"/>
          <w:szCs w:val="24"/>
        </w:rPr>
      </w:pPr>
      <w:r w:rsidRPr="00C86CFC">
        <w:rPr>
          <w:sz w:val="24"/>
          <w:szCs w:val="24"/>
        </w:rPr>
        <w:t xml:space="preserve"> </w:t>
      </w:r>
    </w:p>
    <w:p w:rsidR="00910E26" w:rsidRPr="00C86CFC" w:rsidRDefault="00910E26" w:rsidP="00C86CFC">
      <w:pPr>
        <w:pStyle w:val="Prrafodelista"/>
        <w:numPr>
          <w:ilvl w:val="0"/>
          <w:numId w:val="1"/>
        </w:numPr>
        <w:spacing w:after="0" w:line="360" w:lineRule="auto"/>
        <w:jc w:val="both"/>
        <w:rPr>
          <w:rFonts w:ascii="Arial" w:hAnsi="Arial" w:cs="Arial"/>
          <w:sz w:val="24"/>
          <w:szCs w:val="24"/>
        </w:rPr>
      </w:pPr>
      <w:proofErr w:type="spellStart"/>
      <w:r w:rsidRPr="00C86CFC">
        <w:rPr>
          <w:rFonts w:ascii="Arial" w:hAnsi="Arial" w:cs="Arial"/>
          <w:sz w:val="24"/>
          <w:szCs w:val="24"/>
        </w:rPr>
        <w:t>Ma</w:t>
      </w:r>
      <w:proofErr w:type="spellEnd"/>
      <w:r w:rsidRPr="00C86CFC">
        <w:rPr>
          <w:rFonts w:ascii="Arial" w:hAnsi="Arial" w:cs="Arial"/>
          <w:sz w:val="24"/>
          <w:szCs w:val="24"/>
        </w:rPr>
        <w:t xml:space="preserve"> Guadalupe Cruz.</w:t>
      </w:r>
    </w:p>
    <w:p w:rsidR="00910E26" w:rsidRPr="00C86CFC" w:rsidRDefault="00910E26" w:rsidP="00C86CFC">
      <w:pPr>
        <w:pStyle w:val="Prrafodelista"/>
        <w:numPr>
          <w:ilvl w:val="0"/>
          <w:numId w:val="1"/>
        </w:numPr>
        <w:spacing w:after="0" w:line="360" w:lineRule="auto"/>
        <w:jc w:val="both"/>
        <w:rPr>
          <w:rFonts w:ascii="Arial" w:hAnsi="Arial" w:cs="Arial"/>
          <w:sz w:val="24"/>
          <w:szCs w:val="24"/>
        </w:rPr>
      </w:pPr>
      <w:r w:rsidRPr="00C86CFC">
        <w:rPr>
          <w:rFonts w:ascii="Arial" w:hAnsi="Arial" w:cs="Arial"/>
          <w:sz w:val="24"/>
          <w:szCs w:val="24"/>
        </w:rPr>
        <w:t>María Padilla Rodríguez.</w:t>
      </w:r>
    </w:p>
    <w:p w:rsidR="00910E26" w:rsidRPr="00C86CFC" w:rsidRDefault="00910E26" w:rsidP="00C86CFC">
      <w:pPr>
        <w:pStyle w:val="Prrafodelista"/>
        <w:numPr>
          <w:ilvl w:val="0"/>
          <w:numId w:val="1"/>
        </w:numPr>
        <w:spacing w:after="0" w:line="360" w:lineRule="auto"/>
        <w:jc w:val="both"/>
        <w:rPr>
          <w:rFonts w:ascii="Arial" w:hAnsi="Arial" w:cs="Arial"/>
          <w:sz w:val="24"/>
          <w:szCs w:val="24"/>
        </w:rPr>
      </w:pPr>
      <w:r w:rsidRPr="00C86CFC">
        <w:rPr>
          <w:rFonts w:ascii="Arial" w:hAnsi="Arial" w:cs="Arial"/>
          <w:sz w:val="24"/>
          <w:szCs w:val="24"/>
        </w:rPr>
        <w:t>María de Jesús Dueñas Avalos.</w:t>
      </w:r>
    </w:p>
    <w:p w:rsidR="00910E26" w:rsidRPr="00C86CFC" w:rsidRDefault="00C86CFC" w:rsidP="00C86CFC">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Juan Cervantes Yá</w:t>
      </w:r>
      <w:r w:rsidR="00910E26" w:rsidRPr="00C86CFC">
        <w:rPr>
          <w:rFonts w:ascii="Arial" w:hAnsi="Arial" w:cs="Arial"/>
          <w:sz w:val="24"/>
          <w:szCs w:val="24"/>
        </w:rPr>
        <w:t xml:space="preserve">ñez.  </w:t>
      </w:r>
    </w:p>
    <w:p w:rsidR="00910E26" w:rsidRDefault="00910E26" w:rsidP="00C86CFC">
      <w:pPr>
        <w:spacing w:after="0" w:line="276" w:lineRule="auto"/>
        <w:jc w:val="both"/>
        <w:rPr>
          <w:rFonts w:ascii="Arial" w:hAnsi="Arial" w:cs="Arial"/>
          <w:sz w:val="24"/>
          <w:szCs w:val="24"/>
        </w:rPr>
      </w:pPr>
      <w:r w:rsidRPr="00C86CFC">
        <w:rPr>
          <w:rFonts w:ascii="Arial" w:hAnsi="Arial" w:cs="Arial"/>
          <w:sz w:val="24"/>
          <w:szCs w:val="24"/>
        </w:rPr>
        <w:lastRenderedPageBreak/>
        <w:t xml:space="preserve">En lo correspondiente a lo establecido en el artículo 1 de la Ley de Premios y Estímulos para los Colimenses, los hombres y mujeres </w:t>
      </w:r>
      <w:r w:rsidR="0033709A" w:rsidRPr="00C86CFC">
        <w:rPr>
          <w:rFonts w:ascii="Arial" w:hAnsi="Arial" w:cs="Arial"/>
          <w:sz w:val="24"/>
          <w:szCs w:val="24"/>
        </w:rPr>
        <w:t>de 65 años de edad o más que han</w:t>
      </w:r>
      <w:r w:rsidRPr="00C86CFC">
        <w:rPr>
          <w:rFonts w:ascii="Arial" w:hAnsi="Arial" w:cs="Arial"/>
          <w:sz w:val="24"/>
          <w:szCs w:val="24"/>
        </w:rPr>
        <w:t xml:space="preserve"> destacado en las siguientes categorías: </w:t>
      </w:r>
    </w:p>
    <w:p w:rsidR="00C86CFC" w:rsidRPr="00C86CFC" w:rsidRDefault="00C86CFC" w:rsidP="00C86CFC">
      <w:pPr>
        <w:spacing w:after="0" w:line="276" w:lineRule="auto"/>
        <w:jc w:val="both"/>
        <w:rPr>
          <w:rFonts w:ascii="Arial" w:hAnsi="Arial" w:cs="Arial"/>
          <w:sz w:val="24"/>
          <w:szCs w:val="24"/>
        </w:rPr>
      </w:pPr>
    </w:p>
    <w:p w:rsidR="00910E26" w:rsidRDefault="00910E26" w:rsidP="00C86CFC">
      <w:pPr>
        <w:spacing w:after="0" w:line="240" w:lineRule="auto"/>
        <w:jc w:val="both"/>
        <w:rPr>
          <w:rFonts w:ascii="Arial" w:hAnsi="Arial" w:cs="Arial"/>
          <w:b/>
          <w:sz w:val="24"/>
          <w:szCs w:val="24"/>
        </w:rPr>
      </w:pPr>
      <w:r w:rsidRPr="00C86CFC">
        <w:rPr>
          <w:rFonts w:ascii="Arial" w:hAnsi="Arial" w:cs="Arial"/>
          <w:b/>
          <w:sz w:val="24"/>
          <w:szCs w:val="24"/>
        </w:rPr>
        <w:t>Labor Humanística o Profesional:</w:t>
      </w:r>
    </w:p>
    <w:p w:rsidR="00C86CFC" w:rsidRPr="00C86CFC" w:rsidRDefault="00C86CFC" w:rsidP="00C86CFC">
      <w:pPr>
        <w:spacing w:after="0" w:line="240" w:lineRule="auto"/>
        <w:jc w:val="both"/>
        <w:rPr>
          <w:rFonts w:ascii="Arial" w:hAnsi="Arial" w:cs="Arial"/>
          <w:b/>
          <w:sz w:val="24"/>
          <w:szCs w:val="24"/>
        </w:rPr>
      </w:pP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r w:rsidRPr="00C86CFC">
        <w:rPr>
          <w:rFonts w:ascii="Arial" w:hAnsi="Arial" w:cs="Arial"/>
          <w:sz w:val="24"/>
          <w:szCs w:val="24"/>
        </w:rPr>
        <w:t>Gabriel Velasco Larios.</w:t>
      </w: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r w:rsidRPr="00C86CFC">
        <w:rPr>
          <w:rFonts w:ascii="Arial" w:hAnsi="Arial" w:cs="Arial"/>
          <w:sz w:val="24"/>
          <w:szCs w:val="24"/>
        </w:rPr>
        <w:t>Francisco Olivares Reyes.</w:t>
      </w: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proofErr w:type="spellStart"/>
      <w:r w:rsidRPr="00C86CFC">
        <w:rPr>
          <w:rFonts w:ascii="Arial" w:hAnsi="Arial" w:cs="Arial"/>
          <w:sz w:val="24"/>
          <w:szCs w:val="24"/>
        </w:rPr>
        <w:t>Ma</w:t>
      </w:r>
      <w:proofErr w:type="spellEnd"/>
      <w:r w:rsidRPr="00C86CFC">
        <w:rPr>
          <w:rFonts w:ascii="Arial" w:hAnsi="Arial" w:cs="Arial"/>
          <w:sz w:val="24"/>
          <w:szCs w:val="24"/>
        </w:rPr>
        <w:t xml:space="preserve"> Carmen González Guerrero.</w:t>
      </w: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proofErr w:type="spellStart"/>
      <w:r w:rsidRPr="00C86CFC">
        <w:rPr>
          <w:rFonts w:ascii="Arial" w:hAnsi="Arial" w:cs="Arial"/>
          <w:sz w:val="24"/>
          <w:szCs w:val="24"/>
        </w:rPr>
        <w:t>Ma</w:t>
      </w:r>
      <w:proofErr w:type="spellEnd"/>
      <w:r w:rsidRPr="00C86CFC">
        <w:rPr>
          <w:rFonts w:ascii="Arial" w:hAnsi="Arial" w:cs="Arial"/>
          <w:sz w:val="24"/>
          <w:szCs w:val="24"/>
        </w:rPr>
        <w:t xml:space="preserve"> de Jesús Montaño Padilla.</w:t>
      </w:r>
    </w:p>
    <w:p w:rsidR="00C86CFC" w:rsidRDefault="00C86CFC" w:rsidP="00C86CFC">
      <w:pPr>
        <w:spacing w:after="0" w:line="240" w:lineRule="auto"/>
        <w:jc w:val="both"/>
        <w:rPr>
          <w:rFonts w:ascii="Arial" w:hAnsi="Arial" w:cs="Arial"/>
          <w:b/>
          <w:sz w:val="24"/>
          <w:szCs w:val="24"/>
        </w:rPr>
      </w:pPr>
    </w:p>
    <w:p w:rsidR="00910E26" w:rsidRDefault="00910E26" w:rsidP="00C86CFC">
      <w:pPr>
        <w:spacing w:after="0" w:line="240" w:lineRule="auto"/>
        <w:jc w:val="both"/>
        <w:rPr>
          <w:rFonts w:ascii="Arial" w:hAnsi="Arial" w:cs="Arial"/>
          <w:b/>
          <w:sz w:val="24"/>
          <w:szCs w:val="24"/>
        </w:rPr>
      </w:pPr>
      <w:r w:rsidRPr="00C86CFC">
        <w:rPr>
          <w:rFonts w:ascii="Arial" w:hAnsi="Arial" w:cs="Arial"/>
          <w:b/>
          <w:sz w:val="24"/>
          <w:szCs w:val="24"/>
        </w:rPr>
        <w:t>El Deporte:</w:t>
      </w:r>
    </w:p>
    <w:p w:rsidR="00C86CFC" w:rsidRPr="00C86CFC" w:rsidRDefault="00C86CFC" w:rsidP="00C86CFC">
      <w:pPr>
        <w:spacing w:after="0" w:line="240" w:lineRule="auto"/>
        <w:jc w:val="both"/>
        <w:rPr>
          <w:rFonts w:ascii="Arial" w:hAnsi="Arial" w:cs="Arial"/>
          <w:b/>
          <w:sz w:val="24"/>
          <w:szCs w:val="24"/>
        </w:rPr>
      </w:pPr>
    </w:p>
    <w:p w:rsidR="00910E26" w:rsidRPr="00C86CFC" w:rsidRDefault="00910E26" w:rsidP="00C86CFC">
      <w:pPr>
        <w:pStyle w:val="Prrafodelista"/>
        <w:numPr>
          <w:ilvl w:val="0"/>
          <w:numId w:val="3"/>
        </w:numPr>
        <w:spacing w:after="0" w:line="240" w:lineRule="auto"/>
        <w:jc w:val="both"/>
        <w:rPr>
          <w:rFonts w:ascii="Arial" w:hAnsi="Arial" w:cs="Arial"/>
          <w:sz w:val="24"/>
          <w:szCs w:val="24"/>
        </w:rPr>
      </w:pPr>
      <w:r w:rsidRPr="00C86CFC">
        <w:rPr>
          <w:rFonts w:ascii="Arial" w:hAnsi="Arial" w:cs="Arial"/>
          <w:sz w:val="24"/>
          <w:szCs w:val="24"/>
        </w:rPr>
        <w:t>Roberto Eduardo Pizano Camberos.</w:t>
      </w:r>
    </w:p>
    <w:p w:rsidR="00C86CFC" w:rsidRDefault="00C86CFC" w:rsidP="00C86CFC">
      <w:pPr>
        <w:spacing w:after="0" w:line="240" w:lineRule="auto"/>
        <w:jc w:val="both"/>
        <w:rPr>
          <w:rFonts w:ascii="Arial" w:hAnsi="Arial" w:cs="Arial"/>
          <w:b/>
          <w:sz w:val="24"/>
          <w:szCs w:val="24"/>
        </w:rPr>
      </w:pPr>
    </w:p>
    <w:p w:rsidR="00910E26" w:rsidRDefault="00910E26" w:rsidP="00C86CFC">
      <w:pPr>
        <w:spacing w:after="0" w:line="240" w:lineRule="auto"/>
        <w:jc w:val="both"/>
        <w:rPr>
          <w:rFonts w:ascii="Arial" w:hAnsi="Arial" w:cs="Arial"/>
          <w:b/>
          <w:sz w:val="24"/>
          <w:szCs w:val="24"/>
        </w:rPr>
      </w:pPr>
      <w:r w:rsidRPr="00C86CFC">
        <w:rPr>
          <w:rFonts w:ascii="Arial" w:hAnsi="Arial" w:cs="Arial"/>
          <w:b/>
          <w:sz w:val="24"/>
          <w:szCs w:val="24"/>
        </w:rPr>
        <w:t xml:space="preserve">La Ciencia: </w:t>
      </w:r>
    </w:p>
    <w:p w:rsidR="00C86CFC" w:rsidRPr="00C86CFC" w:rsidRDefault="00C86CFC" w:rsidP="00C86CFC">
      <w:pPr>
        <w:spacing w:after="0" w:line="240" w:lineRule="auto"/>
        <w:jc w:val="both"/>
        <w:rPr>
          <w:rFonts w:ascii="Arial" w:hAnsi="Arial" w:cs="Arial"/>
          <w:b/>
          <w:sz w:val="24"/>
          <w:szCs w:val="24"/>
        </w:rPr>
      </w:pPr>
    </w:p>
    <w:p w:rsidR="00910E26" w:rsidRPr="00C86CFC" w:rsidRDefault="00910E26" w:rsidP="00C86CFC">
      <w:pPr>
        <w:pStyle w:val="Prrafodelista"/>
        <w:numPr>
          <w:ilvl w:val="0"/>
          <w:numId w:val="3"/>
        </w:numPr>
        <w:spacing w:after="0" w:line="240" w:lineRule="auto"/>
        <w:jc w:val="both"/>
        <w:rPr>
          <w:rFonts w:ascii="Arial" w:hAnsi="Arial" w:cs="Arial"/>
          <w:sz w:val="24"/>
          <w:szCs w:val="24"/>
        </w:rPr>
      </w:pPr>
      <w:r w:rsidRPr="00C86CFC">
        <w:rPr>
          <w:rFonts w:ascii="Arial" w:hAnsi="Arial" w:cs="Arial"/>
          <w:sz w:val="24"/>
          <w:szCs w:val="24"/>
        </w:rPr>
        <w:t xml:space="preserve">Melchor Pimentel Rodríguez. </w:t>
      </w:r>
    </w:p>
    <w:p w:rsidR="00C86CFC" w:rsidRDefault="00C86CFC" w:rsidP="00C86CFC">
      <w:pPr>
        <w:spacing w:after="0" w:line="240" w:lineRule="auto"/>
        <w:jc w:val="both"/>
        <w:rPr>
          <w:rFonts w:ascii="Arial" w:hAnsi="Arial" w:cs="Arial"/>
          <w:b/>
          <w:sz w:val="24"/>
          <w:szCs w:val="24"/>
        </w:rPr>
      </w:pPr>
    </w:p>
    <w:p w:rsidR="00910E26" w:rsidRDefault="00910E26" w:rsidP="00C86CFC">
      <w:pPr>
        <w:spacing w:after="0" w:line="240" w:lineRule="auto"/>
        <w:jc w:val="both"/>
        <w:rPr>
          <w:rFonts w:ascii="Arial" w:hAnsi="Arial" w:cs="Arial"/>
          <w:b/>
          <w:sz w:val="24"/>
          <w:szCs w:val="24"/>
        </w:rPr>
      </w:pPr>
      <w:r w:rsidRPr="00C86CFC">
        <w:rPr>
          <w:rFonts w:ascii="Arial" w:hAnsi="Arial" w:cs="Arial"/>
          <w:b/>
          <w:sz w:val="24"/>
          <w:szCs w:val="24"/>
        </w:rPr>
        <w:t>El Arte:</w:t>
      </w:r>
    </w:p>
    <w:p w:rsidR="00C86CFC" w:rsidRPr="00C86CFC" w:rsidRDefault="00C86CFC" w:rsidP="00C86CFC">
      <w:pPr>
        <w:spacing w:after="0" w:line="240" w:lineRule="auto"/>
        <w:jc w:val="both"/>
        <w:rPr>
          <w:rFonts w:ascii="Arial" w:hAnsi="Arial" w:cs="Arial"/>
          <w:b/>
          <w:sz w:val="24"/>
          <w:szCs w:val="24"/>
        </w:rPr>
      </w:pPr>
    </w:p>
    <w:p w:rsidR="00910E26" w:rsidRPr="00C86CFC" w:rsidRDefault="00910E26" w:rsidP="00C86CFC">
      <w:pPr>
        <w:pStyle w:val="Prrafodelista"/>
        <w:numPr>
          <w:ilvl w:val="0"/>
          <w:numId w:val="3"/>
        </w:numPr>
        <w:spacing w:after="0" w:line="240" w:lineRule="auto"/>
        <w:jc w:val="both"/>
        <w:rPr>
          <w:rFonts w:ascii="Arial" w:hAnsi="Arial" w:cs="Arial"/>
          <w:sz w:val="24"/>
          <w:szCs w:val="24"/>
        </w:rPr>
      </w:pPr>
      <w:r w:rsidRPr="00C86CFC">
        <w:rPr>
          <w:rFonts w:ascii="Arial" w:hAnsi="Arial" w:cs="Arial"/>
          <w:sz w:val="24"/>
          <w:szCs w:val="24"/>
        </w:rPr>
        <w:t>Abel Vargas Macías.</w:t>
      </w:r>
    </w:p>
    <w:p w:rsidR="00910E26" w:rsidRPr="00C86CFC" w:rsidRDefault="00910E26" w:rsidP="00C86CFC">
      <w:pPr>
        <w:spacing w:after="0" w:line="276" w:lineRule="auto"/>
        <w:jc w:val="both"/>
        <w:rPr>
          <w:rFonts w:ascii="Arial" w:hAnsi="Arial" w:cs="Arial"/>
          <w:sz w:val="24"/>
          <w:szCs w:val="24"/>
        </w:rPr>
      </w:pPr>
    </w:p>
    <w:p w:rsidR="00910E26" w:rsidRDefault="00910E26" w:rsidP="00C86CFC">
      <w:pPr>
        <w:spacing w:after="0" w:line="276" w:lineRule="auto"/>
        <w:jc w:val="both"/>
        <w:rPr>
          <w:rFonts w:ascii="Arial" w:hAnsi="Arial" w:cs="Arial"/>
          <w:sz w:val="24"/>
          <w:szCs w:val="24"/>
        </w:rPr>
      </w:pPr>
      <w:r w:rsidRPr="00C86CFC">
        <w:rPr>
          <w:rFonts w:ascii="Arial" w:hAnsi="Arial" w:cs="Arial"/>
          <w:b/>
          <w:sz w:val="24"/>
          <w:szCs w:val="24"/>
        </w:rPr>
        <w:t xml:space="preserve">V.- </w:t>
      </w:r>
      <w:r w:rsidRPr="00C86CFC">
        <w:rPr>
          <w:rFonts w:ascii="Arial" w:hAnsi="Arial" w:cs="Arial"/>
          <w:sz w:val="24"/>
          <w:szCs w:val="24"/>
        </w:rPr>
        <w:t xml:space="preserve">Una vez realizado el análisis y valoración de los </w:t>
      </w:r>
      <w:r w:rsidRPr="00C86CFC">
        <w:rPr>
          <w:rFonts w:ascii="Arial" w:hAnsi="Arial" w:cs="Arial"/>
          <w:b/>
          <w:color w:val="000000"/>
          <w:sz w:val="24"/>
          <w:szCs w:val="24"/>
        </w:rPr>
        <w:t>11</w:t>
      </w:r>
      <w:r w:rsidRPr="00C86CFC">
        <w:rPr>
          <w:rFonts w:ascii="Arial" w:hAnsi="Arial" w:cs="Arial"/>
          <w:b/>
          <w:sz w:val="24"/>
          <w:szCs w:val="24"/>
        </w:rPr>
        <w:t xml:space="preserve"> </w:t>
      </w:r>
      <w:r w:rsidRPr="00C86CFC">
        <w:rPr>
          <w:rFonts w:ascii="Arial" w:hAnsi="Arial" w:cs="Arial"/>
          <w:sz w:val="24"/>
          <w:szCs w:val="24"/>
        </w:rPr>
        <w:t>expedientes de los candidatos propuestos, se determinó que todos cumplen a cabalidad con los requisitos establecidos en el multicitado decreto, la Ley de Premios y Estímulos para los Colimenses y la Convocatoria respectiva</w:t>
      </w:r>
      <w:r w:rsidR="00E6109F" w:rsidRPr="00C86CFC">
        <w:rPr>
          <w:rFonts w:ascii="Arial" w:hAnsi="Arial" w:cs="Arial"/>
          <w:sz w:val="24"/>
          <w:szCs w:val="24"/>
        </w:rPr>
        <w:t>;</w:t>
      </w:r>
      <w:r w:rsidRPr="00C86CFC">
        <w:rPr>
          <w:rFonts w:ascii="Arial" w:hAnsi="Arial" w:cs="Arial"/>
          <w:sz w:val="24"/>
          <w:szCs w:val="24"/>
        </w:rPr>
        <w:t xml:space="preserve"> es por ello que, en la reunión de trabajo ya referida, el Comité Técnico acordó, como criterios a seguir para determinar a los ciudadanos meritorios, el cúmulo de actividades y si </w:t>
      </w:r>
      <w:r w:rsidR="00E6109F" w:rsidRPr="00C86CFC">
        <w:rPr>
          <w:rFonts w:ascii="Arial" w:hAnsi="Arial" w:cs="Arial"/>
          <w:sz w:val="24"/>
          <w:szCs w:val="24"/>
        </w:rPr>
        <w:t>e</w:t>
      </w:r>
      <w:r w:rsidRPr="00C86CFC">
        <w:rPr>
          <w:rFonts w:ascii="Arial" w:hAnsi="Arial" w:cs="Arial"/>
          <w:sz w:val="24"/>
          <w:szCs w:val="24"/>
        </w:rPr>
        <w:t xml:space="preserve">stas tienen continuidad, el alcance y beneficio de las mismas, años de servicio y si </w:t>
      </w:r>
      <w:r w:rsidR="00E6109F" w:rsidRPr="00C86CFC">
        <w:rPr>
          <w:rFonts w:ascii="Arial" w:hAnsi="Arial" w:cs="Arial"/>
          <w:sz w:val="24"/>
          <w:szCs w:val="24"/>
        </w:rPr>
        <w:t>e</w:t>
      </w:r>
      <w:r w:rsidRPr="00C86CFC">
        <w:rPr>
          <w:rFonts w:ascii="Arial" w:hAnsi="Arial" w:cs="Arial"/>
          <w:sz w:val="24"/>
          <w:szCs w:val="24"/>
        </w:rPr>
        <w:t>ste ya había sido galardonado con anterioridad.</w:t>
      </w:r>
    </w:p>
    <w:p w:rsidR="00C86CFC" w:rsidRPr="00C86CFC" w:rsidRDefault="00C86CFC" w:rsidP="00C86CFC">
      <w:pPr>
        <w:spacing w:after="0" w:line="276" w:lineRule="auto"/>
        <w:jc w:val="both"/>
        <w:rPr>
          <w:rFonts w:ascii="Arial" w:hAnsi="Arial" w:cs="Arial"/>
          <w:sz w:val="24"/>
          <w:szCs w:val="24"/>
        </w:rPr>
      </w:pPr>
    </w:p>
    <w:p w:rsidR="00910E26" w:rsidRPr="00C86CFC" w:rsidRDefault="00910E26" w:rsidP="00C86CFC">
      <w:pPr>
        <w:spacing w:after="0" w:line="276" w:lineRule="auto"/>
        <w:jc w:val="both"/>
        <w:rPr>
          <w:rFonts w:ascii="Arial" w:hAnsi="Arial" w:cs="Arial"/>
          <w:sz w:val="24"/>
          <w:szCs w:val="24"/>
        </w:rPr>
      </w:pPr>
      <w:r w:rsidRPr="00C86CFC">
        <w:rPr>
          <w:rFonts w:ascii="Arial" w:hAnsi="Arial" w:cs="Arial"/>
          <w:sz w:val="24"/>
          <w:szCs w:val="24"/>
        </w:rPr>
        <w:t>De esta forma, se concluyó que los merecedores a recibir el “</w:t>
      </w:r>
      <w:r w:rsidRPr="00C86CFC">
        <w:rPr>
          <w:rFonts w:ascii="Arial" w:hAnsi="Arial" w:cs="Arial"/>
          <w:b/>
          <w:sz w:val="24"/>
          <w:szCs w:val="24"/>
        </w:rPr>
        <w:t>Premio a los Adultos Mayores”</w:t>
      </w:r>
      <w:r w:rsidR="00E6109F" w:rsidRPr="00C86CFC">
        <w:rPr>
          <w:rFonts w:ascii="Arial" w:hAnsi="Arial" w:cs="Arial"/>
          <w:sz w:val="24"/>
          <w:szCs w:val="24"/>
        </w:rPr>
        <w:t xml:space="preserve"> 2019</w:t>
      </w:r>
      <w:r w:rsidRPr="00C86CFC">
        <w:rPr>
          <w:rFonts w:ascii="Arial" w:hAnsi="Arial" w:cs="Arial"/>
          <w:sz w:val="24"/>
          <w:szCs w:val="24"/>
        </w:rPr>
        <w:t xml:space="preserve"> en el Estado de Colima, que hayan cumplido más de 100 años de edad, son las siguientes personas:</w:t>
      </w:r>
    </w:p>
    <w:p w:rsidR="00910E26" w:rsidRDefault="00910E26" w:rsidP="00C86CFC">
      <w:pPr>
        <w:spacing w:after="0" w:line="276" w:lineRule="auto"/>
        <w:jc w:val="both"/>
        <w:rPr>
          <w:rFonts w:ascii="Arial" w:hAnsi="Arial" w:cs="Arial"/>
          <w:color w:val="FF0000"/>
          <w:sz w:val="24"/>
          <w:szCs w:val="24"/>
        </w:rPr>
      </w:pPr>
    </w:p>
    <w:p w:rsidR="00226030" w:rsidRPr="00C86CFC" w:rsidRDefault="00226030" w:rsidP="00C86CFC">
      <w:pPr>
        <w:spacing w:after="0" w:line="276" w:lineRule="auto"/>
        <w:jc w:val="both"/>
        <w:rPr>
          <w:rFonts w:ascii="Arial" w:hAnsi="Arial" w:cs="Arial"/>
          <w:color w:val="FF0000"/>
          <w:sz w:val="24"/>
          <w:szCs w:val="24"/>
        </w:rPr>
      </w:pPr>
    </w:p>
    <w:p w:rsidR="00910E26" w:rsidRPr="00C86CFC" w:rsidRDefault="00910E26" w:rsidP="00C86CFC">
      <w:pPr>
        <w:pStyle w:val="Prrafodelista"/>
        <w:numPr>
          <w:ilvl w:val="0"/>
          <w:numId w:val="4"/>
        </w:numPr>
        <w:spacing w:after="0" w:line="276" w:lineRule="auto"/>
        <w:jc w:val="both"/>
        <w:rPr>
          <w:rFonts w:ascii="Arial" w:hAnsi="Arial" w:cs="Arial"/>
          <w:sz w:val="24"/>
          <w:szCs w:val="24"/>
        </w:rPr>
      </w:pPr>
      <w:proofErr w:type="spellStart"/>
      <w:r w:rsidRPr="00C86CFC">
        <w:rPr>
          <w:rFonts w:ascii="Arial" w:hAnsi="Arial" w:cs="Arial"/>
          <w:sz w:val="24"/>
          <w:szCs w:val="24"/>
        </w:rPr>
        <w:lastRenderedPageBreak/>
        <w:t>Ma</w:t>
      </w:r>
      <w:proofErr w:type="spellEnd"/>
      <w:r w:rsidRPr="00C86CFC">
        <w:rPr>
          <w:rFonts w:ascii="Arial" w:hAnsi="Arial" w:cs="Arial"/>
          <w:sz w:val="24"/>
          <w:szCs w:val="24"/>
        </w:rPr>
        <w:t xml:space="preserve"> Guadalupe Cruz.</w:t>
      </w:r>
    </w:p>
    <w:p w:rsidR="00910E26" w:rsidRPr="00C86CFC" w:rsidRDefault="00910E26" w:rsidP="00C86CFC">
      <w:pPr>
        <w:pStyle w:val="Prrafodelista"/>
        <w:numPr>
          <w:ilvl w:val="0"/>
          <w:numId w:val="4"/>
        </w:numPr>
        <w:spacing w:after="0" w:line="276" w:lineRule="auto"/>
        <w:jc w:val="both"/>
        <w:rPr>
          <w:rFonts w:ascii="Arial" w:hAnsi="Arial" w:cs="Arial"/>
          <w:sz w:val="24"/>
          <w:szCs w:val="24"/>
        </w:rPr>
      </w:pPr>
      <w:r w:rsidRPr="00C86CFC">
        <w:rPr>
          <w:rFonts w:ascii="Arial" w:hAnsi="Arial" w:cs="Arial"/>
          <w:sz w:val="24"/>
          <w:szCs w:val="24"/>
        </w:rPr>
        <w:t>María Padilla Rodríguez.</w:t>
      </w:r>
    </w:p>
    <w:p w:rsidR="00910E26" w:rsidRPr="00C86CFC" w:rsidRDefault="00910E26" w:rsidP="00C86CFC">
      <w:pPr>
        <w:pStyle w:val="Prrafodelista"/>
        <w:numPr>
          <w:ilvl w:val="0"/>
          <w:numId w:val="4"/>
        </w:numPr>
        <w:spacing w:after="0" w:line="276" w:lineRule="auto"/>
        <w:jc w:val="both"/>
        <w:rPr>
          <w:rFonts w:ascii="Arial" w:hAnsi="Arial" w:cs="Arial"/>
          <w:sz w:val="24"/>
          <w:szCs w:val="24"/>
        </w:rPr>
      </w:pPr>
      <w:r w:rsidRPr="00C86CFC">
        <w:rPr>
          <w:rFonts w:ascii="Arial" w:hAnsi="Arial" w:cs="Arial"/>
          <w:sz w:val="24"/>
          <w:szCs w:val="24"/>
        </w:rPr>
        <w:t>María de Jesús Dueñas Avalos.</w:t>
      </w:r>
    </w:p>
    <w:p w:rsidR="00910E26" w:rsidRDefault="00C86CFC" w:rsidP="00C86CFC">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Juan Cervantes Yá</w:t>
      </w:r>
      <w:r w:rsidR="00910E26" w:rsidRPr="00C86CFC">
        <w:rPr>
          <w:rFonts w:ascii="Arial" w:hAnsi="Arial" w:cs="Arial"/>
          <w:sz w:val="24"/>
          <w:szCs w:val="24"/>
        </w:rPr>
        <w:t xml:space="preserve">ñez.  </w:t>
      </w:r>
    </w:p>
    <w:p w:rsidR="00C86CFC" w:rsidRPr="00C86CFC" w:rsidRDefault="00C86CFC" w:rsidP="00226030">
      <w:pPr>
        <w:pStyle w:val="Prrafodelista"/>
        <w:spacing w:after="0" w:line="276" w:lineRule="auto"/>
        <w:jc w:val="both"/>
        <w:rPr>
          <w:rFonts w:ascii="Arial" w:hAnsi="Arial" w:cs="Arial"/>
          <w:sz w:val="24"/>
          <w:szCs w:val="24"/>
        </w:rPr>
      </w:pPr>
    </w:p>
    <w:p w:rsidR="00910E26" w:rsidRDefault="00910E26" w:rsidP="00C86CFC">
      <w:pPr>
        <w:spacing w:after="0" w:line="276" w:lineRule="auto"/>
        <w:jc w:val="both"/>
        <w:rPr>
          <w:rFonts w:ascii="Arial" w:hAnsi="Arial" w:cs="Arial"/>
          <w:sz w:val="24"/>
          <w:szCs w:val="24"/>
        </w:rPr>
      </w:pPr>
      <w:r w:rsidRPr="00C86CFC">
        <w:rPr>
          <w:rFonts w:ascii="Arial" w:hAnsi="Arial" w:cs="Arial"/>
          <w:sz w:val="24"/>
          <w:szCs w:val="24"/>
        </w:rPr>
        <w:t>Asimismo, se concluyó que los merecedores a recibir el “</w:t>
      </w:r>
      <w:r w:rsidRPr="00C86CFC">
        <w:rPr>
          <w:rFonts w:ascii="Arial" w:hAnsi="Arial" w:cs="Arial"/>
          <w:b/>
          <w:sz w:val="24"/>
          <w:szCs w:val="24"/>
        </w:rPr>
        <w:t>Premio a los Adultos Mayores”</w:t>
      </w:r>
      <w:r w:rsidRPr="00C86CFC">
        <w:rPr>
          <w:rFonts w:ascii="Arial" w:hAnsi="Arial" w:cs="Arial"/>
          <w:sz w:val="24"/>
          <w:szCs w:val="24"/>
        </w:rPr>
        <w:t xml:space="preserve"> 2019, en el Estado de Colima, correspondiente a los hombres y mujeres de 65 años de edad o más, que se hayan destacado en las siguientes categorías: </w:t>
      </w:r>
    </w:p>
    <w:p w:rsidR="00C86CFC" w:rsidRPr="00C86CFC" w:rsidRDefault="00C86CFC" w:rsidP="00C86CFC">
      <w:pPr>
        <w:spacing w:after="0" w:line="276" w:lineRule="auto"/>
        <w:jc w:val="both"/>
        <w:rPr>
          <w:rFonts w:ascii="Arial" w:hAnsi="Arial" w:cs="Arial"/>
          <w:sz w:val="24"/>
          <w:szCs w:val="24"/>
        </w:rPr>
      </w:pPr>
    </w:p>
    <w:p w:rsidR="00910E26" w:rsidRDefault="00910E26" w:rsidP="00C86CFC">
      <w:pPr>
        <w:spacing w:after="0" w:line="276" w:lineRule="auto"/>
        <w:jc w:val="both"/>
        <w:rPr>
          <w:rFonts w:ascii="Arial" w:hAnsi="Arial" w:cs="Arial"/>
          <w:b/>
          <w:sz w:val="24"/>
          <w:szCs w:val="24"/>
        </w:rPr>
      </w:pPr>
      <w:r w:rsidRPr="00C86CFC">
        <w:rPr>
          <w:rFonts w:ascii="Arial" w:hAnsi="Arial" w:cs="Arial"/>
          <w:b/>
          <w:sz w:val="24"/>
          <w:szCs w:val="24"/>
        </w:rPr>
        <w:t>Labor Humanística o Profesional:</w:t>
      </w:r>
    </w:p>
    <w:p w:rsidR="00C86CFC" w:rsidRPr="00C86CFC" w:rsidRDefault="00C86CFC" w:rsidP="00C86CFC">
      <w:pPr>
        <w:spacing w:after="0" w:line="276" w:lineRule="auto"/>
        <w:jc w:val="both"/>
        <w:rPr>
          <w:rFonts w:ascii="Arial" w:hAnsi="Arial" w:cs="Arial"/>
          <w:b/>
          <w:sz w:val="24"/>
          <w:szCs w:val="24"/>
        </w:rPr>
      </w:pPr>
    </w:p>
    <w:p w:rsidR="00910E26" w:rsidRDefault="00910E26" w:rsidP="00C86CFC">
      <w:pPr>
        <w:numPr>
          <w:ilvl w:val="0"/>
          <w:numId w:val="2"/>
        </w:numPr>
        <w:spacing w:after="0" w:line="276" w:lineRule="auto"/>
        <w:jc w:val="both"/>
        <w:rPr>
          <w:rFonts w:ascii="Arial" w:hAnsi="Arial" w:cs="Arial"/>
          <w:sz w:val="24"/>
          <w:szCs w:val="24"/>
        </w:rPr>
      </w:pPr>
      <w:r w:rsidRPr="00C86CFC">
        <w:rPr>
          <w:rFonts w:ascii="Arial" w:hAnsi="Arial" w:cs="Arial"/>
          <w:b/>
          <w:sz w:val="24"/>
          <w:szCs w:val="24"/>
        </w:rPr>
        <w:t>Gabriel Velasco Larios</w:t>
      </w:r>
      <w:r w:rsidRPr="00C86CFC">
        <w:rPr>
          <w:rFonts w:ascii="Arial" w:hAnsi="Arial" w:cs="Arial"/>
          <w:sz w:val="24"/>
          <w:szCs w:val="24"/>
        </w:rPr>
        <w:t>. Destacándose en el ámbito Profesional, puesto que, es Licenciado en Derecho, por la Universidad de Colima; fue profesor Investigador en el Centro de Investigaciones Turísticas; Delegado Federal de la Secretaría de Turismo y simultáneamente Director de Turismo del Gobierno del Estado de Colima; Catedrático en el Instituto Tecnológico de Colima; así como ha publicado diversos artículos.</w:t>
      </w:r>
    </w:p>
    <w:p w:rsidR="00C86CFC" w:rsidRPr="00C86CFC" w:rsidRDefault="00C86CFC" w:rsidP="00C86CFC">
      <w:pPr>
        <w:spacing w:after="0" w:line="276" w:lineRule="auto"/>
        <w:ind w:left="720"/>
        <w:jc w:val="both"/>
        <w:rPr>
          <w:rFonts w:ascii="Arial" w:hAnsi="Arial" w:cs="Arial"/>
          <w:sz w:val="24"/>
          <w:szCs w:val="24"/>
        </w:rPr>
      </w:pPr>
    </w:p>
    <w:p w:rsidR="00226030" w:rsidRDefault="00910E26" w:rsidP="00C86CFC">
      <w:pPr>
        <w:numPr>
          <w:ilvl w:val="0"/>
          <w:numId w:val="2"/>
        </w:numPr>
        <w:spacing w:after="0" w:line="276" w:lineRule="auto"/>
        <w:jc w:val="both"/>
        <w:rPr>
          <w:rFonts w:ascii="Arial" w:hAnsi="Arial" w:cs="Arial"/>
          <w:sz w:val="24"/>
          <w:szCs w:val="24"/>
        </w:rPr>
      </w:pPr>
      <w:r w:rsidRPr="00C86CFC">
        <w:rPr>
          <w:rFonts w:ascii="Arial" w:hAnsi="Arial" w:cs="Arial"/>
          <w:b/>
          <w:sz w:val="24"/>
          <w:szCs w:val="24"/>
        </w:rPr>
        <w:t>Francisco Olivares Reyes.</w:t>
      </w:r>
      <w:r w:rsidRPr="00C86CFC">
        <w:rPr>
          <w:rFonts w:ascii="Arial" w:hAnsi="Arial" w:cs="Arial"/>
          <w:sz w:val="24"/>
          <w:szCs w:val="24"/>
        </w:rPr>
        <w:t xml:space="preserve"> Destacándose en el ámbito Humanístico, pues es luchador social nato que busca siempre el bien común, en especial a sus compañeros campesinos, desde 1970, sin saber leer y escribir inició una lucha por la defensa de tierras comunales, obteniendo el reconocimiento de 20 comunales y 200 hectáreas de tierra en Ixtlahuacán, acontecimiento que fue histórico para su pueblo, gracias a la garra y fuerza de esta lucha todavía existen tierras comunales y una comunidad indígena que ayuda a conservar la raíz de nuestra historia.  </w:t>
      </w:r>
    </w:p>
    <w:p w:rsidR="00226030" w:rsidRPr="00226030" w:rsidRDefault="00226030" w:rsidP="00226030">
      <w:pPr>
        <w:pStyle w:val="Prrafodelista"/>
        <w:rPr>
          <w:rFonts w:ascii="Arial" w:hAnsi="Arial" w:cs="Arial"/>
          <w:sz w:val="14"/>
          <w:szCs w:val="24"/>
        </w:rPr>
      </w:pPr>
    </w:p>
    <w:p w:rsidR="00910E26" w:rsidRDefault="00910E26" w:rsidP="00C86CFC">
      <w:pPr>
        <w:numPr>
          <w:ilvl w:val="0"/>
          <w:numId w:val="2"/>
        </w:numPr>
        <w:spacing w:after="0" w:line="276" w:lineRule="auto"/>
        <w:jc w:val="both"/>
        <w:rPr>
          <w:rFonts w:ascii="Arial" w:hAnsi="Arial" w:cs="Arial"/>
          <w:sz w:val="24"/>
          <w:szCs w:val="24"/>
        </w:rPr>
      </w:pPr>
      <w:proofErr w:type="spellStart"/>
      <w:r w:rsidRPr="00C86CFC">
        <w:rPr>
          <w:rFonts w:ascii="Arial" w:hAnsi="Arial" w:cs="Arial"/>
          <w:b/>
          <w:sz w:val="24"/>
          <w:szCs w:val="24"/>
        </w:rPr>
        <w:t>Ma</w:t>
      </w:r>
      <w:proofErr w:type="spellEnd"/>
      <w:r w:rsidRPr="00C86CFC">
        <w:rPr>
          <w:rFonts w:ascii="Arial" w:hAnsi="Arial" w:cs="Arial"/>
          <w:b/>
          <w:sz w:val="24"/>
          <w:szCs w:val="24"/>
        </w:rPr>
        <w:t xml:space="preserve"> Carmen González Guerrero.</w:t>
      </w:r>
      <w:r w:rsidRPr="00C86CFC">
        <w:rPr>
          <w:rFonts w:ascii="Arial" w:hAnsi="Arial" w:cs="Arial"/>
          <w:sz w:val="24"/>
          <w:szCs w:val="24"/>
        </w:rPr>
        <w:t xml:space="preserve"> Destacándose en el ámbito Humanístico, puesto que desde los 12 años le nació el gusto por ver nacer a los bebés, y en esos tiempos las parteras eran comunes, de ahí que fue capacitada por el Dr. Solórzano, es así que por 40 años ser partera fue su principal actividad, con lo que pudo ayudar al nacimiento de 20,000 bebés de diferentes Municipios, a deshoras de la madrugada y a veces hasta en la calle, </w:t>
      </w:r>
      <w:r w:rsidRPr="00C86CFC">
        <w:rPr>
          <w:rFonts w:ascii="Arial" w:hAnsi="Arial" w:cs="Arial"/>
          <w:sz w:val="24"/>
          <w:szCs w:val="24"/>
        </w:rPr>
        <w:lastRenderedPageBreak/>
        <w:t xml:space="preserve">atendiendo en ocasiones al día 4 partos, gracias a su reconocimiento y labor social, fue electa Regidora en el periodo constitucional 2006-2009.    </w:t>
      </w:r>
    </w:p>
    <w:p w:rsidR="00C86CFC" w:rsidRPr="00C86CFC" w:rsidRDefault="00C86CFC" w:rsidP="00C86CFC">
      <w:pPr>
        <w:spacing w:after="0" w:line="276" w:lineRule="auto"/>
        <w:ind w:left="720"/>
        <w:jc w:val="both"/>
        <w:rPr>
          <w:rFonts w:ascii="Arial" w:hAnsi="Arial" w:cs="Arial"/>
          <w:sz w:val="24"/>
          <w:szCs w:val="24"/>
        </w:rPr>
      </w:pPr>
    </w:p>
    <w:p w:rsidR="00910E26" w:rsidRDefault="00910E26" w:rsidP="00C86CFC">
      <w:pPr>
        <w:numPr>
          <w:ilvl w:val="0"/>
          <w:numId w:val="2"/>
        </w:numPr>
        <w:spacing w:after="0" w:line="276" w:lineRule="auto"/>
        <w:jc w:val="both"/>
        <w:rPr>
          <w:rFonts w:ascii="Arial" w:hAnsi="Arial" w:cs="Arial"/>
          <w:sz w:val="24"/>
          <w:szCs w:val="24"/>
        </w:rPr>
      </w:pPr>
      <w:proofErr w:type="spellStart"/>
      <w:r w:rsidRPr="00C86CFC">
        <w:rPr>
          <w:rFonts w:ascii="Arial" w:hAnsi="Arial" w:cs="Arial"/>
          <w:b/>
          <w:sz w:val="24"/>
          <w:szCs w:val="24"/>
        </w:rPr>
        <w:t>Ma</w:t>
      </w:r>
      <w:proofErr w:type="spellEnd"/>
      <w:r w:rsidRPr="00C86CFC">
        <w:rPr>
          <w:rFonts w:ascii="Arial" w:hAnsi="Arial" w:cs="Arial"/>
          <w:b/>
          <w:sz w:val="24"/>
          <w:szCs w:val="24"/>
        </w:rPr>
        <w:t xml:space="preserve"> de Jesús Montaño Padilla. </w:t>
      </w:r>
      <w:r w:rsidRPr="00C86CFC">
        <w:rPr>
          <w:rFonts w:ascii="Arial" w:hAnsi="Arial" w:cs="Arial"/>
          <w:sz w:val="24"/>
          <w:szCs w:val="24"/>
        </w:rPr>
        <w:t>Destacándose en el ámbito Profesional, puesto que fue electa como Regidora del Ayuntamiento de Coquimatlán en el periodo 1989-1991, en su trayectoria de vida fue una incansable gestora social, luchadora por los derechos de las mujeres, ayudando a las mujeres campesinas, es así que en el 2005 recibió del Gobierno del Estado un reconocimiento por trayectoria social.</w:t>
      </w:r>
    </w:p>
    <w:p w:rsidR="00C86CFC" w:rsidRDefault="00C86CFC" w:rsidP="00C86CFC">
      <w:pPr>
        <w:pStyle w:val="Prrafodelista"/>
        <w:rPr>
          <w:rFonts w:ascii="Arial" w:hAnsi="Arial" w:cs="Arial"/>
          <w:sz w:val="24"/>
          <w:szCs w:val="24"/>
        </w:rPr>
      </w:pPr>
    </w:p>
    <w:p w:rsidR="00910E26" w:rsidRDefault="00910E26" w:rsidP="00C86CFC">
      <w:pPr>
        <w:spacing w:after="0" w:line="276" w:lineRule="auto"/>
        <w:jc w:val="both"/>
        <w:rPr>
          <w:rFonts w:ascii="Arial" w:hAnsi="Arial" w:cs="Arial"/>
          <w:b/>
          <w:sz w:val="24"/>
          <w:szCs w:val="24"/>
        </w:rPr>
      </w:pPr>
      <w:r w:rsidRPr="00C86CFC">
        <w:rPr>
          <w:rFonts w:ascii="Arial" w:hAnsi="Arial" w:cs="Arial"/>
          <w:b/>
          <w:sz w:val="24"/>
          <w:szCs w:val="24"/>
        </w:rPr>
        <w:t>El Deporte:</w:t>
      </w:r>
    </w:p>
    <w:p w:rsidR="00C86CFC" w:rsidRPr="00C86CFC" w:rsidRDefault="00C86CFC" w:rsidP="00C86CFC">
      <w:pPr>
        <w:spacing w:after="0" w:line="276" w:lineRule="auto"/>
        <w:jc w:val="both"/>
        <w:rPr>
          <w:rFonts w:ascii="Arial" w:hAnsi="Arial" w:cs="Arial"/>
          <w:b/>
          <w:sz w:val="24"/>
          <w:szCs w:val="24"/>
        </w:rPr>
      </w:pPr>
    </w:p>
    <w:p w:rsidR="00910E26" w:rsidRPr="00C86CFC" w:rsidRDefault="00910E26" w:rsidP="00C86CFC">
      <w:pPr>
        <w:numPr>
          <w:ilvl w:val="0"/>
          <w:numId w:val="3"/>
        </w:numPr>
        <w:spacing w:after="0" w:line="276" w:lineRule="auto"/>
        <w:jc w:val="both"/>
        <w:rPr>
          <w:rFonts w:ascii="Arial" w:hAnsi="Arial" w:cs="Arial"/>
          <w:sz w:val="24"/>
          <w:szCs w:val="24"/>
        </w:rPr>
      </w:pPr>
      <w:r w:rsidRPr="00C86CFC">
        <w:rPr>
          <w:rFonts w:ascii="Arial" w:hAnsi="Arial" w:cs="Arial"/>
          <w:b/>
          <w:sz w:val="24"/>
          <w:szCs w:val="24"/>
        </w:rPr>
        <w:t>Roberto Eduardo Pizano Camberos</w:t>
      </w:r>
      <w:r w:rsidRPr="00C86CFC">
        <w:rPr>
          <w:rFonts w:ascii="Arial" w:hAnsi="Arial" w:cs="Arial"/>
          <w:sz w:val="24"/>
          <w:szCs w:val="24"/>
        </w:rPr>
        <w:t xml:space="preserve">. Por ser incansable promotor del deporte, ha sido Capitán, Miembro, Vocal, Fundador, Responsable, Presidente, Redactor y Columnista, Colaborador, Coordinador, Ponente, Organizador, Jefe, de diferentes ramas del deporte como Futbol Soccer, Basquetbol, Natación, </w:t>
      </w:r>
      <w:proofErr w:type="spellStart"/>
      <w:r w:rsidRPr="00C86CFC">
        <w:rPr>
          <w:rFonts w:ascii="Arial" w:hAnsi="Arial" w:cs="Arial"/>
          <w:sz w:val="24"/>
          <w:szCs w:val="24"/>
        </w:rPr>
        <w:t>Beisbol</w:t>
      </w:r>
      <w:proofErr w:type="spellEnd"/>
      <w:r w:rsidRPr="00C86CFC">
        <w:rPr>
          <w:rFonts w:ascii="Arial" w:hAnsi="Arial" w:cs="Arial"/>
          <w:sz w:val="24"/>
          <w:szCs w:val="24"/>
        </w:rPr>
        <w:t xml:space="preserve">, Voleibol, Fútbol Americano, con lo cual ha llegado estas disciplinas a muchas y muchos colimenses.   </w:t>
      </w:r>
    </w:p>
    <w:p w:rsidR="00E6109F" w:rsidRPr="00C86CFC" w:rsidRDefault="00E6109F" w:rsidP="00C86CFC">
      <w:pPr>
        <w:spacing w:after="0" w:line="276" w:lineRule="auto"/>
        <w:jc w:val="both"/>
        <w:rPr>
          <w:rFonts w:ascii="Arial" w:hAnsi="Arial" w:cs="Arial"/>
          <w:b/>
          <w:sz w:val="24"/>
          <w:szCs w:val="24"/>
        </w:rPr>
      </w:pPr>
    </w:p>
    <w:p w:rsidR="00910E26" w:rsidRDefault="00910E26" w:rsidP="00C86CFC">
      <w:pPr>
        <w:spacing w:after="0" w:line="276" w:lineRule="auto"/>
        <w:jc w:val="both"/>
        <w:rPr>
          <w:rFonts w:ascii="Arial" w:hAnsi="Arial" w:cs="Arial"/>
          <w:sz w:val="24"/>
          <w:szCs w:val="24"/>
        </w:rPr>
      </w:pPr>
      <w:r w:rsidRPr="00C86CFC">
        <w:rPr>
          <w:rFonts w:ascii="Arial" w:hAnsi="Arial" w:cs="Arial"/>
          <w:b/>
          <w:sz w:val="24"/>
          <w:szCs w:val="24"/>
        </w:rPr>
        <w:t>La Ciencia</w:t>
      </w:r>
      <w:r w:rsidRPr="00C86CFC">
        <w:rPr>
          <w:rFonts w:ascii="Arial" w:hAnsi="Arial" w:cs="Arial"/>
          <w:sz w:val="24"/>
          <w:szCs w:val="24"/>
        </w:rPr>
        <w:t xml:space="preserve">: </w:t>
      </w:r>
    </w:p>
    <w:p w:rsidR="00C86CFC" w:rsidRPr="00C86CFC" w:rsidRDefault="00C86CFC" w:rsidP="00C86CFC">
      <w:pPr>
        <w:spacing w:after="0" w:line="276" w:lineRule="auto"/>
        <w:jc w:val="both"/>
        <w:rPr>
          <w:rFonts w:ascii="Arial" w:hAnsi="Arial" w:cs="Arial"/>
          <w:sz w:val="24"/>
          <w:szCs w:val="24"/>
        </w:rPr>
      </w:pPr>
    </w:p>
    <w:p w:rsidR="00910E26" w:rsidRDefault="00910E26" w:rsidP="00C86CFC">
      <w:pPr>
        <w:numPr>
          <w:ilvl w:val="0"/>
          <w:numId w:val="3"/>
        </w:numPr>
        <w:spacing w:after="0" w:line="276" w:lineRule="auto"/>
        <w:jc w:val="both"/>
        <w:rPr>
          <w:rFonts w:ascii="Arial" w:hAnsi="Arial" w:cs="Arial"/>
          <w:sz w:val="24"/>
          <w:szCs w:val="24"/>
        </w:rPr>
      </w:pPr>
      <w:r w:rsidRPr="00C86CFC">
        <w:rPr>
          <w:rFonts w:ascii="Arial" w:hAnsi="Arial" w:cs="Arial"/>
          <w:b/>
          <w:sz w:val="24"/>
          <w:szCs w:val="24"/>
        </w:rPr>
        <w:t>Melchor Pimentel Rodríguez.</w:t>
      </w:r>
      <w:r w:rsidRPr="00C86CFC">
        <w:rPr>
          <w:rFonts w:ascii="Arial" w:hAnsi="Arial" w:cs="Arial"/>
          <w:sz w:val="24"/>
          <w:szCs w:val="24"/>
        </w:rPr>
        <w:t xml:space="preserve"> Por ser un activista </w:t>
      </w:r>
      <w:r w:rsidR="00E6109F" w:rsidRPr="00C86CFC">
        <w:rPr>
          <w:rFonts w:ascii="Arial" w:hAnsi="Arial" w:cs="Arial"/>
          <w:sz w:val="24"/>
          <w:szCs w:val="24"/>
        </w:rPr>
        <w:t xml:space="preserve">para </w:t>
      </w:r>
      <w:r w:rsidRPr="00C86CFC">
        <w:rPr>
          <w:rFonts w:ascii="Arial" w:hAnsi="Arial" w:cs="Arial"/>
          <w:sz w:val="24"/>
          <w:szCs w:val="24"/>
        </w:rPr>
        <w:t xml:space="preserve">que las nuevas generaciones conozcan la forma alternativa de producir alimentos orgánicos, </w:t>
      </w:r>
      <w:r w:rsidR="00E6109F" w:rsidRPr="00C86CFC">
        <w:rPr>
          <w:rFonts w:ascii="Arial" w:hAnsi="Arial" w:cs="Arial"/>
          <w:sz w:val="24"/>
          <w:szCs w:val="24"/>
        </w:rPr>
        <w:t xml:space="preserve">los cuales </w:t>
      </w:r>
      <w:r w:rsidRPr="00C86CFC">
        <w:rPr>
          <w:rFonts w:ascii="Arial" w:hAnsi="Arial" w:cs="Arial"/>
          <w:sz w:val="24"/>
          <w:szCs w:val="24"/>
        </w:rPr>
        <w:t xml:space="preserve">regala a las familias necesitadas, fomentando los valores campesinos y la defensa de la herencia genética alimentaria de nuestro País.  </w:t>
      </w:r>
    </w:p>
    <w:p w:rsidR="00C86CFC" w:rsidRDefault="00C86CFC" w:rsidP="00C86CFC">
      <w:pPr>
        <w:spacing w:after="0" w:line="276" w:lineRule="auto"/>
        <w:jc w:val="both"/>
        <w:rPr>
          <w:rFonts w:ascii="Arial" w:hAnsi="Arial" w:cs="Arial"/>
          <w:sz w:val="24"/>
          <w:szCs w:val="24"/>
        </w:rPr>
      </w:pPr>
    </w:p>
    <w:p w:rsidR="00910E26" w:rsidRDefault="00910E26" w:rsidP="00C86CFC">
      <w:pPr>
        <w:spacing w:after="0" w:line="276" w:lineRule="auto"/>
        <w:jc w:val="both"/>
        <w:rPr>
          <w:rFonts w:ascii="Arial" w:hAnsi="Arial" w:cs="Arial"/>
          <w:b/>
          <w:sz w:val="24"/>
          <w:szCs w:val="24"/>
        </w:rPr>
      </w:pPr>
      <w:r w:rsidRPr="00C86CFC">
        <w:rPr>
          <w:rFonts w:ascii="Arial" w:hAnsi="Arial" w:cs="Arial"/>
          <w:b/>
          <w:sz w:val="24"/>
          <w:szCs w:val="24"/>
        </w:rPr>
        <w:t>El Arte:</w:t>
      </w:r>
    </w:p>
    <w:p w:rsidR="00C86CFC" w:rsidRPr="00C86CFC" w:rsidRDefault="00C86CFC" w:rsidP="00C86CFC">
      <w:pPr>
        <w:spacing w:after="0" w:line="276" w:lineRule="auto"/>
        <w:jc w:val="both"/>
        <w:rPr>
          <w:rFonts w:ascii="Arial" w:hAnsi="Arial" w:cs="Arial"/>
          <w:b/>
          <w:sz w:val="24"/>
          <w:szCs w:val="24"/>
        </w:rPr>
      </w:pPr>
    </w:p>
    <w:p w:rsidR="00910E26" w:rsidRPr="00C86CFC" w:rsidRDefault="00910E26" w:rsidP="00C86CFC">
      <w:pPr>
        <w:numPr>
          <w:ilvl w:val="0"/>
          <w:numId w:val="3"/>
        </w:numPr>
        <w:spacing w:after="0" w:line="276" w:lineRule="auto"/>
        <w:jc w:val="both"/>
        <w:rPr>
          <w:rFonts w:ascii="Arial" w:hAnsi="Arial" w:cs="Arial"/>
          <w:sz w:val="24"/>
          <w:szCs w:val="24"/>
        </w:rPr>
      </w:pPr>
      <w:r w:rsidRPr="00C86CFC">
        <w:rPr>
          <w:rFonts w:ascii="Arial" w:hAnsi="Arial" w:cs="Arial"/>
          <w:sz w:val="24"/>
          <w:szCs w:val="24"/>
        </w:rPr>
        <w:t xml:space="preserve">Abel Vargas Macías. Por ser destacado empresario, significándose en el Club de Leones como Directivo, tanto local como nacionalmente, promoviendo servicios a la comunidad </w:t>
      </w:r>
      <w:proofErr w:type="spellStart"/>
      <w:r w:rsidRPr="00C86CFC">
        <w:rPr>
          <w:rFonts w:ascii="Arial" w:hAnsi="Arial" w:cs="Arial"/>
          <w:sz w:val="24"/>
          <w:szCs w:val="24"/>
        </w:rPr>
        <w:t>tecomense</w:t>
      </w:r>
      <w:proofErr w:type="spellEnd"/>
      <w:r w:rsidRPr="00C86CFC">
        <w:rPr>
          <w:rFonts w:ascii="Arial" w:hAnsi="Arial" w:cs="Arial"/>
          <w:sz w:val="24"/>
          <w:szCs w:val="24"/>
        </w:rPr>
        <w:t>, en campañas de limpieza y</w:t>
      </w:r>
      <w:r w:rsidR="0071551D" w:rsidRPr="00C86CFC">
        <w:rPr>
          <w:rFonts w:ascii="Arial" w:hAnsi="Arial" w:cs="Arial"/>
          <w:sz w:val="24"/>
          <w:szCs w:val="24"/>
        </w:rPr>
        <w:t>,</w:t>
      </w:r>
      <w:r w:rsidRPr="00C86CFC">
        <w:rPr>
          <w:rFonts w:ascii="Arial" w:hAnsi="Arial" w:cs="Arial"/>
          <w:sz w:val="24"/>
          <w:szCs w:val="24"/>
        </w:rPr>
        <w:t xml:space="preserve"> entre otros, </w:t>
      </w:r>
      <w:r w:rsidR="0071551D" w:rsidRPr="00C86CFC">
        <w:rPr>
          <w:rFonts w:ascii="Arial" w:hAnsi="Arial" w:cs="Arial"/>
          <w:sz w:val="24"/>
          <w:szCs w:val="24"/>
        </w:rPr>
        <w:t>p</w:t>
      </w:r>
      <w:r w:rsidRPr="00C86CFC">
        <w:rPr>
          <w:rFonts w:ascii="Arial" w:hAnsi="Arial" w:cs="Arial"/>
          <w:sz w:val="24"/>
          <w:szCs w:val="24"/>
        </w:rPr>
        <w:t>articip</w:t>
      </w:r>
      <w:r w:rsidR="0071551D" w:rsidRPr="00C86CFC">
        <w:rPr>
          <w:rFonts w:ascii="Arial" w:hAnsi="Arial" w:cs="Arial"/>
          <w:sz w:val="24"/>
          <w:szCs w:val="24"/>
        </w:rPr>
        <w:t>ó</w:t>
      </w:r>
      <w:r w:rsidRPr="00C86CFC">
        <w:rPr>
          <w:rFonts w:ascii="Arial" w:hAnsi="Arial" w:cs="Arial"/>
          <w:sz w:val="24"/>
          <w:szCs w:val="24"/>
        </w:rPr>
        <w:t xml:space="preserve"> enérgicamente en el desarrollo de un programa televisivo nacional del Canal 13 de TV en el año 1980, con el entonces conductor Jorge Saldaña, evento a través del cual se promovió la Feria Anual </w:t>
      </w:r>
      <w:r w:rsidRPr="00C86CFC">
        <w:rPr>
          <w:rFonts w:ascii="Arial" w:hAnsi="Arial" w:cs="Arial"/>
          <w:sz w:val="24"/>
          <w:szCs w:val="24"/>
        </w:rPr>
        <w:lastRenderedPageBreak/>
        <w:t xml:space="preserve">de Tecomán, que permitió difundir en todo el País lo relevante de nuestra región. </w:t>
      </w:r>
    </w:p>
    <w:p w:rsidR="00910E26" w:rsidRPr="00C86CFC" w:rsidRDefault="00910E26" w:rsidP="00C86CFC">
      <w:pPr>
        <w:pStyle w:val="Default"/>
        <w:spacing w:line="276" w:lineRule="auto"/>
        <w:jc w:val="both"/>
        <w:rPr>
          <w:bCs/>
        </w:rPr>
      </w:pPr>
    </w:p>
    <w:p w:rsidR="00910E26" w:rsidRPr="00C86CFC" w:rsidRDefault="00910E26" w:rsidP="00C86CFC">
      <w:pPr>
        <w:pStyle w:val="Default"/>
        <w:jc w:val="both"/>
        <w:rPr>
          <w:bCs/>
          <w:lang w:val="es-MX"/>
        </w:rPr>
      </w:pPr>
      <w:r w:rsidRPr="00C86CFC">
        <w:rPr>
          <w:bCs/>
        </w:rPr>
        <w:t xml:space="preserve">VI.- En referencia a la categoría de Labor Humanística o Profesional, las Diputadas de las Comisiones Legislativas que dictaminamos y que conformamos el Comité Técnico, así como </w:t>
      </w:r>
      <w:r w:rsidRPr="00C86CFC">
        <w:rPr>
          <w:bCs/>
          <w:lang w:val="es-MX"/>
        </w:rPr>
        <w:t>la Titular del Instituto para la Atención de los Adultos Mayores del Estado de Colima, la C. Blanca Estela Acevedo Gómez, pusieron a consideración el otorgar a cada uno de las y los postulantes, debido a que del análisis detallado de sus propuestas se desprende que se enfocan dos vertientes diferentes.</w:t>
      </w:r>
    </w:p>
    <w:p w:rsidR="00910E26" w:rsidRPr="00C86CFC" w:rsidRDefault="00910E26" w:rsidP="00C86CFC">
      <w:pPr>
        <w:spacing w:after="0" w:line="240" w:lineRule="auto"/>
        <w:rPr>
          <w:sz w:val="24"/>
          <w:szCs w:val="24"/>
          <w:lang w:eastAsia="es-ES"/>
        </w:rPr>
      </w:pPr>
    </w:p>
    <w:p w:rsidR="00910E26" w:rsidRPr="00C86CFC" w:rsidRDefault="00910E26" w:rsidP="00C86CFC">
      <w:pPr>
        <w:spacing w:after="0" w:line="240" w:lineRule="auto"/>
        <w:jc w:val="both"/>
        <w:rPr>
          <w:rFonts w:ascii="Arial" w:eastAsia="Times New Roman" w:hAnsi="Arial" w:cs="Arial"/>
          <w:bCs/>
          <w:color w:val="000000"/>
          <w:sz w:val="24"/>
          <w:szCs w:val="24"/>
          <w:lang w:eastAsia="es-ES"/>
        </w:rPr>
      </w:pPr>
      <w:r w:rsidRPr="00C86CFC">
        <w:rPr>
          <w:rFonts w:ascii="Arial" w:eastAsia="Times New Roman" w:hAnsi="Arial" w:cs="Arial"/>
          <w:bCs/>
          <w:color w:val="000000"/>
          <w:sz w:val="24"/>
          <w:szCs w:val="24"/>
          <w:lang w:val="es-ES" w:eastAsia="es-ES"/>
        </w:rPr>
        <w:t>Esto es así</w:t>
      </w:r>
      <w:r w:rsidR="0071551D" w:rsidRPr="00C86CFC">
        <w:rPr>
          <w:rFonts w:ascii="Arial" w:eastAsia="Times New Roman" w:hAnsi="Arial" w:cs="Arial"/>
          <w:bCs/>
          <w:color w:val="000000"/>
          <w:sz w:val="24"/>
          <w:szCs w:val="24"/>
          <w:lang w:val="es-ES" w:eastAsia="es-ES"/>
        </w:rPr>
        <w:t>,</w:t>
      </w:r>
      <w:r w:rsidRPr="00C86CFC">
        <w:rPr>
          <w:rFonts w:ascii="Arial" w:eastAsia="Times New Roman" w:hAnsi="Arial" w:cs="Arial"/>
          <w:bCs/>
          <w:color w:val="000000"/>
          <w:sz w:val="24"/>
          <w:szCs w:val="24"/>
          <w:lang w:val="es-ES" w:eastAsia="es-ES"/>
        </w:rPr>
        <w:t xml:space="preserve"> ya que la labor humanística co</w:t>
      </w:r>
      <w:r w:rsidR="0071551D" w:rsidRPr="00C86CFC">
        <w:rPr>
          <w:rFonts w:ascii="Arial" w:eastAsia="Times New Roman" w:hAnsi="Arial" w:cs="Arial"/>
          <w:bCs/>
          <w:color w:val="000000"/>
          <w:sz w:val="24"/>
          <w:szCs w:val="24"/>
          <w:lang w:val="es-ES" w:eastAsia="es-ES"/>
        </w:rPr>
        <w:t>nsiste, en su sentido amplio, en</w:t>
      </w:r>
      <w:r w:rsidRPr="00C86CFC">
        <w:rPr>
          <w:rFonts w:ascii="Arial" w:eastAsia="Times New Roman" w:hAnsi="Arial" w:cs="Arial"/>
          <w:bCs/>
          <w:color w:val="000000"/>
          <w:sz w:val="24"/>
          <w:szCs w:val="24"/>
          <w:lang w:val="es-ES" w:eastAsia="es-ES"/>
        </w:rPr>
        <w:t xml:space="preserve"> valorar al ser humano y la condición humana. En este sentido, está relacionado con la generosidad, la compasión y la preocupación por la valoración de los atributos y las relaciones humanas. y por otro lado la labor profesional </w:t>
      </w:r>
      <w:r w:rsidRPr="00C86CFC">
        <w:rPr>
          <w:rFonts w:ascii="Arial" w:eastAsia="Times New Roman" w:hAnsi="Arial" w:cs="Arial"/>
          <w:bCs/>
          <w:color w:val="000000"/>
          <w:sz w:val="24"/>
          <w:szCs w:val="24"/>
          <w:lang w:eastAsia="es-ES"/>
        </w:rPr>
        <w:t>es quien ejerce una profesión, es decir, un empleo o trabajo que requiere de conocimientos formales y especializados.</w:t>
      </w:r>
    </w:p>
    <w:p w:rsidR="00910E26" w:rsidRPr="00C86CFC" w:rsidRDefault="00910E26" w:rsidP="00C86CFC">
      <w:pPr>
        <w:spacing w:after="0" w:line="240" w:lineRule="auto"/>
        <w:jc w:val="both"/>
        <w:rPr>
          <w:rFonts w:ascii="Arial" w:eastAsia="Times New Roman" w:hAnsi="Arial" w:cs="Arial"/>
          <w:bCs/>
          <w:color w:val="000000"/>
          <w:sz w:val="24"/>
          <w:szCs w:val="24"/>
          <w:lang w:eastAsia="es-ES"/>
        </w:rPr>
      </w:pPr>
    </w:p>
    <w:p w:rsidR="00910E26" w:rsidRPr="00C86CFC" w:rsidRDefault="00910E26" w:rsidP="00C86CFC">
      <w:pPr>
        <w:spacing w:after="0" w:line="240" w:lineRule="auto"/>
        <w:jc w:val="both"/>
        <w:rPr>
          <w:rFonts w:ascii="Arial" w:eastAsia="Times New Roman" w:hAnsi="Arial" w:cs="Arial"/>
          <w:bCs/>
          <w:color w:val="000000"/>
          <w:sz w:val="24"/>
          <w:szCs w:val="24"/>
          <w:lang w:eastAsia="es-ES"/>
        </w:rPr>
      </w:pPr>
      <w:r w:rsidRPr="00C86CFC">
        <w:rPr>
          <w:rFonts w:ascii="Arial" w:eastAsia="Times New Roman" w:hAnsi="Arial" w:cs="Arial"/>
          <w:bCs/>
          <w:color w:val="000000"/>
          <w:sz w:val="24"/>
          <w:szCs w:val="24"/>
          <w:lang w:eastAsia="es-ES"/>
        </w:rPr>
        <w:t>Es en ese contexto que, del estudio de los expedientes, observamos que dos personas su historia curricular se enfocan a la labor humanística, siendo estos los CC. Carmen González Guerrero y Francisco Olivares Rey</w:t>
      </w:r>
      <w:r w:rsidR="0071551D" w:rsidRPr="00C86CFC">
        <w:rPr>
          <w:rFonts w:ascii="Arial" w:eastAsia="Times New Roman" w:hAnsi="Arial" w:cs="Arial"/>
          <w:bCs/>
          <w:color w:val="000000"/>
          <w:sz w:val="24"/>
          <w:szCs w:val="24"/>
          <w:lang w:eastAsia="es-ES"/>
        </w:rPr>
        <w:t>es, puesto que la primera ayudó</w:t>
      </w:r>
      <w:r w:rsidRPr="00C86CFC">
        <w:rPr>
          <w:rFonts w:ascii="Arial" w:eastAsia="Times New Roman" w:hAnsi="Arial" w:cs="Arial"/>
          <w:bCs/>
          <w:color w:val="000000"/>
          <w:sz w:val="24"/>
          <w:szCs w:val="24"/>
          <w:lang w:eastAsia="es-ES"/>
        </w:rPr>
        <w:t xml:space="preserve"> a miles de mujeres en el nacimiento de sus bebes, dejando de lado todo por lo bello que es un nacimiento</w:t>
      </w:r>
      <w:r w:rsidR="0071551D" w:rsidRPr="00C86CFC">
        <w:rPr>
          <w:rFonts w:ascii="Arial" w:eastAsia="Times New Roman" w:hAnsi="Arial" w:cs="Arial"/>
          <w:bCs/>
          <w:color w:val="000000"/>
          <w:sz w:val="24"/>
          <w:szCs w:val="24"/>
          <w:lang w:eastAsia="es-ES"/>
        </w:rPr>
        <w:t>;</w:t>
      </w:r>
      <w:r w:rsidRPr="00C86CFC">
        <w:rPr>
          <w:rFonts w:ascii="Arial" w:eastAsia="Times New Roman" w:hAnsi="Arial" w:cs="Arial"/>
          <w:bCs/>
          <w:color w:val="000000"/>
          <w:sz w:val="24"/>
          <w:szCs w:val="24"/>
          <w:lang w:eastAsia="es-ES"/>
        </w:rPr>
        <w:t xml:space="preserve"> el segundo, por haber luchado por la tenencia de la tie</w:t>
      </w:r>
      <w:r w:rsidR="0071551D" w:rsidRPr="00C86CFC">
        <w:rPr>
          <w:rFonts w:ascii="Arial" w:eastAsia="Times New Roman" w:hAnsi="Arial" w:cs="Arial"/>
          <w:bCs/>
          <w:color w:val="000000"/>
          <w:sz w:val="24"/>
          <w:szCs w:val="24"/>
          <w:lang w:eastAsia="es-ES"/>
        </w:rPr>
        <w:t>rra, beneficiando a cientos de comuneros del m</w:t>
      </w:r>
      <w:r w:rsidRPr="00C86CFC">
        <w:rPr>
          <w:rFonts w:ascii="Arial" w:eastAsia="Times New Roman" w:hAnsi="Arial" w:cs="Arial"/>
          <w:bCs/>
          <w:color w:val="000000"/>
          <w:sz w:val="24"/>
          <w:szCs w:val="24"/>
          <w:lang w:eastAsia="es-ES"/>
        </w:rPr>
        <w:t>unicipio de Ixtlahuacán.</w:t>
      </w:r>
    </w:p>
    <w:p w:rsidR="00910E26" w:rsidRPr="00C86CFC" w:rsidRDefault="00910E26" w:rsidP="00C86CFC">
      <w:pPr>
        <w:spacing w:after="0"/>
        <w:jc w:val="both"/>
        <w:rPr>
          <w:rFonts w:ascii="Arial" w:eastAsia="Times New Roman" w:hAnsi="Arial" w:cs="Arial"/>
          <w:b/>
          <w:bCs/>
          <w:color w:val="000000"/>
          <w:sz w:val="24"/>
          <w:szCs w:val="24"/>
          <w:lang w:eastAsia="es-ES"/>
        </w:rPr>
      </w:pPr>
    </w:p>
    <w:p w:rsidR="00910E26" w:rsidRPr="00C86CFC" w:rsidRDefault="00910E26" w:rsidP="00C86CFC">
      <w:pPr>
        <w:spacing w:after="0"/>
        <w:jc w:val="both"/>
        <w:rPr>
          <w:rFonts w:ascii="Arial" w:eastAsia="Times New Roman" w:hAnsi="Arial" w:cs="Arial"/>
          <w:bCs/>
          <w:color w:val="000000"/>
          <w:sz w:val="24"/>
          <w:szCs w:val="24"/>
          <w:lang w:eastAsia="es-ES"/>
        </w:rPr>
      </w:pPr>
      <w:r w:rsidRPr="00C86CFC">
        <w:rPr>
          <w:rFonts w:ascii="Arial" w:eastAsia="Times New Roman" w:hAnsi="Arial" w:cs="Arial"/>
          <w:bCs/>
          <w:color w:val="000000"/>
          <w:sz w:val="24"/>
          <w:szCs w:val="24"/>
          <w:lang w:eastAsia="es-ES"/>
        </w:rPr>
        <w:t xml:space="preserve">En lo que respecta a la Labor Profesional, encontramos que las otras dos personas su historia curricular se enfoca a un empleo que requiere de conocimientos especializados, siendo estos los CC. </w:t>
      </w:r>
      <w:proofErr w:type="spellStart"/>
      <w:r w:rsidRPr="00C86CFC">
        <w:rPr>
          <w:rFonts w:ascii="Arial" w:eastAsia="Times New Roman" w:hAnsi="Arial" w:cs="Arial"/>
          <w:bCs/>
          <w:color w:val="000000"/>
          <w:sz w:val="24"/>
          <w:szCs w:val="24"/>
          <w:lang w:eastAsia="es-ES"/>
        </w:rPr>
        <w:t>Ma</w:t>
      </w:r>
      <w:proofErr w:type="spellEnd"/>
      <w:r w:rsidRPr="00C86CFC">
        <w:rPr>
          <w:rFonts w:ascii="Arial" w:eastAsia="Times New Roman" w:hAnsi="Arial" w:cs="Arial"/>
          <w:bCs/>
          <w:color w:val="000000"/>
          <w:sz w:val="24"/>
          <w:szCs w:val="24"/>
          <w:lang w:eastAsia="es-ES"/>
        </w:rPr>
        <w:t xml:space="preserve"> de </w:t>
      </w:r>
      <w:r w:rsidR="0071551D" w:rsidRPr="00C86CFC">
        <w:rPr>
          <w:rFonts w:ascii="Arial" w:eastAsia="Times New Roman" w:hAnsi="Arial" w:cs="Arial"/>
          <w:bCs/>
          <w:color w:val="000000"/>
          <w:sz w:val="24"/>
          <w:szCs w:val="24"/>
          <w:lang w:eastAsia="es-ES"/>
        </w:rPr>
        <w:t>Jesús</w:t>
      </w:r>
      <w:r w:rsidRPr="00C86CFC">
        <w:rPr>
          <w:rFonts w:ascii="Arial" w:eastAsia="Times New Roman" w:hAnsi="Arial" w:cs="Arial"/>
          <w:bCs/>
          <w:color w:val="000000"/>
          <w:sz w:val="24"/>
          <w:szCs w:val="24"/>
          <w:lang w:eastAsia="es-ES"/>
        </w:rPr>
        <w:t xml:space="preserve"> Montaño Padilla y Gabriel Velazco Larios, la primera por ser una destacada representante popular y gestora social, el segundo por haber sido un profesor investigador que contribuyo a la ciencia, así como su </w:t>
      </w:r>
      <w:r w:rsidR="0071551D" w:rsidRPr="00C86CFC">
        <w:rPr>
          <w:rFonts w:ascii="Arial" w:eastAsia="Times New Roman" w:hAnsi="Arial" w:cs="Arial"/>
          <w:bCs/>
          <w:color w:val="000000"/>
          <w:sz w:val="24"/>
          <w:szCs w:val="24"/>
          <w:lang w:eastAsia="es-ES"/>
        </w:rPr>
        <w:t>destacada participación en la cá</w:t>
      </w:r>
      <w:r w:rsidRPr="00C86CFC">
        <w:rPr>
          <w:rFonts w:ascii="Arial" w:eastAsia="Times New Roman" w:hAnsi="Arial" w:cs="Arial"/>
          <w:bCs/>
          <w:color w:val="000000"/>
          <w:sz w:val="24"/>
          <w:szCs w:val="24"/>
          <w:lang w:eastAsia="es-ES"/>
        </w:rPr>
        <w:t>tedra de la educación superior.</w:t>
      </w:r>
    </w:p>
    <w:p w:rsidR="00226030" w:rsidRDefault="00226030" w:rsidP="00C86CFC">
      <w:pPr>
        <w:spacing w:after="0"/>
        <w:jc w:val="both"/>
        <w:rPr>
          <w:rFonts w:ascii="Arial" w:eastAsia="Times New Roman" w:hAnsi="Arial" w:cs="Arial"/>
          <w:bCs/>
          <w:color w:val="000000"/>
          <w:sz w:val="24"/>
          <w:szCs w:val="24"/>
          <w:lang w:eastAsia="es-ES"/>
        </w:rPr>
      </w:pPr>
    </w:p>
    <w:p w:rsidR="00910E26" w:rsidRPr="00C86CFC" w:rsidRDefault="00910E26" w:rsidP="00C86CFC">
      <w:pPr>
        <w:spacing w:after="0"/>
        <w:jc w:val="both"/>
        <w:rPr>
          <w:rFonts w:ascii="Arial" w:eastAsia="Times New Roman" w:hAnsi="Arial" w:cs="Arial"/>
          <w:bCs/>
          <w:color w:val="000000"/>
          <w:sz w:val="24"/>
          <w:szCs w:val="24"/>
          <w:lang w:eastAsia="es-ES"/>
        </w:rPr>
      </w:pPr>
      <w:r w:rsidRPr="00C86CFC">
        <w:rPr>
          <w:rFonts w:ascii="Arial" w:eastAsia="Times New Roman" w:hAnsi="Arial" w:cs="Arial"/>
          <w:bCs/>
          <w:color w:val="000000"/>
          <w:sz w:val="24"/>
          <w:szCs w:val="24"/>
          <w:lang w:eastAsia="es-ES"/>
        </w:rPr>
        <w:t xml:space="preserve">Es de esta manera que, al poner en consideración los perfiles a la mesa de trabajo, se </w:t>
      </w:r>
      <w:r w:rsidR="0071551D" w:rsidRPr="00C86CFC">
        <w:rPr>
          <w:rFonts w:ascii="Arial" w:eastAsia="Times New Roman" w:hAnsi="Arial" w:cs="Arial"/>
          <w:bCs/>
          <w:color w:val="000000"/>
          <w:sz w:val="24"/>
          <w:szCs w:val="24"/>
          <w:lang w:eastAsia="es-ES"/>
        </w:rPr>
        <w:t>logró</w:t>
      </w:r>
      <w:r w:rsidRPr="00C86CFC">
        <w:rPr>
          <w:rFonts w:ascii="Arial" w:eastAsia="Times New Roman" w:hAnsi="Arial" w:cs="Arial"/>
          <w:bCs/>
          <w:color w:val="000000"/>
          <w:sz w:val="24"/>
          <w:szCs w:val="24"/>
          <w:lang w:eastAsia="es-ES"/>
        </w:rPr>
        <w:t xml:space="preserve"> la anuencia de que, debido a que existen dos ramas diferentes en esta categoría y que</w:t>
      </w:r>
      <w:r w:rsidR="0071551D" w:rsidRPr="00C86CFC">
        <w:rPr>
          <w:rFonts w:ascii="Arial" w:eastAsia="Times New Roman" w:hAnsi="Arial" w:cs="Arial"/>
          <w:bCs/>
          <w:color w:val="000000"/>
          <w:sz w:val="24"/>
          <w:szCs w:val="24"/>
          <w:lang w:eastAsia="es-ES"/>
        </w:rPr>
        <w:t>,</w:t>
      </w:r>
      <w:r w:rsidRPr="00C86CFC">
        <w:rPr>
          <w:rFonts w:ascii="Arial" w:eastAsia="Times New Roman" w:hAnsi="Arial" w:cs="Arial"/>
          <w:bCs/>
          <w:color w:val="000000"/>
          <w:sz w:val="24"/>
          <w:szCs w:val="24"/>
          <w:lang w:eastAsia="es-ES"/>
        </w:rPr>
        <w:t xml:space="preserve"> sin embargo</w:t>
      </w:r>
      <w:r w:rsidR="0071551D" w:rsidRPr="00C86CFC">
        <w:rPr>
          <w:rFonts w:ascii="Arial" w:eastAsia="Times New Roman" w:hAnsi="Arial" w:cs="Arial"/>
          <w:bCs/>
          <w:color w:val="000000"/>
          <w:sz w:val="24"/>
          <w:szCs w:val="24"/>
          <w:lang w:eastAsia="es-ES"/>
        </w:rPr>
        <w:t>,</w:t>
      </w:r>
      <w:r w:rsidRPr="00C86CFC">
        <w:rPr>
          <w:rFonts w:ascii="Arial" w:eastAsia="Times New Roman" w:hAnsi="Arial" w:cs="Arial"/>
          <w:bCs/>
          <w:color w:val="000000"/>
          <w:sz w:val="24"/>
          <w:szCs w:val="24"/>
          <w:lang w:eastAsia="es-ES"/>
        </w:rPr>
        <w:t xml:space="preserve"> la ley no lo prevé en su separación, es por eso que se concluye votando todas a favor de premiar a las y los ciudadanos mencionados en los párrafos anteriores, debido a que su perfil fue desarrollado en ámbitos diferentes y por ser destacados en su ramo, tan</w:t>
      </w:r>
      <w:r w:rsidR="0071551D" w:rsidRPr="00C86CFC">
        <w:rPr>
          <w:rFonts w:ascii="Arial" w:eastAsia="Times New Roman" w:hAnsi="Arial" w:cs="Arial"/>
          <w:bCs/>
          <w:color w:val="000000"/>
          <w:sz w:val="24"/>
          <w:szCs w:val="24"/>
          <w:lang w:eastAsia="es-ES"/>
        </w:rPr>
        <w:t>to profesional como humanística;</w:t>
      </w:r>
      <w:r w:rsidRPr="00C86CFC">
        <w:rPr>
          <w:rFonts w:ascii="Arial" w:eastAsia="Times New Roman" w:hAnsi="Arial" w:cs="Arial"/>
          <w:bCs/>
          <w:color w:val="000000"/>
          <w:sz w:val="24"/>
          <w:szCs w:val="24"/>
          <w:lang w:eastAsia="es-ES"/>
        </w:rPr>
        <w:t xml:space="preserve"> </w:t>
      </w:r>
      <w:r w:rsidRPr="00C86CFC">
        <w:rPr>
          <w:rFonts w:ascii="Arial" w:eastAsia="Times New Roman" w:hAnsi="Arial" w:cs="Arial"/>
          <w:bCs/>
          <w:color w:val="000000"/>
          <w:sz w:val="24"/>
          <w:szCs w:val="24"/>
          <w:lang w:eastAsia="es-ES"/>
        </w:rPr>
        <w:lastRenderedPageBreak/>
        <w:t>aunado a ello, también se consideró uno de los ejes rectores de esta Quincuagésima Novena Legislatura, es la Paridad de Género, por lo que se decide que en ambos rubros de esta categoría se galardone a los dos géneros.</w:t>
      </w:r>
    </w:p>
    <w:p w:rsidR="00910E26" w:rsidRPr="00C86CFC" w:rsidRDefault="00910E26" w:rsidP="00C86CFC">
      <w:pPr>
        <w:spacing w:after="0"/>
        <w:jc w:val="both"/>
        <w:rPr>
          <w:rFonts w:ascii="Arial" w:eastAsia="Times New Roman" w:hAnsi="Arial" w:cs="Arial"/>
          <w:b/>
          <w:bCs/>
          <w:color w:val="000000"/>
          <w:sz w:val="24"/>
          <w:szCs w:val="24"/>
          <w:lang w:val="es-ES" w:eastAsia="es-ES"/>
        </w:rPr>
      </w:pPr>
      <w:r w:rsidRPr="00C86CFC">
        <w:rPr>
          <w:rFonts w:ascii="Arial" w:eastAsia="Times New Roman" w:hAnsi="Arial" w:cs="Arial"/>
          <w:b/>
          <w:bCs/>
          <w:color w:val="000000"/>
          <w:sz w:val="24"/>
          <w:szCs w:val="24"/>
          <w:lang w:eastAsia="es-ES"/>
        </w:rPr>
        <w:t xml:space="preserve"> </w:t>
      </w:r>
    </w:p>
    <w:p w:rsidR="00910E26" w:rsidRPr="00C86CFC" w:rsidRDefault="00910E26" w:rsidP="00C86CFC">
      <w:pPr>
        <w:pStyle w:val="Default"/>
        <w:spacing w:line="276" w:lineRule="auto"/>
        <w:jc w:val="both"/>
        <w:rPr>
          <w:rFonts w:eastAsia="Calibri"/>
          <w:lang w:val="es-MX" w:eastAsia="es-MX"/>
        </w:rPr>
      </w:pPr>
      <w:r w:rsidRPr="00C86CFC">
        <w:rPr>
          <w:b/>
          <w:bCs/>
        </w:rPr>
        <w:t xml:space="preserve">VII.- </w:t>
      </w:r>
      <w:r w:rsidR="00F33AA8" w:rsidRPr="00C86CFC">
        <w:t>E</w:t>
      </w:r>
      <w:r w:rsidRPr="00C86CFC">
        <w:t>stas Comisiones Dictaminadoras, una vez realizado el estudio y análisis correspondiente de las propuestas, objeto del presente dictamen, coincidimos y determinamos que se les otorgue el premio a tod</w:t>
      </w:r>
      <w:r w:rsidR="00F33AA8" w:rsidRPr="00C86CFC">
        <w:t>as y todos los Adultos Mayores</w:t>
      </w:r>
      <w:r w:rsidRPr="00C86CFC">
        <w:t xml:space="preserve"> con fundamento en lo establecido en el </w:t>
      </w:r>
      <w:r w:rsidRPr="00C86CFC">
        <w:rPr>
          <w:lang w:val="es-MX"/>
        </w:rPr>
        <w:t>Transitorio Primero de la Convocatoria Pública para elegir los Premios a Adultos Mayores en el</w:t>
      </w:r>
      <w:r w:rsidR="00F33AA8" w:rsidRPr="00C86CFC">
        <w:rPr>
          <w:lang w:val="es-MX"/>
        </w:rPr>
        <w:t xml:space="preserve"> Estado de Colima, debido a que</w:t>
      </w:r>
      <w:r w:rsidRPr="00C86CFC">
        <w:rPr>
          <w:lang w:val="es-MX"/>
        </w:rPr>
        <w:t xml:space="preserve"> todas y cada una de </w:t>
      </w:r>
      <w:r w:rsidR="00F33AA8" w:rsidRPr="00C86CFC">
        <w:rPr>
          <w:lang w:val="es-MX"/>
        </w:rPr>
        <w:t xml:space="preserve">estas </w:t>
      </w:r>
      <w:r w:rsidRPr="00C86CFC">
        <w:t>personas son de gran trascendencia para la sociedad colimense, dado que constituye un galardón para aquell</w:t>
      </w:r>
      <w:r w:rsidR="00F33AA8" w:rsidRPr="00C86CFC">
        <w:t>os hombres y mujeres colimenses</w:t>
      </w:r>
      <w:r w:rsidRPr="00C86CFC">
        <w:t xml:space="preserve"> que representan la experiencia y sabiduría adquirida por los </w:t>
      </w:r>
      <w:r w:rsidRPr="00C86CFC">
        <w:rPr>
          <w:rFonts w:eastAsia="Calibri"/>
          <w:lang w:val="es-MX" w:eastAsia="es-MX"/>
        </w:rPr>
        <w:t xml:space="preserve">años. Son nuestras raíces, testigos del pasado e inspiradores del futuro, la piedra angular de la familia, y maestros que transmiten la historia familiar. </w:t>
      </w:r>
    </w:p>
    <w:p w:rsidR="00910E26" w:rsidRPr="00C86CFC" w:rsidRDefault="00910E26" w:rsidP="00C86CFC">
      <w:pPr>
        <w:spacing w:after="0" w:line="276" w:lineRule="auto"/>
        <w:rPr>
          <w:rFonts w:ascii="Arial" w:hAnsi="Arial" w:cs="Arial"/>
          <w:sz w:val="24"/>
          <w:szCs w:val="24"/>
          <w:lang w:eastAsia="es-MX"/>
        </w:rPr>
      </w:pPr>
    </w:p>
    <w:p w:rsidR="00910E26" w:rsidRPr="00C86CFC" w:rsidRDefault="00910E26" w:rsidP="00C86CFC">
      <w:pPr>
        <w:autoSpaceDE w:val="0"/>
        <w:autoSpaceDN w:val="0"/>
        <w:adjustRightInd w:val="0"/>
        <w:spacing w:after="0" w:line="276" w:lineRule="auto"/>
        <w:jc w:val="both"/>
        <w:rPr>
          <w:rFonts w:ascii="Arial" w:eastAsia="Calibri" w:hAnsi="Arial" w:cs="Arial"/>
          <w:color w:val="000000"/>
          <w:sz w:val="24"/>
          <w:szCs w:val="24"/>
          <w:lang w:eastAsia="es-MX"/>
        </w:rPr>
      </w:pPr>
      <w:r w:rsidRPr="00C86CFC">
        <w:rPr>
          <w:rFonts w:ascii="Arial" w:eastAsia="Calibri" w:hAnsi="Arial" w:cs="Arial"/>
          <w:color w:val="000000"/>
          <w:sz w:val="24"/>
          <w:szCs w:val="24"/>
          <w:lang w:eastAsia="es-MX"/>
        </w:rPr>
        <w:t xml:space="preserve">De esta forma, el Congreso del Estado cumple con el compromiso de apoyar a los Adultos Mayores, a quienes respetamos y valoramos profundamente, convencidos de que tener en casa a alguien como ellos, es un privilegio y como sociedad, es la única forma de recompensar todos sus tesoros regalados, es seguir su ejemplo fundado en los valores de la honestidad y el respeto, entre otros, recordando que un día ocuparemos su lugar. </w:t>
      </w:r>
    </w:p>
    <w:p w:rsidR="00C86CFC" w:rsidRPr="00C86CFC" w:rsidRDefault="00C86CFC" w:rsidP="00C86CFC">
      <w:pPr>
        <w:spacing w:after="0" w:line="276" w:lineRule="auto"/>
        <w:rPr>
          <w:rFonts w:ascii="Arial" w:eastAsia="Calibri" w:hAnsi="Arial" w:cs="Arial"/>
          <w:color w:val="000000"/>
          <w:sz w:val="24"/>
          <w:szCs w:val="24"/>
          <w:lang w:eastAsia="es-MX"/>
        </w:rPr>
      </w:pPr>
    </w:p>
    <w:p w:rsidR="002C1AEE" w:rsidRPr="00C86CFC" w:rsidRDefault="002C1AEE" w:rsidP="00C86CFC">
      <w:pPr>
        <w:spacing w:after="0" w:line="276" w:lineRule="auto"/>
        <w:rPr>
          <w:rFonts w:ascii="Arial" w:eastAsia="Calibri" w:hAnsi="Arial" w:cs="Arial"/>
          <w:color w:val="000000"/>
          <w:sz w:val="24"/>
          <w:szCs w:val="24"/>
          <w:lang w:eastAsia="es-MX"/>
        </w:rPr>
      </w:pPr>
      <w:r w:rsidRPr="00C86CFC">
        <w:rPr>
          <w:rFonts w:ascii="Arial" w:eastAsia="Calibri" w:hAnsi="Arial" w:cs="Arial"/>
          <w:color w:val="000000"/>
          <w:sz w:val="24"/>
          <w:szCs w:val="24"/>
          <w:lang w:eastAsia="es-MX"/>
        </w:rPr>
        <w:t xml:space="preserve">Por lo anteriormente expuesto, se emite el siguiente  </w:t>
      </w:r>
    </w:p>
    <w:p w:rsidR="007D7E0A" w:rsidRDefault="007D7E0A" w:rsidP="00C86CFC">
      <w:pPr>
        <w:spacing w:after="0" w:line="276" w:lineRule="auto"/>
        <w:rPr>
          <w:rFonts w:ascii="Arial" w:hAnsi="Arial" w:cs="Arial"/>
          <w:sz w:val="24"/>
          <w:szCs w:val="24"/>
        </w:rPr>
      </w:pPr>
    </w:p>
    <w:p w:rsidR="002C1AEE" w:rsidRPr="00C86CFC" w:rsidRDefault="002C1AEE" w:rsidP="00C86CFC">
      <w:pPr>
        <w:spacing w:after="0" w:line="276" w:lineRule="auto"/>
        <w:jc w:val="center"/>
        <w:rPr>
          <w:rFonts w:ascii="Arial" w:hAnsi="Arial" w:cs="Arial"/>
          <w:b/>
          <w:sz w:val="24"/>
          <w:szCs w:val="24"/>
        </w:rPr>
      </w:pPr>
      <w:r w:rsidRPr="00C86CFC">
        <w:rPr>
          <w:rFonts w:ascii="Arial" w:hAnsi="Arial" w:cs="Arial"/>
          <w:b/>
          <w:sz w:val="24"/>
          <w:szCs w:val="24"/>
        </w:rPr>
        <w:t>A C U E R D O NO. 19</w:t>
      </w:r>
    </w:p>
    <w:p w:rsidR="007D7E0A" w:rsidRDefault="007D7E0A" w:rsidP="00C86CFC">
      <w:pPr>
        <w:spacing w:after="0" w:line="276" w:lineRule="auto"/>
        <w:jc w:val="center"/>
        <w:rPr>
          <w:rFonts w:ascii="Arial" w:hAnsi="Arial" w:cs="Arial"/>
          <w:b/>
          <w:sz w:val="24"/>
          <w:szCs w:val="24"/>
        </w:rPr>
      </w:pPr>
    </w:p>
    <w:p w:rsidR="00910E26" w:rsidRDefault="00910E26" w:rsidP="00C86CFC">
      <w:pPr>
        <w:spacing w:after="0" w:line="276" w:lineRule="auto"/>
        <w:jc w:val="both"/>
        <w:rPr>
          <w:rFonts w:ascii="Arial" w:hAnsi="Arial" w:cs="Arial"/>
          <w:sz w:val="24"/>
          <w:szCs w:val="24"/>
        </w:rPr>
      </w:pPr>
      <w:proofErr w:type="gramStart"/>
      <w:r w:rsidRPr="00C86CFC">
        <w:rPr>
          <w:rFonts w:ascii="Arial" w:hAnsi="Arial" w:cs="Arial"/>
          <w:b/>
          <w:sz w:val="24"/>
          <w:szCs w:val="24"/>
        </w:rPr>
        <w:t>PRIMERO.-</w:t>
      </w:r>
      <w:proofErr w:type="gramEnd"/>
      <w:r w:rsidRPr="00C86CFC">
        <w:rPr>
          <w:rFonts w:ascii="Arial" w:hAnsi="Arial" w:cs="Arial"/>
          <w:sz w:val="24"/>
          <w:szCs w:val="24"/>
        </w:rPr>
        <w:t xml:space="preserve"> Es de aprobarse y se aprueba otorgar los “Premios a los Adultos Mayores” 2019, en el Estado de Colima, a </w:t>
      </w:r>
      <w:r w:rsidR="00D907B0" w:rsidRPr="00C86CFC">
        <w:rPr>
          <w:rFonts w:ascii="Arial" w:hAnsi="Arial" w:cs="Arial"/>
          <w:sz w:val="24"/>
          <w:szCs w:val="24"/>
        </w:rPr>
        <w:t>las y los c</w:t>
      </w:r>
      <w:r w:rsidRPr="00C86CFC">
        <w:rPr>
          <w:rFonts w:ascii="Arial" w:hAnsi="Arial" w:cs="Arial"/>
          <w:sz w:val="24"/>
          <w:szCs w:val="24"/>
        </w:rPr>
        <w:t xml:space="preserve">iudadanos, </w:t>
      </w:r>
      <w:proofErr w:type="spellStart"/>
      <w:r w:rsidRPr="00C86CFC">
        <w:rPr>
          <w:rFonts w:ascii="Arial" w:hAnsi="Arial" w:cs="Arial"/>
          <w:sz w:val="24"/>
          <w:szCs w:val="24"/>
        </w:rPr>
        <w:t>Ma</w:t>
      </w:r>
      <w:proofErr w:type="spellEnd"/>
      <w:r w:rsidRPr="00C86CFC">
        <w:rPr>
          <w:rFonts w:ascii="Arial" w:hAnsi="Arial" w:cs="Arial"/>
          <w:sz w:val="24"/>
          <w:szCs w:val="24"/>
        </w:rPr>
        <w:t xml:space="preserve"> Guadalupe Cruz, María Padilla Rodríguez, María de Jesús Dueñas Avalos y </w:t>
      </w:r>
      <w:r w:rsidR="00D907B0" w:rsidRPr="00C86CFC">
        <w:rPr>
          <w:rFonts w:ascii="Arial" w:hAnsi="Arial" w:cs="Arial"/>
          <w:sz w:val="24"/>
          <w:szCs w:val="24"/>
        </w:rPr>
        <w:t>Juan Cervantes Yá</w:t>
      </w:r>
      <w:r w:rsidRPr="00C86CFC">
        <w:rPr>
          <w:rFonts w:ascii="Arial" w:hAnsi="Arial" w:cs="Arial"/>
          <w:sz w:val="24"/>
          <w:szCs w:val="24"/>
        </w:rPr>
        <w:t>ñez</w:t>
      </w:r>
      <w:r w:rsidR="00D907B0" w:rsidRPr="00C86CFC">
        <w:rPr>
          <w:rFonts w:ascii="Arial" w:hAnsi="Arial" w:cs="Arial"/>
          <w:sz w:val="24"/>
          <w:szCs w:val="24"/>
        </w:rPr>
        <w:t>, quienes</w:t>
      </w:r>
      <w:r w:rsidRPr="00C86CFC">
        <w:rPr>
          <w:rFonts w:ascii="Arial" w:hAnsi="Arial" w:cs="Arial"/>
          <w:sz w:val="24"/>
          <w:szCs w:val="24"/>
        </w:rPr>
        <w:t xml:space="preserve"> han cumplido más de 100 años de edad. </w:t>
      </w:r>
    </w:p>
    <w:p w:rsidR="00C86CFC" w:rsidRPr="00C86CFC" w:rsidRDefault="00C86CFC" w:rsidP="00C86CFC">
      <w:pPr>
        <w:spacing w:after="0" w:line="276" w:lineRule="auto"/>
        <w:jc w:val="both"/>
        <w:rPr>
          <w:rFonts w:ascii="Arial" w:hAnsi="Arial" w:cs="Arial"/>
          <w:b/>
          <w:sz w:val="24"/>
          <w:szCs w:val="24"/>
        </w:rPr>
      </w:pPr>
    </w:p>
    <w:p w:rsidR="00910E26" w:rsidRPr="00C86CFC" w:rsidRDefault="00910E26" w:rsidP="00C86CFC">
      <w:pPr>
        <w:autoSpaceDE w:val="0"/>
        <w:autoSpaceDN w:val="0"/>
        <w:adjustRightInd w:val="0"/>
        <w:spacing w:after="0" w:line="276" w:lineRule="auto"/>
        <w:jc w:val="both"/>
        <w:rPr>
          <w:rFonts w:ascii="Arial" w:hAnsi="Arial" w:cs="Arial"/>
          <w:sz w:val="24"/>
          <w:szCs w:val="24"/>
        </w:rPr>
      </w:pPr>
      <w:proofErr w:type="gramStart"/>
      <w:r w:rsidRPr="00C86CFC">
        <w:rPr>
          <w:rFonts w:ascii="Arial" w:hAnsi="Arial" w:cs="Arial"/>
          <w:b/>
          <w:sz w:val="24"/>
          <w:szCs w:val="24"/>
        </w:rPr>
        <w:t>SEGUNDO.-</w:t>
      </w:r>
      <w:proofErr w:type="gramEnd"/>
      <w:r w:rsidRPr="00C86CFC">
        <w:rPr>
          <w:rFonts w:ascii="Arial" w:hAnsi="Arial" w:cs="Arial"/>
          <w:sz w:val="24"/>
          <w:szCs w:val="24"/>
        </w:rPr>
        <w:t xml:space="preserve"> Es de aprobarse y se aprueba otorgar los “Premios a los Adultos Mayores” 2019, en el Estado de Colima, a los Ciudadanos de 65 años de edad o más</w:t>
      </w:r>
      <w:r w:rsidR="00D907B0" w:rsidRPr="00C86CFC">
        <w:rPr>
          <w:rFonts w:ascii="Arial" w:hAnsi="Arial" w:cs="Arial"/>
          <w:sz w:val="24"/>
          <w:szCs w:val="24"/>
        </w:rPr>
        <w:t>,</w:t>
      </w:r>
      <w:r w:rsidRPr="00C86CFC">
        <w:rPr>
          <w:rFonts w:ascii="Arial" w:hAnsi="Arial" w:cs="Arial"/>
          <w:sz w:val="24"/>
          <w:szCs w:val="24"/>
        </w:rPr>
        <w:t xml:space="preserve"> que se han destacado en las siguientes categorías: </w:t>
      </w:r>
    </w:p>
    <w:p w:rsidR="00910E26" w:rsidRPr="00C86CFC" w:rsidRDefault="00910E26" w:rsidP="00C86CFC">
      <w:pPr>
        <w:spacing w:after="0" w:line="240" w:lineRule="auto"/>
        <w:jc w:val="both"/>
        <w:rPr>
          <w:rFonts w:ascii="Arial" w:hAnsi="Arial" w:cs="Arial"/>
          <w:b/>
          <w:sz w:val="24"/>
          <w:szCs w:val="24"/>
        </w:rPr>
      </w:pPr>
    </w:p>
    <w:p w:rsidR="00910E26" w:rsidRDefault="00910E26" w:rsidP="00C86CFC">
      <w:pPr>
        <w:spacing w:after="0" w:line="240" w:lineRule="auto"/>
        <w:jc w:val="both"/>
        <w:rPr>
          <w:rFonts w:ascii="Arial" w:hAnsi="Arial" w:cs="Arial"/>
          <w:b/>
          <w:sz w:val="24"/>
          <w:szCs w:val="24"/>
        </w:rPr>
      </w:pPr>
      <w:r w:rsidRPr="00C86CFC">
        <w:rPr>
          <w:rFonts w:ascii="Arial" w:hAnsi="Arial" w:cs="Arial"/>
          <w:b/>
          <w:sz w:val="24"/>
          <w:szCs w:val="24"/>
        </w:rPr>
        <w:lastRenderedPageBreak/>
        <w:t>Labor Humanística o Profesional:</w:t>
      </w:r>
    </w:p>
    <w:p w:rsidR="00C86CFC" w:rsidRPr="00C86CFC" w:rsidRDefault="00C86CFC" w:rsidP="00C86CFC">
      <w:pPr>
        <w:spacing w:after="0" w:line="240" w:lineRule="auto"/>
        <w:jc w:val="both"/>
        <w:rPr>
          <w:rFonts w:ascii="Arial" w:hAnsi="Arial" w:cs="Arial"/>
          <w:b/>
          <w:sz w:val="24"/>
          <w:szCs w:val="24"/>
        </w:rPr>
      </w:pP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r w:rsidRPr="00C86CFC">
        <w:rPr>
          <w:rFonts w:ascii="Arial" w:hAnsi="Arial" w:cs="Arial"/>
          <w:sz w:val="24"/>
          <w:szCs w:val="24"/>
        </w:rPr>
        <w:t>Gabriel Velasco Larios.</w:t>
      </w: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r w:rsidRPr="00C86CFC">
        <w:rPr>
          <w:rFonts w:ascii="Arial" w:hAnsi="Arial" w:cs="Arial"/>
          <w:sz w:val="24"/>
          <w:szCs w:val="24"/>
        </w:rPr>
        <w:t>Francisco Olivares Reyes.</w:t>
      </w: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proofErr w:type="spellStart"/>
      <w:r w:rsidRPr="00C86CFC">
        <w:rPr>
          <w:rFonts w:ascii="Arial" w:hAnsi="Arial" w:cs="Arial"/>
          <w:sz w:val="24"/>
          <w:szCs w:val="24"/>
        </w:rPr>
        <w:t>Ma</w:t>
      </w:r>
      <w:proofErr w:type="spellEnd"/>
      <w:r w:rsidRPr="00C86CFC">
        <w:rPr>
          <w:rFonts w:ascii="Arial" w:hAnsi="Arial" w:cs="Arial"/>
          <w:sz w:val="24"/>
          <w:szCs w:val="24"/>
        </w:rPr>
        <w:t xml:space="preserve"> Carmen González Guerrero.</w:t>
      </w:r>
    </w:p>
    <w:p w:rsidR="00910E26" w:rsidRPr="00C86CFC" w:rsidRDefault="00910E26" w:rsidP="00C86CFC">
      <w:pPr>
        <w:pStyle w:val="Prrafodelista"/>
        <w:numPr>
          <w:ilvl w:val="0"/>
          <w:numId w:val="2"/>
        </w:numPr>
        <w:spacing w:after="0" w:line="240" w:lineRule="auto"/>
        <w:jc w:val="both"/>
        <w:rPr>
          <w:rFonts w:ascii="Arial" w:hAnsi="Arial" w:cs="Arial"/>
          <w:sz w:val="24"/>
          <w:szCs w:val="24"/>
        </w:rPr>
      </w:pPr>
      <w:proofErr w:type="spellStart"/>
      <w:r w:rsidRPr="00C86CFC">
        <w:rPr>
          <w:rFonts w:ascii="Arial" w:hAnsi="Arial" w:cs="Arial"/>
          <w:sz w:val="24"/>
          <w:szCs w:val="24"/>
        </w:rPr>
        <w:t>Ma</w:t>
      </w:r>
      <w:proofErr w:type="spellEnd"/>
      <w:r w:rsidRPr="00C86CFC">
        <w:rPr>
          <w:rFonts w:ascii="Arial" w:hAnsi="Arial" w:cs="Arial"/>
          <w:sz w:val="24"/>
          <w:szCs w:val="24"/>
        </w:rPr>
        <w:t xml:space="preserve"> de </w:t>
      </w:r>
      <w:proofErr w:type="spellStart"/>
      <w:r w:rsidRPr="00C86CFC">
        <w:rPr>
          <w:rFonts w:ascii="Arial" w:hAnsi="Arial" w:cs="Arial"/>
          <w:sz w:val="24"/>
          <w:szCs w:val="24"/>
        </w:rPr>
        <w:t>Jesus</w:t>
      </w:r>
      <w:proofErr w:type="spellEnd"/>
      <w:r w:rsidRPr="00C86CFC">
        <w:rPr>
          <w:rFonts w:ascii="Arial" w:hAnsi="Arial" w:cs="Arial"/>
          <w:sz w:val="24"/>
          <w:szCs w:val="24"/>
        </w:rPr>
        <w:t xml:space="preserve"> Montaño Padilla.</w:t>
      </w:r>
    </w:p>
    <w:p w:rsidR="006B070A" w:rsidRPr="00C86CFC" w:rsidRDefault="006B070A" w:rsidP="00C86CFC">
      <w:pPr>
        <w:spacing w:after="0" w:line="240" w:lineRule="auto"/>
        <w:jc w:val="both"/>
        <w:rPr>
          <w:rFonts w:ascii="Arial" w:hAnsi="Arial" w:cs="Arial"/>
          <w:b/>
          <w:sz w:val="24"/>
          <w:szCs w:val="24"/>
        </w:rPr>
      </w:pPr>
    </w:p>
    <w:p w:rsidR="00910E26" w:rsidRDefault="00910E26" w:rsidP="00C86CFC">
      <w:pPr>
        <w:spacing w:after="0" w:line="240" w:lineRule="auto"/>
        <w:jc w:val="both"/>
        <w:rPr>
          <w:rFonts w:ascii="Arial" w:hAnsi="Arial" w:cs="Arial"/>
          <w:b/>
          <w:sz w:val="24"/>
          <w:szCs w:val="24"/>
        </w:rPr>
      </w:pPr>
      <w:r w:rsidRPr="00C86CFC">
        <w:rPr>
          <w:rFonts w:ascii="Arial" w:hAnsi="Arial" w:cs="Arial"/>
          <w:b/>
          <w:sz w:val="24"/>
          <w:szCs w:val="24"/>
        </w:rPr>
        <w:t>El Deporte:</w:t>
      </w:r>
    </w:p>
    <w:p w:rsidR="00C86CFC" w:rsidRPr="00C86CFC" w:rsidRDefault="00C86CFC" w:rsidP="00C86CFC">
      <w:pPr>
        <w:spacing w:after="0" w:line="240" w:lineRule="auto"/>
        <w:jc w:val="both"/>
        <w:rPr>
          <w:rFonts w:ascii="Arial" w:hAnsi="Arial" w:cs="Arial"/>
          <w:b/>
          <w:sz w:val="24"/>
          <w:szCs w:val="24"/>
        </w:rPr>
      </w:pPr>
    </w:p>
    <w:p w:rsidR="00910E26" w:rsidRPr="00C86CFC" w:rsidRDefault="00910E26" w:rsidP="00C86CFC">
      <w:pPr>
        <w:pStyle w:val="Prrafodelista"/>
        <w:numPr>
          <w:ilvl w:val="0"/>
          <w:numId w:val="3"/>
        </w:numPr>
        <w:spacing w:after="0" w:line="240" w:lineRule="auto"/>
        <w:jc w:val="both"/>
        <w:rPr>
          <w:rFonts w:ascii="Arial" w:hAnsi="Arial" w:cs="Arial"/>
          <w:sz w:val="24"/>
          <w:szCs w:val="24"/>
        </w:rPr>
      </w:pPr>
      <w:r w:rsidRPr="00C86CFC">
        <w:rPr>
          <w:rFonts w:ascii="Arial" w:hAnsi="Arial" w:cs="Arial"/>
          <w:sz w:val="24"/>
          <w:szCs w:val="24"/>
        </w:rPr>
        <w:t>Roberto Eduardo Pizano Camberos.</w:t>
      </w:r>
    </w:p>
    <w:p w:rsidR="006B070A" w:rsidRPr="00C86CFC" w:rsidRDefault="006B070A" w:rsidP="00C86CFC">
      <w:pPr>
        <w:spacing w:after="0" w:line="240" w:lineRule="auto"/>
        <w:jc w:val="both"/>
        <w:rPr>
          <w:rFonts w:ascii="Arial" w:hAnsi="Arial" w:cs="Arial"/>
          <w:b/>
          <w:sz w:val="24"/>
          <w:szCs w:val="24"/>
        </w:rPr>
      </w:pPr>
    </w:p>
    <w:p w:rsidR="00910E26" w:rsidRPr="00C86CFC" w:rsidRDefault="00910E26" w:rsidP="00C86CFC">
      <w:pPr>
        <w:spacing w:after="0" w:line="240" w:lineRule="auto"/>
        <w:jc w:val="both"/>
        <w:rPr>
          <w:rFonts w:ascii="Arial" w:hAnsi="Arial" w:cs="Arial"/>
          <w:b/>
          <w:sz w:val="24"/>
          <w:szCs w:val="24"/>
        </w:rPr>
      </w:pPr>
      <w:r w:rsidRPr="00C86CFC">
        <w:rPr>
          <w:rFonts w:ascii="Arial" w:hAnsi="Arial" w:cs="Arial"/>
          <w:b/>
          <w:sz w:val="24"/>
          <w:szCs w:val="24"/>
        </w:rPr>
        <w:t xml:space="preserve">La Ciencia: </w:t>
      </w:r>
    </w:p>
    <w:p w:rsidR="00910E26" w:rsidRPr="00C86CFC" w:rsidRDefault="00910E26" w:rsidP="00C86CFC">
      <w:pPr>
        <w:pStyle w:val="Prrafodelista"/>
        <w:numPr>
          <w:ilvl w:val="0"/>
          <w:numId w:val="3"/>
        </w:numPr>
        <w:spacing w:after="0" w:line="240" w:lineRule="auto"/>
        <w:jc w:val="both"/>
        <w:rPr>
          <w:rFonts w:ascii="Arial" w:hAnsi="Arial" w:cs="Arial"/>
          <w:sz w:val="24"/>
          <w:szCs w:val="24"/>
        </w:rPr>
      </w:pPr>
      <w:r w:rsidRPr="00C86CFC">
        <w:rPr>
          <w:rFonts w:ascii="Arial" w:hAnsi="Arial" w:cs="Arial"/>
          <w:sz w:val="24"/>
          <w:szCs w:val="24"/>
        </w:rPr>
        <w:t xml:space="preserve">Melchor Pimentel Rodríguez. </w:t>
      </w:r>
    </w:p>
    <w:p w:rsidR="006B070A" w:rsidRPr="00C86CFC" w:rsidRDefault="006B070A" w:rsidP="00C86CFC">
      <w:pPr>
        <w:spacing w:after="0" w:line="240" w:lineRule="auto"/>
        <w:jc w:val="both"/>
        <w:rPr>
          <w:rFonts w:ascii="Arial" w:hAnsi="Arial" w:cs="Arial"/>
          <w:b/>
          <w:sz w:val="24"/>
          <w:szCs w:val="24"/>
        </w:rPr>
      </w:pPr>
    </w:p>
    <w:p w:rsidR="00910E26" w:rsidRPr="00C86CFC" w:rsidRDefault="00910E26" w:rsidP="00C86CFC">
      <w:pPr>
        <w:spacing w:after="0" w:line="240" w:lineRule="auto"/>
        <w:jc w:val="both"/>
        <w:rPr>
          <w:rFonts w:ascii="Arial" w:hAnsi="Arial" w:cs="Arial"/>
          <w:b/>
          <w:sz w:val="24"/>
          <w:szCs w:val="24"/>
        </w:rPr>
      </w:pPr>
      <w:r w:rsidRPr="00C86CFC">
        <w:rPr>
          <w:rFonts w:ascii="Arial" w:hAnsi="Arial" w:cs="Arial"/>
          <w:b/>
          <w:sz w:val="24"/>
          <w:szCs w:val="24"/>
        </w:rPr>
        <w:t>El Arte:</w:t>
      </w:r>
    </w:p>
    <w:p w:rsidR="00910E26" w:rsidRPr="00C86CFC" w:rsidRDefault="00910E26" w:rsidP="00C86CFC">
      <w:pPr>
        <w:pStyle w:val="Prrafodelista"/>
        <w:numPr>
          <w:ilvl w:val="0"/>
          <w:numId w:val="3"/>
        </w:numPr>
        <w:spacing w:after="0" w:line="240" w:lineRule="auto"/>
        <w:jc w:val="both"/>
        <w:rPr>
          <w:rFonts w:ascii="Arial" w:hAnsi="Arial" w:cs="Arial"/>
          <w:sz w:val="24"/>
          <w:szCs w:val="24"/>
        </w:rPr>
      </w:pPr>
      <w:r w:rsidRPr="00C86CFC">
        <w:rPr>
          <w:rFonts w:ascii="Arial" w:hAnsi="Arial" w:cs="Arial"/>
          <w:sz w:val="24"/>
          <w:szCs w:val="24"/>
        </w:rPr>
        <w:t>Abel Vargas Macías.</w:t>
      </w:r>
    </w:p>
    <w:p w:rsidR="006B070A" w:rsidRPr="00C86CFC" w:rsidRDefault="006B070A" w:rsidP="00C86CFC">
      <w:pPr>
        <w:pStyle w:val="Default"/>
        <w:spacing w:line="276" w:lineRule="auto"/>
        <w:jc w:val="both"/>
        <w:rPr>
          <w:b/>
        </w:rPr>
      </w:pPr>
    </w:p>
    <w:p w:rsidR="00910E26" w:rsidRPr="00C86CFC" w:rsidRDefault="00910E26" w:rsidP="00C86CFC">
      <w:pPr>
        <w:pStyle w:val="Default"/>
        <w:spacing w:line="276" w:lineRule="auto"/>
        <w:jc w:val="both"/>
        <w:rPr>
          <w:rFonts w:eastAsia="Calibri"/>
          <w:lang w:val="es-MX" w:eastAsia="es-MX"/>
        </w:rPr>
      </w:pPr>
      <w:proofErr w:type="gramStart"/>
      <w:r w:rsidRPr="00C86CFC">
        <w:rPr>
          <w:b/>
        </w:rPr>
        <w:t>TERCERO.-</w:t>
      </w:r>
      <w:proofErr w:type="gramEnd"/>
      <w:r w:rsidRPr="00C86CFC">
        <w:t xml:space="preserve"> Los </w:t>
      </w:r>
      <w:r w:rsidR="00C86CFC" w:rsidRPr="00C86CFC">
        <w:t>p</w:t>
      </w:r>
      <w:r w:rsidRPr="00C86CFC">
        <w:t xml:space="preserve">remios </w:t>
      </w:r>
      <w:r w:rsidR="00C86CFC" w:rsidRPr="00C86CFC">
        <w:t xml:space="preserve">referidos </w:t>
      </w:r>
      <w:r w:rsidRPr="00C86CFC">
        <w:t>serán otorgados en Sesión Solemne que se llevará a cabo el día</w:t>
      </w:r>
      <w:r w:rsidRPr="00C86CFC">
        <w:rPr>
          <w:rFonts w:eastAsia="Calibri"/>
          <w:lang w:val="es-MX" w:eastAsia="es-MX"/>
        </w:rPr>
        <w:t xml:space="preserve"> 28 de agosto del año 2019 a partir de las </w:t>
      </w:r>
      <w:r w:rsidR="00C86CFC" w:rsidRPr="00C86CFC">
        <w:rPr>
          <w:rFonts w:eastAsia="Calibri"/>
          <w:lang w:val="es-MX" w:eastAsia="es-MX"/>
        </w:rPr>
        <w:t>once</w:t>
      </w:r>
      <w:r w:rsidRPr="00C86CFC">
        <w:rPr>
          <w:rFonts w:eastAsia="Calibri"/>
          <w:lang w:val="es-MX" w:eastAsia="es-MX"/>
        </w:rPr>
        <w:t xml:space="preserve"> horas.</w:t>
      </w:r>
    </w:p>
    <w:p w:rsidR="00910E26" w:rsidRPr="00C86CFC" w:rsidRDefault="00910E26" w:rsidP="00C86CFC">
      <w:pPr>
        <w:pStyle w:val="Default"/>
        <w:spacing w:line="276" w:lineRule="auto"/>
        <w:rPr>
          <w:rFonts w:eastAsia="Calibri"/>
          <w:lang w:val="es-MX" w:eastAsia="es-MX"/>
        </w:rPr>
      </w:pPr>
      <w:r w:rsidRPr="00C86CFC">
        <w:t xml:space="preserve">  </w:t>
      </w:r>
    </w:p>
    <w:p w:rsidR="00910E26" w:rsidRPr="00C86CFC" w:rsidRDefault="00910E26" w:rsidP="00C86CFC">
      <w:pPr>
        <w:autoSpaceDE w:val="0"/>
        <w:autoSpaceDN w:val="0"/>
        <w:adjustRightInd w:val="0"/>
        <w:spacing w:after="0" w:line="276" w:lineRule="auto"/>
        <w:jc w:val="both"/>
        <w:rPr>
          <w:rFonts w:ascii="Arial" w:hAnsi="Arial" w:cs="Arial"/>
          <w:sz w:val="24"/>
          <w:szCs w:val="24"/>
        </w:rPr>
      </w:pPr>
      <w:proofErr w:type="gramStart"/>
      <w:r w:rsidRPr="00C86CFC">
        <w:rPr>
          <w:rFonts w:ascii="Arial" w:hAnsi="Arial" w:cs="Arial"/>
          <w:b/>
          <w:bCs/>
          <w:sz w:val="24"/>
          <w:szCs w:val="24"/>
        </w:rPr>
        <w:t>CUARTO.-</w:t>
      </w:r>
      <w:proofErr w:type="gramEnd"/>
      <w:r w:rsidRPr="00C86CFC">
        <w:rPr>
          <w:rFonts w:ascii="Arial" w:hAnsi="Arial" w:cs="Arial"/>
          <w:b/>
          <w:bCs/>
          <w:sz w:val="24"/>
          <w:szCs w:val="24"/>
        </w:rPr>
        <w:t xml:space="preserve"> </w:t>
      </w:r>
      <w:r w:rsidRPr="00C86CFC">
        <w:rPr>
          <w:rFonts w:ascii="Arial" w:hAnsi="Arial" w:cs="Arial"/>
          <w:sz w:val="24"/>
          <w:szCs w:val="24"/>
        </w:rPr>
        <w:t xml:space="preserve">Por conducto de la Oficialía Mayor del H. Congreso del Estado, se hará del conocimiento y se enviará la invitación correspondiente, a las personas merecedores del “Premio a los Adultos Mayores”, así como a los H. Ayuntamientos de la Entidad, Colegios de Profesionistas, Organismos Públicos, Sociales o Privados, </w:t>
      </w:r>
      <w:r w:rsidR="00C86CFC" w:rsidRPr="00C86CFC">
        <w:rPr>
          <w:rFonts w:ascii="Arial" w:hAnsi="Arial" w:cs="Arial"/>
          <w:sz w:val="24"/>
          <w:szCs w:val="24"/>
        </w:rPr>
        <w:t>Instituciones Educativas, y la c</w:t>
      </w:r>
      <w:r w:rsidRPr="00C86CFC">
        <w:rPr>
          <w:rFonts w:ascii="Arial" w:hAnsi="Arial" w:cs="Arial"/>
          <w:sz w:val="24"/>
          <w:szCs w:val="24"/>
        </w:rPr>
        <w:t xml:space="preserve">iudadanía </w:t>
      </w:r>
      <w:r w:rsidR="00C86CFC" w:rsidRPr="00C86CFC">
        <w:rPr>
          <w:rFonts w:ascii="Arial" w:hAnsi="Arial" w:cs="Arial"/>
          <w:sz w:val="24"/>
          <w:szCs w:val="24"/>
        </w:rPr>
        <w:t xml:space="preserve">en </w:t>
      </w:r>
      <w:r w:rsidRPr="00C86CFC">
        <w:rPr>
          <w:rFonts w:ascii="Arial" w:hAnsi="Arial" w:cs="Arial"/>
          <w:sz w:val="24"/>
          <w:szCs w:val="24"/>
        </w:rPr>
        <w:t>General que propusieron a los ganadores.</w:t>
      </w:r>
    </w:p>
    <w:p w:rsidR="00910E26" w:rsidRPr="00C86CFC" w:rsidRDefault="00910E26" w:rsidP="00C86CFC">
      <w:pPr>
        <w:autoSpaceDE w:val="0"/>
        <w:autoSpaceDN w:val="0"/>
        <w:adjustRightInd w:val="0"/>
        <w:spacing w:after="0" w:line="276" w:lineRule="auto"/>
        <w:jc w:val="both"/>
        <w:rPr>
          <w:rFonts w:ascii="Arial" w:hAnsi="Arial" w:cs="Arial"/>
          <w:sz w:val="24"/>
          <w:szCs w:val="24"/>
        </w:rPr>
      </w:pPr>
    </w:p>
    <w:p w:rsidR="00910E26" w:rsidRPr="00C86CFC" w:rsidRDefault="00910E26" w:rsidP="00C86CFC">
      <w:pPr>
        <w:autoSpaceDE w:val="0"/>
        <w:autoSpaceDN w:val="0"/>
        <w:adjustRightInd w:val="0"/>
        <w:spacing w:after="0" w:line="276" w:lineRule="auto"/>
        <w:jc w:val="both"/>
        <w:rPr>
          <w:rFonts w:ascii="Arial" w:hAnsi="Arial" w:cs="Arial"/>
          <w:sz w:val="24"/>
          <w:szCs w:val="24"/>
        </w:rPr>
      </w:pPr>
      <w:proofErr w:type="gramStart"/>
      <w:r w:rsidRPr="00C86CFC">
        <w:rPr>
          <w:rFonts w:ascii="Arial" w:hAnsi="Arial" w:cs="Arial"/>
          <w:b/>
          <w:bCs/>
          <w:sz w:val="24"/>
          <w:szCs w:val="24"/>
        </w:rPr>
        <w:t>QUINTO.-</w:t>
      </w:r>
      <w:proofErr w:type="gramEnd"/>
      <w:r w:rsidRPr="00C86CFC">
        <w:rPr>
          <w:rFonts w:ascii="Arial" w:hAnsi="Arial" w:cs="Arial"/>
          <w:b/>
          <w:bCs/>
          <w:sz w:val="24"/>
          <w:szCs w:val="24"/>
        </w:rPr>
        <w:t xml:space="preserve"> </w:t>
      </w:r>
      <w:r w:rsidRPr="00C86CFC">
        <w:rPr>
          <w:rFonts w:ascii="Arial" w:hAnsi="Arial" w:cs="Arial"/>
          <w:sz w:val="24"/>
          <w:szCs w:val="24"/>
        </w:rPr>
        <w:t>De igual forma</w:t>
      </w:r>
      <w:r w:rsidR="00C86CFC" w:rsidRPr="00C86CFC">
        <w:rPr>
          <w:rFonts w:ascii="Arial" w:hAnsi="Arial" w:cs="Arial"/>
          <w:sz w:val="24"/>
          <w:szCs w:val="24"/>
        </w:rPr>
        <w:t>,</w:t>
      </w:r>
      <w:r w:rsidRPr="00C86CFC">
        <w:rPr>
          <w:rFonts w:ascii="Arial" w:hAnsi="Arial" w:cs="Arial"/>
          <w:sz w:val="24"/>
          <w:szCs w:val="24"/>
        </w:rPr>
        <w:t xml:space="preserve"> por conducto de la Oficialía Mayor del Congreso, se hará la invitación formal a los Titulares de los Poderes Ejecutivo y Judicial, a efecto de que sean partícipes de este evento especial.</w:t>
      </w:r>
    </w:p>
    <w:p w:rsidR="00910E26" w:rsidRPr="00C86CFC" w:rsidRDefault="00910E26" w:rsidP="00C86CFC">
      <w:pPr>
        <w:autoSpaceDE w:val="0"/>
        <w:autoSpaceDN w:val="0"/>
        <w:adjustRightInd w:val="0"/>
        <w:spacing w:after="0" w:line="276" w:lineRule="auto"/>
        <w:jc w:val="both"/>
        <w:rPr>
          <w:rFonts w:ascii="Arial" w:hAnsi="Arial" w:cs="Arial"/>
          <w:sz w:val="24"/>
          <w:szCs w:val="24"/>
        </w:rPr>
      </w:pPr>
      <w:r w:rsidRPr="00C86CFC">
        <w:rPr>
          <w:rFonts w:ascii="Arial" w:hAnsi="Arial" w:cs="Arial"/>
          <w:sz w:val="24"/>
          <w:szCs w:val="24"/>
        </w:rPr>
        <w:t xml:space="preserve"> </w:t>
      </w:r>
    </w:p>
    <w:p w:rsidR="00910E26" w:rsidRPr="00C86CFC" w:rsidRDefault="00910E26" w:rsidP="00C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jc w:val="center"/>
        <w:rPr>
          <w:rStyle w:val="nfasis"/>
          <w:rFonts w:ascii="Arial" w:eastAsia="Calibri" w:hAnsi="Arial" w:cs="Arial"/>
          <w:b/>
          <w:i w:val="0"/>
          <w:iCs w:val="0"/>
          <w:sz w:val="24"/>
          <w:szCs w:val="24"/>
        </w:rPr>
      </w:pPr>
      <w:r w:rsidRPr="00C86CFC">
        <w:rPr>
          <w:rFonts w:ascii="Arial" w:eastAsia="Calibri" w:hAnsi="Arial" w:cs="Arial"/>
          <w:b/>
          <w:sz w:val="24"/>
          <w:szCs w:val="24"/>
        </w:rPr>
        <w:t xml:space="preserve">T R A N S I T O R I O  </w:t>
      </w:r>
    </w:p>
    <w:p w:rsidR="00910E26" w:rsidRPr="00226030" w:rsidRDefault="00910E26" w:rsidP="00C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rPr>
          <w:rStyle w:val="nfasis"/>
          <w:rFonts w:ascii="Arial" w:eastAsia="Calibri" w:hAnsi="Arial" w:cs="Arial"/>
          <w:b/>
          <w:i w:val="0"/>
          <w:iCs w:val="0"/>
          <w:sz w:val="12"/>
          <w:szCs w:val="24"/>
        </w:rPr>
      </w:pPr>
      <w:bookmarkStart w:id="0" w:name="_GoBack"/>
      <w:bookmarkEnd w:id="0"/>
    </w:p>
    <w:p w:rsidR="00910E26" w:rsidRPr="00C86CFC" w:rsidRDefault="00910E26" w:rsidP="00C86CFC">
      <w:pPr>
        <w:spacing w:after="0" w:line="276" w:lineRule="auto"/>
        <w:jc w:val="both"/>
        <w:rPr>
          <w:rFonts w:ascii="Arial" w:hAnsi="Arial" w:cs="Arial"/>
          <w:sz w:val="24"/>
          <w:szCs w:val="24"/>
        </w:rPr>
      </w:pPr>
      <w:proofErr w:type="gramStart"/>
      <w:r w:rsidRPr="00C86CFC">
        <w:rPr>
          <w:rFonts w:ascii="Arial" w:hAnsi="Arial" w:cs="Arial"/>
          <w:b/>
          <w:sz w:val="24"/>
          <w:szCs w:val="24"/>
        </w:rPr>
        <w:t>ÚNICO.-</w:t>
      </w:r>
      <w:proofErr w:type="gramEnd"/>
      <w:r w:rsidRPr="00C86CFC">
        <w:rPr>
          <w:rFonts w:ascii="Arial" w:hAnsi="Arial" w:cs="Arial"/>
          <w:b/>
          <w:sz w:val="24"/>
          <w:szCs w:val="24"/>
        </w:rPr>
        <w:t xml:space="preserve">  </w:t>
      </w:r>
      <w:r w:rsidRPr="00C86CFC">
        <w:rPr>
          <w:rFonts w:ascii="Arial" w:hAnsi="Arial" w:cs="Arial"/>
          <w:sz w:val="24"/>
          <w:szCs w:val="24"/>
        </w:rPr>
        <w:t>El presente Acuerdo entrará en vigor el día de su aprobación y deberá publicarse en el Periódico Oficial “El Estado de Colima”.</w:t>
      </w:r>
    </w:p>
    <w:p w:rsidR="006B070A" w:rsidRPr="00C86CFC" w:rsidRDefault="006B070A" w:rsidP="00C86CFC">
      <w:pPr>
        <w:pStyle w:val="Sinespaciado"/>
        <w:spacing w:line="276" w:lineRule="auto"/>
        <w:ind w:right="49"/>
        <w:rPr>
          <w:rFonts w:ascii="Arial" w:hAnsi="Arial" w:cs="Arial"/>
          <w:sz w:val="24"/>
          <w:szCs w:val="24"/>
        </w:rPr>
      </w:pPr>
    </w:p>
    <w:p w:rsidR="006B070A" w:rsidRPr="00C86CFC" w:rsidRDefault="006B070A" w:rsidP="00C86CFC">
      <w:pPr>
        <w:pStyle w:val="Sinespaciado"/>
        <w:spacing w:line="276" w:lineRule="auto"/>
        <w:ind w:right="49"/>
        <w:rPr>
          <w:rFonts w:ascii="Arial" w:hAnsi="Arial" w:cs="Arial"/>
          <w:sz w:val="24"/>
          <w:szCs w:val="24"/>
        </w:rPr>
      </w:pPr>
      <w:r w:rsidRPr="00C86CFC">
        <w:rPr>
          <w:rFonts w:ascii="Arial" w:hAnsi="Arial" w:cs="Arial"/>
          <w:sz w:val="24"/>
          <w:szCs w:val="24"/>
        </w:rPr>
        <w:t>El Gobernador del Estado dispondrá su debida publicación.</w:t>
      </w:r>
    </w:p>
    <w:p w:rsidR="009D4E9D" w:rsidRPr="00C86CFC" w:rsidRDefault="009D4E9D" w:rsidP="00C86CFC">
      <w:pPr>
        <w:spacing w:after="0"/>
        <w:rPr>
          <w:sz w:val="24"/>
          <w:szCs w:val="24"/>
        </w:rPr>
      </w:pPr>
    </w:p>
    <w:p w:rsidR="006B070A" w:rsidRPr="00C86CFC" w:rsidRDefault="006B070A" w:rsidP="00C86CFC">
      <w:pPr>
        <w:spacing w:after="0"/>
        <w:rPr>
          <w:rFonts w:ascii="Arial" w:hAnsi="Arial" w:cs="Arial"/>
          <w:sz w:val="24"/>
          <w:szCs w:val="24"/>
        </w:rPr>
      </w:pPr>
      <w:r w:rsidRPr="00C86CFC">
        <w:rPr>
          <w:rFonts w:ascii="Arial" w:hAnsi="Arial" w:cs="Arial"/>
          <w:sz w:val="24"/>
          <w:szCs w:val="24"/>
        </w:rPr>
        <w:t>Dado en el Recinto Oficial del Poder Legislativo, a los 22 veintidós días del mes de agosto de 2019 dos mil diecinueve.</w:t>
      </w:r>
    </w:p>
    <w:p w:rsidR="006B070A" w:rsidRPr="00C86CFC" w:rsidRDefault="006B070A" w:rsidP="00C86CFC">
      <w:pPr>
        <w:spacing w:after="0"/>
        <w:rPr>
          <w:sz w:val="24"/>
          <w:szCs w:val="24"/>
        </w:rPr>
      </w:pPr>
    </w:p>
    <w:p w:rsidR="006B070A" w:rsidRPr="00C86CFC" w:rsidRDefault="006B070A" w:rsidP="00C86CFC">
      <w:pPr>
        <w:spacing w:after="0" w:line="240" w:lineRule="auto"/>
        <w:ind w:hanging="2"/>
        <w:jc w:val="center"/>
        <w:rPr>
          <w:rFonts w:ascii="Arial" w:hAnsi="Arial" w:cs="Arial"/>
          <w:b/>
          <w:snapToGrid w:val="0"/>
          <w:sz w:val="24"/>
          <w:szCs w:val="24"/>
        </w:rPr>
      </w:pPr>
    </w:p>
    <w:p w:rsidR="006B070A" w:rsidRPr="00C86CFC" w:rsidRDefault="006B070A" w:rsidP="00C86CFC">
      <w:pPr>
        <w:spacing w:after="0" w:line="240" w:lineRule="auto"/>
        <w:ind w:hanging="2"/>
        <w:jc w:val="center"/>
        <w:rPr>
          <w:rFonts w:ascii="Arial" w:hAnsi="Arial" w:cs="Arial"/>
          <w:b/>
          <w:snapToGrid w:val="0"/>
          <w:sz w:val="24"/>
          <w:szCs w:val="24"/>
        </w:rPr>
      </w:pPr>
    </w:p>
    <w:p w:rsidR="006B070A" w:rsidRPr="00C86CFC" w:rsidRDefault="006B070A" w:rsidP="00C86CFC">
      <w:pPr>
        <w:spacing w:after="0" w:line="240" w:lineRule="auto"/>
        <w:ind w:hanging="2"/>
        <w:jc w:val="center"/>
        <w:rPr>
          <w:rFonts w:ascii="Arial" w:hAnsi="Arial" w:cs="Arial"/>
          <w:b/>
          <w:snapToGrid w:val="0"/>
          <w:sz w:val="24"/>
          <w:szCs w:val="24"/>
        </w:rPr>
      </w:pPr>
    </w:p>
    <w:tbl>
      <w:tblPr>
        <w:tblW w:w="10935" w:type="dxa"/>
        <w:jc w:val="center"/>
        <w:tblLook w:val="04A0" w:firstRow="1" w:lastRow="0" w:firstColumn="1" w:lastColumn="0" w:noHBand="0" w:noVBand="1"/>
      </w:tblPr>
      <w:tblGrid>
        <w:gridCol w:w="5544"/>
        <w:gridCol w:w="5391"/>
      </w:tblGrid>
      <w:tr w:rsidR="006B070A" w:rsidRPr="00C86CFC" w:rsidTr="004A0B22">
        <w:trPr>
          <w:trHeight w:val="808"/>
          <w:jc w:val="center"/>
        </w:trPr>
        <w:tc>
          <w:tcPr>
            <w:tcW w:w="5544" w:type="dxa"/>
            <w:vAlign w:val="center"/>
          </w:tcPr>
          <w:p w:rsidR="006B070A" w:rsidRPr="00C86CFC" w:rsidRDefault="006B070A" w:rsidP="00C86CFC">
            <w:pPr>
              <w:spacing w:after="0" w:line="240" w:lineRule="auto"/>
              <w:ind w:hanging="2"/>
              <w:jc w:val="center"/>
              <w:rPr>
                <w:rFonts w:ascii="Arial" w:hAnsi="Arial" w:cs="Arial"/>
                <w:b/>
                <w:snapToGrid w:val="0"/>
                <w:sz w:val="24"/>
                <w:szCs w:val="24"/>
                <w:lang w:val="es-ES_tradnl"/>
              </w:rPr>
            </w:pPr>
            <w:r w:rsidRPr="00C86CFC">
              <w:rPr>
                <w:rFonts w:ascii="Arial" w:hAnsi="Arial" w:cs="Arial"/>
                <w:b/>
                <w:snapToGrid w:val="0"/>
                <w:sz w:val="24"/>
                <w:szCs w:val="24"/>
                <w:lang w:val="es-ES_tradnl"/>
              </w:rPr>
              <w:t>DIP. MARTHA ALICIA MEZA OREGÓN</w:t>
            </w:r>
          </w:p>
          <w:p w:rsidR="006B070A" w:rsidRPr="00C86CFC" w:rsidRDefault="006B070A" w:rsidP="00C86CFC">
            <w:pPr>
              <w:spacing w:after="0" w:line="240" w:lineRule="auto"/>
              <w:ind w:hanging="2"/>
              <w:jc w:val="center"/>
              <w:rPr>
                <w:rFonts w:ascii="Arial" w:hAnsi="Arial" w:cs="Arial"/>
                <w:b/>
                <w:snapToGrid w:val="0"/>
                <w:sz w:val="24"/>
                <w:szCs w:val="24"/>
                <w:lang w:val="es-ES_tradnl"/>
              </w:rPr>
            </w:pPr>
            <w:r w:rsidRPr="00C86CFC">
              <w:rPr>
                <w:rFonts w:ascii="Arial" w:hAnsi="Arial" w:cs="Arial"/>
                <w:b/>
                <w:snapToGrid w:val="0"/>
                <w:sz w:val="24"/>
                <w:szCs w:val="24"/>
                <w:lang w:val="es-ES_tradnl"/>
              </w:rPr>
              <w:t xml:space="preserve">SECRETARIA </w:t>
            </w:r>
          </w:p>
        </w:tc>
        <w:tc>
          <w:tcPr>
            <w:tcW w:w="5391" w:type="dxa"/>
            <w:vAlign w:val="center"/>
          </w:tcPr>
          <w:p w:rsidR="006B070A" w:rsidRPr="00C86CFC" w:rsidRDefault="006B070A" w:rsidP="00C86CFC">
            <w:pPr>
              <w:spacing w:after="0" w:line="240" w:lineRule="auto"/>
              <w:ind w:hanging="2"/>
              <w:jc w:val="center"/>
              <w:rPr>
                <w:rFonts w:ascii="Arial" w:hAnsi="Arial" w:cs="Arial"/>
                <w:b/>
                <w:snapToGrid w:val="0"/>
                <w:sz w:val="24"/>
                <w:szCs w:val="24"/>
                <w:lang w:val="es-ES_tradnl"/>
              </w:rPr>
            </w:pPr>
            <w:r w:rsidRPr="00C86CFC">
              <w:rPr>
                <w:rFonts w:ascii="Arial" w:hAnsi="Arial" w:cs="Arial"/>
                <w:b/>
                <w:snapToGrid w:val="0"/>
                <w:sz w:val="24"/>
                <w:szCs w:val="24"/>
                <w:lang w:val="es-ES_tradnl"/>
              </w:rPr>
              <w:t>DIP. JULIO ANGUIANO URBINA</w:t>
            </w:r>
          </w:p>
          <w:p w:rsidR="006B070A" w:rsidRPr="00C86CFC" w:rsidRDefault="006B070A" w:rsidP="00C86CFC">
            <w:pPr>
              <w:spacing w:after="0" w:line="240" w:lineRule="auto"/>
              <w:ind w:hanging="2"/>
              <w:jc w:val="center"/>
              <w:rPr>
                <w:rFonts w:ascii="Arial" w:hAnsi="Arial" w:cs="Arial"/>
                <w:b/>
                <w:snapToGrid w:val="0"/>
                <w:sz w:val="24"/>
                <w:szCs w:val="24"/>
                <w:lang w:val="es-ES_tradnl"/>
              </w:rPr>
            </w:pPr>
            <w:r w:rsidRPr="00C86CFC">
              <w:rPr>
                <w:rFonts w:ascii="Arial" w:hAnsi="Arial" w:cs="Arial"/>
                <w:b/>
                <w:snapToGrid w:val="0"/>
                <w:sz w:val="24"/>
                <w:szCs w:val="24"/>
                <w:lang w:val="es-ES_tradnl"/>
              </w:rPr>
              <w:t>SECRETARIO SUPLENTE</w:t>
            </w:r>
          </w:p>
        </w:tc>
      </w:tr>
    </w:tbl>
    <w:p w:rsidR="006B070A" w:rsidRPr="00C86CFC" w:rsidRDefault="006B070A" w:rsidP="00C86CFC">
      <w:pPr>
        <w:spacing w:after="0"/>
        <w:rPr>
          <w:sz w:val="24"/>
          <w:szCs w:val="24"/>
        </w:rPr>
      </w:pPr>
    </w:p>
    <w:sectPr w:rsidR="006B070A" w:rsidRPr="00C86CF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1C" w:rsidRDefault="00FA4D1C" w:rsidP="00250F90">
      <w:pPr>
        <w:spacing w:after="0" w:line="240" w:lineRule="auto"/>
      </w:pPr>
      <w:r>
        <w:separator/>
      </w:r>
    </w:p>
  </w:endnote>
  <w:endnote w:type="continuationSeparator" w:id="0">
    <w:p w:rsidR="00FA4D1C" w:rsidRDefault="00FA4D1C" w:rsidP="0025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0A" w:rsidRDefault="006B070A" w:rsidP="002C1AEE">
    <w:pPr>
      <w:pStyle w:val="Piedepgina"/>
      <w:jc w:val="right"/>
    </w:pPr>
  </w:p>
  <w:p w:rsidR="002C1AEE" w:rsidRDefault="002C1AEE" w:rsidP="002C1AEE">
    <w:pPr>
      <w:pStyle w:val="Piedepgina"/>
      <w:jc w:val="right"/>
    </w:pPr>
    <w:r w:rsidRPr="003004AA">
      <w:fldChar w:fldCharType="begin"/>
    </w:r>
    <w:r w:rsidRPr="003004AA">
      <w:instrText>PAGE   \* MERGEFORMAT</w:instrText>
    </w:r>
    <w:r w:rsidRPr="003004AA">
      <w:fldChar w:fldCharType="separate"/>
    </w:r>
    <w:r w:rsidR="00517928">
      <w:rPr>
        <w:noProof/>
      </w:rPr>
      <w:t>9</w:t>
    </w:r>
    <w:r w:rsidRPr="003004AA">
      <w:fldChar w:fldCharType="end"/>
    </w:r>
  </w:p>
  <w:p w:rsidR="004F4FD5" w:rsidRPr="002C1AEE" w:rsidRDefault="002C1AEE" w:rsidP="002C1AEE">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1C" w:rsidRDefault="00FA4D1C" w:rsidP="00250F90">
      <w:pPr>
        <w:spacing w:after="0" w:line="240" w:lineRule="auto"/>
      </w:pPr>
      <w:r>
        <w:separator/>
      </w:r>
    </w:p>
  </w:footnote>
  <w:footnote w:type="continuationSeparator" w:id="0">
    <w:p w:rsidR="00FA4D1C" w:rsidRDefault="00FA4D1C" w:rsidP="0025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90" w:rsidRDefault="00250F90">
    <w:pPr>
      <w:pStyle w:val="Encabezado"/>
    </w:pPr>
    <w:r w:rsidRPr="00250F90">
      <w:rPr>
        <w:noProof/>
        <w:lang w:eastAsia="es-MX"/>
      </w:rPr>
      <w:drawing>
        <wp:anchor distT="0" distB="0" distL="114300" distR="114300" simplePos="0" relativeHeight="251660288" behindDoc="0" locked="0" layoutInCell="1" allowOverlap="1" wp14:anchorId="5825B36C" wp14:editId="3961110C">
          <wp:simplePos x="0" y="0"/>
          <wp:positionH relativeFrom="column">
            <wp:posOffset>481965</wp:posOffset>
          </wp:positionH>
          <wp:positionV relativeFrom="paragraph">
            <wp:posOffset>12065</wp:posOffset>
          </wp:positionV>
          <wp:extent cx="904875" cy="77152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250F90" w:rsidRDefault="00250F90">
    <w:pPr>
      <w:pStyle w:val="Encabezado"/>
    </w:pPr>
  </w:p>
  <w:p w:rsidR="00250F90" w:rsidRDefault="00250F90">
    <w:pPr>
      <w:pStyle w:val="Encabezado"/>
    </w:pPr>
  </w:p>
  <w:p w:rsidR="00250F90" w:rsidRDefault="00250F90">
    <w:pPr>
      <w:pStyle w:val="Encabezado"/>
    </w:pPr>
  </w:p>
  <w:p w:rsidR="00250F90" w:rsidRDefault="00250F90">
    <w:pPr>
      <w:pStyle w:val="Encabezado"/>
    </w:pPr>
    <w:r w:rsidRPr="00250F90">
      <w:rPr>
        <w:noProof/>
        <w:lang w:eastAsia="es-MX"/>
      </w:rPr>
      <mc:AlternateContent>
        <mc:Choice Requires="wps">
          <w:drawing>
            <wp:anchor distT="0" distB="0" distL="114300" distR="114300" simplePos="0" relativeHeight="251659264" behindDoc="0" locked="0" layoutInCell="1" allowOverlap="1" wp14:anchorId="15741C3A" wp14:editId="226BAD05">
              <wp:simplePos x="0" y="0"/>
              <wp:positionH relativeFrom="column">
                <wp:posOffset>0</wp:posOffset>
              </wp:positionH>
              <wp:positionV relativeFrom="paragraph">
                <wp:posOffset>31750</wp:posOffset>
              </wp:positionV>
              <wp:extent cx="1852295" cy="5683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F90" w:rsidRPr="00675B42" w:rsidRDefault="00250F90" w:rsidP="00250F90">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250F90" w:rsidRPr="00E87925" w:rsidRDefault="00250F90" w:rsidP="00250F90">
                          <w:pPr>
                            <w:spacing w:after="0" w:line="240" w:lineRule="auto"/>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250F90" w:rsidRPr="00E87925" w:rsidRDefault="00250F90" w:rsidP="00250F90">
                          <w:pPr>
                            <w:spacing w:after="0" w:line="240" w:lineRule="auto"/>
                            <w:jc w:val="center"/>
                            <w:rPr>
                              <w:rFonts w:ascii="Bookman Old Style" w:hAnsi="Bookman Old Style"/>
                              <w:b/>
                              <w:sz w:val="16"/>
                              <w:lang w:val="es-ES_tradnl"/>
                            </w:rPr>
                          </w:pPr>
                          <w:r w:rsidRPr="00E87925">
                            <w:rPr>
                              <w:rFonts w:ascii="Bookman Old Style" w:hAnsi="Bookman Old Style"/>
                              <w:b/>
                              <w:sz w:val="16"/>
                              <w:lang w:val="es-ES_tradnl"/>
                            </w:rPr>
                            <w:t>DE COLIMA</w:t>
                          </w:r>
                        </w:p>
                        <w:p w:rsidR="00250F90" w:rsidRPr="00E87925" w:rsidRDefault="00250F90" w:rsidP="00250F90">
                          <w:pPr>
                            <w:spacing w:after="0" w:line="240" w:lineRule="auto"/>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wps:txbx>
                    <wps:bodyPr rot="0" vert="horz" wrap="square" lIns="91440" tIns="45720" rIns="91440" bIns="45720" anchor="t" anchorCtr="0" upright="1">
                      <a:spAutoFit/>
                    </wps:bodyPr>
                  </wps:wsp>
                </a:graphicData>
              </a:graphic>
            </wp:anchor>
          </w:drawing>
        </mc:Choice>
        <mc:Fallback>
          <w:pict>
            <v:shapetype w14:anchorId="15741C3A" id="_x0000_t202" coordsize="21600,21600" o:spt="202" path="m,l,21600r21600,l21600,xe">
              <v:stroke joinstyle="miter"/>
              <v:path gradientshapeok="t" o:connecttype="rect"/>
            </v:shapetype>
            <v:shape id="Text Box 1" o:spid="_x0000_s1027" type="#_x0000_t202" style="position:absolute;margin-left:0;margin-top:2.5pt;width:145.85pt;height: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" filled="f" stroked="f">
              <v:textbox style="mso-fit-shape-to-text:t">
                <w:txbxContent>
                  <w:p w:rsidR="00250F90" w:rsidRPr="00675B42" w:rsidRDefault="00250F90" w:rsidP="00250F90">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250F90" w:rsidRPr="00E87925" w:rsidRDefault="00250F90" w:rsidP="00250F90">
                    <w:pPr>
                      <w:spacing w:after="0" w:line="240" w:lineRule="auto"/>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250F90" w:rsidRPr="00E87925" w:rsidRDefault="00250F90" w:rsidP="00250F90">
                    <w:pPr>
                      <w:spacing w:after="0" w:line="240" w:lineRule="auto"/>
                      <w:jc w:val="center"/>
                      <w:rPr>
                        <w:rFonts w:ascii="Bookman Old Style" w:hAnsi="Bookman Old Style"/>
                        <w:b/>
                        <w:sz w:val="16"/>
                        <w:lang w:val="es-ES_tradnl"/>
                      </w:rPr>
                    </w:pPr>
                    <w:r w:rsidRPr="00E87925">
                      <w:rPr>
                        <w:rFonts w:ascii="Bookman Old Style" w:hAnsi="Bookman Old Style"/>
                        <w:b/>
                        <w:sz w:val="16"/>
                        <w:lang w:val="es-ES_tradnl"/>
                      </w:rPr>
                      <w:t>DE COLIMA</w:t>
                    </w:r>
                  </w:p>
                  <w:p w:rsidR="00250F90" w:rsidRPr="00E87925" w:rsidRDefault="00250F90" w:rsidP="00250F90">
                    <w:pPr>
                      <w:spacing w:after="0" w:line="240" w:lineRule="auto"/>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v:textbox>
            </v:shape>
          </w:pict>
        </mc:Fallback>
      </mc:AlternateContent>
    </w:r>
  </w:p>
  <w:p w:rsidR="00250F90" w:rsidRDefault="00250F90">
    <w:pPr>
      <w:pStyle w:val="Encabezado"/>
    </w:pPr>
  </w:p>
  <w:p w:rsidR="00250F90" w:rsidRDefault="00250F90">
    <w:pPr>
      <w:pStyle w:val="Encabezado"/>
    </w:pPr>
  </w:p>
  <w:p w:rsidR="00250F90" w:rsidRDefault="00250F90">
    <w:pPr>
      <w:pStyle w:val="Encabezado"/>
    </w:pPr>
  </w:p>
  <w:p w:rsidR="00250F90" w:rsidRDefault="00250F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0B3D"/>
    <w:multiLevelType w:val="hybridMultilevel"/>
    <w:tmpl w:val="92069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0D712A"/>
    <w:multiLevelType w:val="hybridMultilevel"/>
    <w:tmpl w:val="51AA4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07329F"/>
    <w:multiLevelType w:val="hybridMultilevel"/>
    <w:tmpl w:val="504E1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143266"/>
    <w:multiLevelType w:val="hybridMultilevel"/>
    <w:tmpl w:val="504E1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26"/>
    <w:rsid w:val="00101E26"/>
    <w:rsid w:val="001A2AD4"/>
    <w:rsid w:val="001A4282"/>
    <w:rsid w:val="00226030"/>
    <w:rsid w:val="00250F90"/>
    <w:rsid w:val="002C1AEE"/>
    <w:rsid w:val="002C5322"/>
    <w:rsid w:val="0033709A"/>
    <w:rsid w:val="004F4FD5"/>
    <w:rsid w:val="00517928"/>
    <w:rsid w:val="0059670D"/>
    <w:rsid w:val="00636876"/>
    <w:rsid w:val="006B070A"/>
    <w:rsid w:val="00710FB1"/>
    <w:rsid w:val="0071551D"/>
    <w:rsid w:val="00725085"/>
    <w:rsid w:val="00742DC3"/>
    <w:rsid w:val="007D7E0A"/>
    <w:rsid w:val="008B1D46"/>
    <w:rsid w:val="008D4BC2"/>
    <w:rsid w:val="00910E26"/>
    <w:rsid w:val="009734C4"/>
    <w:rsid w:val="009A7A05"/>
    <w:rsid w:val="009D4E9D"/>
    <w:rsid w:val="00B0159D"/>
    <w:rsid w:val="00B856D2"/>
    <w:rsid w:val="00BB179D"/>
    <w:rsid w:val="00C03D8C"/>
    <w:rsid w:val="00C86CFC"/>
    <w:rsid w:val="00D907B0"/>
    <w:rsid w:val="00E6109F"/>
    <w:rsid w:val="00E82844"/>
    <w:rsid w:val="00F10A8A"/>
    <w:rsid w:val="00F21360"/>
    <w:rsid w:val="00F33AA8"/>
    <w:rsid w:val="00FA4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BC0B"/>
  <w15:chartTrackingRefBased/>
  <w15:docId w15:val="{C662618A-FE34-4F5A-92B5-65A7244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10E26"/>
    <w:pPr>
      <w:ind w:left="720"/>
      <w:contextualSpacing/>
    </w:pPr>
  </w:style>
  <w:style w:type="paragraph" w:customStyle="1" w:styleId="Default">
    <w:name w:val="Default"/>
    <w:next w:val="Normal"/>
    <w:rsid w:val="00910E2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nfasis">
    <w:name w:val="Emphasis"/>
    <w:uiPriority w:val="20"/>
    <w:qFormat/>
    <w:rsid w:val="00910E26"/>
    <w:rPr>
      <w:i/>
      <w:iCs/>
    </w:rPr>
  </w:style>
  <w:style w:type="character" w:customStyle="1" w:styleId="PrrafodelistaCar">
    <w:name w:val="Párrafo de lista Car"/>
    <w:link w:val="Prrafodelista"/>
    <w:uiPriority w:val="34"/>
    <w:locked/>
    <w:rsid w:val="00910E26"/>
  </w:style>
  <w:style w:type="paragraph" w:styleId="Encabezado">
    <w:name w:val="header"/>
    <w:basedOn w:val="Normal"/>
    <w:link w:val="EncabezadoCar"/>
    <w:uiPriority w:val="99"/>
    <w:unhideWhenUsed/>
    <w:rsid w:val="00250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F90"/>
  </w:style>
  <w:style w:type="paragraph" w:styleId="Piedepgina">
    <w:name w:val="footer"/>
    <w:basedOn w:val="Normal"/>
    <w:link w:val="PiedepginaCar"/>
    <w:uiPriority w:val="99"/>
    <w:unhideWhenUsed/>
    <w:rsid w:val="00250F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F90"/>
  </w:style>
  <w:style w:type="character" w:customStyle="1" w:styleId="SinespaciadoCar">
    <w:name w:val="Sin espaciado Car"/>
    <w:link w:val="Sinespaciado"/>
    <w:uiPriority w:val="1"/>
    <w:locked/>
    <w:rsid w:val="004F4FD5"/>
    <w:rPr>
      <w:rFonts w:ascii="Calibri" w:eastAsia="Calibri" w:hAnsi="Calibri"/>
    </w:rPr>
  </w:style>
  <w:style w:type="paragraph" w:styleId="Sinespaciado">
    <w:name w:val="No Spacing"/>
    <w:link w:val="SinespaciadoCar"/>
    <w:uiPriority w:val="1"/>
    <w:qFormat/>
    <w:rsid w:val="004F4FD5"/>
    <w:pPr>
      <w:spacing w:after="0" w:line="240" w:lineRule="auto"/>
      <w:jc w:val="both"/>
    </w:pPr>
    <w:rPr>
      <w:rFonts w:ascii="Calibri" w:eastAsia="Calibri" w:hAnsi="Calibri"/>
    </w:rPr>
  </w:style>
  <w:style w:type="paragraph" w:styleId="Textoindependiente2">
    <w:name w:val="Body Text 2"/>
    <w:basedOn w:val="Normal"/>
    <w:link w:val="Textoindependiente2Car"/>
    <w:rsid w:val="004F4FD5"/>
    <w:pPr>
      <w:spacing w:before="240"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4F4FD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2315</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12</cp:revision>
  <dcterms:created xsi:type="dcterms:W3CDTF">2019-08-22T16:47:00Z</dcterms:created>
  <dcterms:modified xsi:type="dcterms:W3CDTF">2019-08-23T18:16:00Z</dcterms:modified>
</cp:coreProperties>
</file>