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A3AC" w14:textId="4D5C078A" w:rsidR="00707B54" w:rsidRDefault="00466D3F" w:rsidP="00CB7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228E" wp14:editId="54A638F7">
                <wp:simplePos x="0" y="0"/>
                <wp:positionH relativeFrom="column">
                  <wp:posOffset>1647825</wp:posOffset>
                </wp:positionH>
                <wp:positionV relativeFrom="paragraph">
                  <wp:posOffset>-1482090</wp:posOffset>
                </wp:positionV>
                <wp:extent cx="4057650" cy="14001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BDE6" w14:textId="77777777" w:rsidR="00466D3F" w:rsidRDefault="00466D3F" w:rsidP="00466D3F">
                            <w:pPr>
                              <w:pStyle w:val="Encabezad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66D3F">
                              <w:rPr>
                                <w:b/>
                                <w:sz w:val="24"/>
                              </w:rPr>
                              <w:t xml:space="preserve">DIRECCION DE PROCESOS LEGISLATIVOS. </w:t>
                            </w:r>
                          </w:p>
                          <w:p w14:paraId="548B54C0" w14:textId="6EDE90A5" w:rsidR="00466D3F" w:rsidRPr="00466D3F" w:rsidRDefault="00466D3F" w:rsidP="00466D3F">
                            <w:pPr>
                              <w:pStyle w:val="Encabezad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DECRETO NO. 116</w:t>
                            </w:r>
                            <w:r w:rsidRPr="00466D3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03F338E" w14:textId="33859993" w:rsidR="00466D3F" w:rsidRDefault="00466D3F" w:rsidP="00466D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C366A">
                              <w:rPr>
                                <w:rFonts w:ascii="Arial" w:hAnsi="Arial" w:cs="Arial"/>
                              </w:rPr>
                              <w:t xml:space="preserve">Se </w:t>
                            </w:r>
                            <w:r w:rsidR="00C44B41">
                              <w:rPr>
                                <w:rFonts w:ascii="Arial" w:hAnsi="Arial" w:cs="Arial"/>
                              </w:rPr>
                              <w:t>nombra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los profesionistas e</w:t>
                            </w:r>
                            <w:r w:rsidRPr="00466D3F">
                              <w:rPr>
                                <w:rFonts w:ascii="Arial" w:hAnsi="Arial" w:cs="Arial"/>
                              </w:rPr>
                              <w:t xml:space="preserve">l C. Christian Velasco Milanés, </w:t>
                            </w:r>
                            <w:r w:rsidRPr="00466D3F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C. Rocío Campos Anguiano, </w:t>
                            </w:r>
                            <w:r w:rsidRPr="00466D3F">
                              <w:rPr>
                                <w:rFonts w:ascii="Arial" w:hAnsi="Arial" w:cs="Arial"/>
                              </w:rPr>
                              <w:t>C. Indira Isabel García Pérez;</w:t>
                            </w:r>
                            <w:r w:rsidRPr="00DF6D6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para ocupar el cargo de Comisionados del Instituto de Transparencia, Acceso a la Información Pública y Protección de Datos del Estado de Colima.</w:t>
                            </w:r>
                          </w:p>
                          <w:p w14:paraId="700EF7BB" w14:textId="77777777" w:rsidR="00466D3F" w:rsidRDefault="00466D3F" w:rsidP="0046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A22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9.75pt;margin-top:-116.7pt;width:319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" filled="f" stroked="f" strokeweight=".5pt">
                <v:textbox>
                  <w:txbxContent>
                    <w:p w14:paraId="7B1DBDE6" w14:textId="77777777" w:rsidR="00466D3F" w:rsidRDefault="00466D3F" w:rsidP="00466D3F">
                      <w:pPr>
                        <w:pStyle w:val="Encabezado"/>
                        <w:jc w:val="right"/>
                        <w:rPr>
                          <w:b/>
                          <w:sz w:val="24"/>
                        </w:rPr>
                      </w:pPr>
                      <w:r w:rsidRPr="00466D3F">
                        <w:rPr>
                          <w:b/>
                          <w:sz w:val="24"/>
                        </w:rPr>
                        <w:t xml:space="preserve">DIRECCION DE PROCESOS LEGISLATIVOS. </w:t>
                      </w:r>
                    </w:p>
                    <w:p w14:paraId="548B54C0" w14:textId="6EDE90A5" w:rsidR="00466D3F" w:rsidRPr="00466D3F" w:rsidRDefault="00466D3F" w:rsidP="00466D3F">
                      <w:pPr>
                        <w:pStyle w:val="Encabezad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DECRETO NO. 116</w:t>
                      </w:r>
                      <w:r w:rsidRPr="00466D3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003F338E" w14:textId="33859993" w:rsidR="00466D3F" w:rsidRDefault="00466D3F" w:rsidP="00466D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4C366A">
                        <w:rPr>
                          <w:rFonts w:ascii="Arial" w:hAnsi="Arial" w:cs="Arial"/>
                        </w:rPr>
                        <w:t xml:space="preserve">Se </w:t>
                      </w:r>
                      <w:r w:rsidR="00C44B41">
                        <w:rPr>
                          <w:rFonts w:ascii="Arial" w:hAnsi="Arial" w:cs="Arial"/>
                        </w:rPr>
                        <w:t>nombra</w:t>
                      </w:r>
                      <w:r>
                        <w:rPr>
                          <w:rFonts w:ascii="Arial" w:hAnsi="Arial" w:cs="Arial"/>
                        </w:rPr>
                        <w:t xml:space="preserve"> a los profesionistas e</w:t>
                      </w:r>
                      <w:r w:rsidRPr="00466D3F">
                        <w:rPr>
                          <w:rFonts w:ascii="Arial" w:hAnsi="Arial" w:cs="Arial"/>
                        </w:rPr>
                        <w:t xml:space="preserve">l C. Christian Velasco Milanés, </w:t>
                      </w:r>
                      <w:r w:rsidRPr="00466D3F">
                        <w:rPr>
                          <w:rFonts w:ascii="Arial" w:hAnsi="Arial" w:cs="Arial"/>
                          <w:lang w:val="es-ES_tradnl"/>
                        </w:rPr>
                        <w:t xml:space="preserve">C. Rocío Campos Anguiano, </w:t>
                      </w:r>
                      <w:r w:rsidRPr="00466D3F">
                        <w:rPr>
                          <w:rFonts w:ascii="Arial" w:hAnsi="Arial" w:cs="Arial"/>
                        </w:rPr>
                        <w:t>C. Indira Isabel García Pérez;</w:t>
                      </w:r>
                      <w:r w:rsidRPr="00DF6D6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para ocupar el cargo de Comisionados del Instituto de Transparencia, Acceso a la Información Pública y Protección de Datos del Estado de Colima.</w:t>
                      </w:r>
                    </w:p>
                    <w:p w14:paraId="700EF7BB" w14:textId="77777777" w:rsidR="00466D3F" w:rsidRDefault="00466D3F" w:rsidP="00466D3F"/>
                  </w:txbxContent>
                </v:textbox>
              </v:shape>
            </w:pict>
          </mc:Fallback>
        </mc:AlternateContent>
      </w:r>
    </w:p>
    <w:p w14:paraId="03E91C22" w14:textId="0D2FAADC" w:rsidR="00466D3F" w:rsidRPr="007A3A0C" w:rsidRDefault="00466D3F" w:rsidP="00707B54">
      <w:pPr>
        <w:spacing w:after="130"/>
        <w:ind w:left="-5"/>
        <w:jc w:val="both"/>
        <w:rPr>
          <w:rFonts w:ascii="Arial" w:hAnsi="Arial" w:cs="Arial"/>
          <w:b/>
          <w:i/>
        </w:rPr>
      </w:pPr>
      <w:r w:rsidRPr="007A3A0C">
        <w:rPr>
          <w:rFonts w:ascii="Arial" w:hAnsi="Arial" w:cs="Arial"/>
          <w:b/>
          <w:i/>
        </w:rPr>
        <w:t xml:space="preserve">EL HONORABLE CONGRESO CONSTITUCIONAL DEL ESTADO LIBRE Y SOBERANO DE COLIMA, EN EJERCICIO DE LAS FACULTADES QUE LE CONFIEREN LOS ARTÍCULOS 33 FRACCIÓN II Y 39 DE LA CONSTITUCIÓN POLÍTICA LOCAL, EN NOMBRE DEL PUEBLO, Y; </w:t>
      </w:r>
    </w:p>
    <w:p w14:paraId="162400D4" w14:textId="77777777" w:rsidR="00466D3F" w:rsidRDefault="00466D3F" w:rsidP="00707B54">
      <w:pPr>
        <w:spacing w:after="130"/>
        <w:ind w:left="-5"/>
        <w:jc w:val="both"/>
        <w:rPr>
          <w:rFonts w:ascii="Arial" w:hAnsi="Arial" w:cs="Arial"/>
          <w:b/>
        </w:rPr>
      </w:pPr>
    </w:p>
    <w:p w14:paraId="1668BCF1" w14:textId="18052BD9" w:rsidR="005B28C2" w:rsidRDefault="007A3A0C" w:rsidP="00466D3F">
      <w:pPr>
        <w:spacing w:after="130"/>
        <w:ind w:lef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 T E C E D E N T E S </w:t>
      </w:r>
    </w:p>
    <w:p w14:paraId="78BA6A66" w14:textId="77777777" w:rsidR="00466D3F" w:rsidRPr="00466D3F" w:rsidRDefault="00466D3F" w:rsidP="00466D3F">
      <w:pPr>
        <w:spacing w:after="130"/>
        <w:ind w:left="-5"/>
        <w:jc w:val="center"/>
        <w:rPr>
          <w:rFonts w:ascii="Arial" w:hAnsi="Arial" w:cs="Arial"/>
          <w:b/>
        </w:rPr>
      </w:pPr>
    </w:p>
    <w:p w14:paraId="38DF5F77" w14:textId="77777777" w:rsidR="00B879A8" w:rsidRDefault="000C229C" w:rsidP="001B4060">
      <w:pPr>
        <w:spacing w:after="13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>
        <w:rPr>
          <w:rFonts w:ascii="Arial" w:hAnsi="Arial" w:cs="Arial"/>
        </w:rPr>
        <w:t>Con fecha  11 (once) de febrero del año 2016, el Titular del Ejecutivo Estatal, Licenciado José Ignacio Peralta Sánchez, emitió la convocatoria para elegir a tres ciudadanos para ocupar el cargo de Comisionados del Órgano Garante</w:t>
      </w:r>
      <w:r w:rsidR="004F15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Instituto de Transparencia y Acceso a la Información Pública del Estado de Colima</w:t>
      </w:r>
      <w:r w:rsidR="004F1524" w:rsidRPr="004F1524">
        <w:rPr>
          <w:rFonts w:ascii="Arial" w:hAnsi="Arial" w:cs="Arial"/>
          <w:i/>
        </w:rPr>
        <w:t>– en lo sucesivo Instituto-</w:t>
      </w:r>
      <w:r>
        <w:rPr>
          <w:rFonts w:ascii="Arial" w:hAnsi="Arial" w:cs="Arial"/>
        </w:rPr>
        <w:t>, determinando como fecha para que fueran presentadas las propuestas de las candidaturas</w:t>
      </w:r>
      <w:r w:rsidR="00CA585C">
        <w:rPr>
          <w:rFonts w:ascii="Arial" w:hAnsi="Arial" w:cs="Arial"/>
        </w:rPr>
        <w:t xml:space="preserve"> del 1</w:t>
      </w:r>
      <w:r w:rsidR="00B879A8">
        <w:rPr>
          <w:rFonts w:ascii="Arial" w:hAnsi="Arial" w:cs="Arial"/>
        </w:rPr>
        <w:t>5 al 22 de febrero del año 2016.</w:t>
      </w:r>
    </w:p>
    <w:p w14:paraId="6C5E22B5" w14:textId="77777777" w:rsidR="00B879A8" w:rsidRDefault="00B879A8" w:rsidP="001B4060">
      <w:pPr>
        <w:spacing w:after="130"/>
        <w:ind w:left="-5"/>
        <w:jc w:val="both"/>
        <w:rPr>
          <w:rFonts w:ascii="Arial" w:hAnsi="Arial" w:cs="Arial"/>
        </w:rPr>
      </w:pPr>
      <w:r w:rsidRPr="00B879A8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Derivado de la convocatoria en comento se registraron 33 (treinta y tres) aspirantes para ocupar el cargo referido. De igual manera se </w:t>
      </w:r>
      <w:r w:rsidR="00D311E3">
        <w:rPr>
          <w:rFonts w:ascii="Arial" w:hAnsi="Arial" w:cs="Arial"/>
        </w:rPr>
        <w:t>conformó</w:t>
      </w:r>
      <w:r>
        <w:rPr>
          <w:rFonts w:ascii="Arial" w:hAnsi="Arial" w:cs="Arial"/>
        </w:rPr>
        <w:t xml:space="preserve"> una Comisión Dictaminadora integrada por: el Consejero Jurídico del Poder Ejecutivo del Estado, el Director General de Control y Gestión Jurídica y el Secretario Técnico de la Consejería Jurídica, un integrante designado po</w:t>
      </w:r>
      <w:r w:rsidR="004F21CB">
        <w:rPr>
          <w:rFonts w:ascii="Arial" w:hAnsi="Arial" w:cs="Arial"/>
        </w:rPr>
        <w:t>r la Universidad de Colima,</w:t>
      </w:r>
      <w:r>
        <w:rPr>
          <w:rFonts w:ascii="Arial" w:hAnsi="Arial" w:cs="Arial"/>
        </w:rPr>
        <w:t xml:space="preserve"> un integrante designado por el Instituto Tecnol</w:t>
      </w:r>
      <w:r w:rsidR="004F21CB">
        <w:rPr>
          <w:rFonts w:ascii="Arial" w:hAnsi="Arial" w:cs="Arial"/>
        </w:rPr>
        <w:t>ógico de Colima y un integrante</w:t>
      </w:r>
      <w:r>
        <w:rPr>
          <w:rFonts w:ascii="Arial" w:hAnsi="Arial" w:cs="Arial"/>
        </w:rPr>
        <w:t xml:space="preserve"> designado por el Instituto.</w:t>
      </w:r>
    </w:p>
    <w:p w14:paraId="726668B8" w14:textId="77777777" w:rsidR="00B879A8" w:rsidRDefault="008F227E" w:rsidP="000C229C">
      <w:pPr>
        <w:spacing w:after="130"/>
        <w:ind w:left="-5"/>
        <w:jc w:val="both"/>
        <w:rPr>
          <w:rFonts w:ascii="Arial" w:hAnsi="Arial" w:cs="Arial"/>
        </w:rPr>
      </w:pPr>
      <w:r w:rsidRPr="001B4060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Que en fecha 26 (vei</w:t>
      </w:r>
      <w:bookmarkStart w:id="0" w:name="_GoBack"/>
      <w:bookmarkEnd w:id="0"/>
      <w:r>
        <w:rPr>
          <w:rFonts w:ascii="Arial" w:hAnsi="Arial" w:cs="Arial"/>
        </w:rPr>
        <w:t>ntiséis) de febrero del año 2016, los integrantes de l</w:t>
      </w:r>
      <w:r w:rsidR="00B879A8">
        <w:rPr>
          <w:rFonts w:ascii="Arial" w:hAnsi="Arial" w:cs="Arial"/>
        </w:rPr>
        <w:t>a</w:t>
      </w:r>
      <w:r w:rsidR="006E4AA2">
        <w:rPr>
          <w:rFonts w:ascii="Arial" w:hAnsi="Arial" w:cs="Arial"/>
        </w:rPr>
        <w:t xml:space="preserve"> Comisión Dictaminadora, analizaron y revisaron</w:t>
      </w:r>
      <w:r w:rsidR="00B879A8">
        <w:rPr>
          <w:rFonts w:ascii="Arial" w:hAnsi="Arial" w:cs="Arial"/>
        </w:rPr>
        <w:t xml:space="preserve"> el cumplimiento de los requisitos de elegibilid</w:t>
      </w:r>
      <w:r>
        <w:rPr>
          <w:rFonts w:ascii="Arial" w:hAnsi="Arial" w:cs="Arial"/>
        </w:rPr>
        <w:t xml:space="preserve">ad, formando expediente de  30 (treinta) </w:t>
      </w:r>
      <w:r w:rsidR="00B879A8">
        <w:rPr>
          <w:rFonts w:ascii="Arial" w:hAnsi="Arial" w:cs="Arial"/>
        </w:rPr>
        <w:t>aspirantes</w:t>
      </w:r>
      <w:r w:rsidR="006E4AA2">
        <w:rPr>
          <w:rFonts w:ascii="Arial" w:hAnsi="Arial" w:cs="Arial"/>
        </w:rPr>
        <w:t>, desechando la solicitud de tres de las personas inscritas al proceso de selección que nos ocupa</w:t>
      </w:r>
      <w:r w:rsidR="00B879A8">
        <w:rPr>
          <w:rFonts w:ascii="Arial" w:hAnsi="Arial" w:cs="Arial"/>
        </w:rPr>
        <w:t xml:space="preserve">; </w:t>
      </w:r>
      <w:r w:rsidR="00027346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los días 4 y 5 de ma</w:t>
      </w:r>
      <w:r w:rsidR="005B28C2">
        <w:rPr>
          <w:rFonts w:ascii="Arial" w:hAnsi="Arial" w:cs="Arial"/>
        </w:rPr>
        <w:t>rzo del año en curso, se llevaron a cabo</w:t>
      </w:r>
      <w:r>
        <w:rPr>
          <w:rFonts w:ascii="Arial" w:hAnsi="Arial" w:cs="Arial"/>
        </w:rPr>
        <w:t xml:space="preserve"> entrevista </w:t>
      </w:r>
      <w:r w:rsidR="005B28C2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los </w:t>
      </w:r>
      <w:r w:rsidR="006E4AA2">
        <w:rPr>
          <w:rFonts w:ascii="Arial" w:hAnsi="Arial" w:cs="Arial"/>
        </w:rPr>
        <w:t>ciudadanos</w:t>
      </w:r>
      <w:r w:rsidR="00B879A8">
        <w:rPr>
          <w:rFonts w:ascii="Arial" w:hAnsi="Arial" w:cs="Arial"/>
        </w:rPr>
        <w:t xml:space="preserve"> que cumplieron cabalmente los requisitos de elegibilidad.</w:t>
      </w:r>
    </w:p>
    <w:p w14:paraId="5DCC5B7E" w14:textId="77777777" w:rsidR="00027346" w:rsidRDefault="00B879A8" w:rsidP="001B4060">
      <w:pPr>
        <w:spacing w:after="130"/>
        <w:ind w:left="-5"/>
        <w:jc w:val="both"/>
        <w:rPr>
          <w:rFonts w:ascii="Arial" w:hAnsi="Arial" w:cs="Arial"/>
        </w:rPr>
      </w:pPr>
      <w:r w:rsidRPr="001B4060">
        <w:rPr>
          <w:rFonts w:ascii="Arial" w:hAnsi="Arial" w:cs="Arial"/>
          <w:b/>
        </w:rPr>
        <w:t>IV.-</w:t>
      </w:r>
      <w:r w:rsidR="00DC3160">
        <w:rPr>
          <w:rFonts w:ascii="Arial" w:hAnsi="Arial" w:cs="Arial"/>
          <w:b/>
        </w:rPr>
        <w:t xml:space="preserve"> </w:t>
      </w:r>
      <w:r w:rsidR="008F227E">
        <w:rPr>
          <w:rFonts w:ascii="Arial" w:hAnsi="Arial" w:cs="Arial"/>
        </w:rPr>
        <w:t>La Comisión Dictaminadora, tomando en cuenta el curr</w:t>
      </w:r>
      <w:r w:rsidR="00DC3160">
        <w:rPr>
          <w:rFonts w:ascii="Arial" w:hAnsi="Arial" w:cs="Arial"/>
        </w:rPr>
        <w:t>í</w:t>
      </w:r>
      <w:r w:rsidR="008F227E">
        <w:rPr>
          <w:rFonts w:ascii="Arial" w:hAnsi="Arial" w:cs="Arial"/>
        </w:rPr>
        <w:t>culum, perfil profesional, experiencia y las entrevistas realizadas a los aspirantes, deter</w:t>
      </w:r>
      <w:r w:rsidR="006E4AA2">
        <w:rPr>
          <w:rFonts w:ascii="Arial" w:hAnsi="Arial" w:cs="Arial"/>
        </w:rPr>
        <w:t>minó que los treinta ciudadanos</w:t>
      </w:r>
      <w:r w:rsidR="008F227E">
        <w:rPr>
          <w:rFonts w:ascii="Arial" w:hAnsi="Arial" w:cs="Arial"/>
        </w:rPr>
        <w:t>, eran aptos para ocupar el c</w:t>
      </w:r>
      <w:r w:rsidR="009D00E2">
        <w:rPr>
          <w:rFonts w:ascii="Arial" w:hAnsi="Arial" w:cs="Arial"/>
        </w:rPr>
        <w:t>a</w:t>
      </w:r>
      <w:r w:rsidR="008F227E">
        <w:rPr>
          <w:rFonts w:ascii="Arial" w:hAnsi="Arial" w:cs="Arial"/>
        </w:rPr>
        <w:t>rgo de Comisionados del Ins</w:t>
      </w:r>
      <w:r w:rsidR="009D00E2">
        <w:rPr>
          <w:rFonts w:ascii="Arial" w:hAnsi="Arial" w:cs="Arial"/>
        </w:rPr>
        <w:t>t</w:t>
      </w:r>
      <w:r w:rsidR="008F227E">
        <w:rPr>
          <w:rFonts w:ascii="Arial" w:hAnsi="Arial" w:cs="Arial"/>
        </w:rPr>
        <w:t>ituto</w:t>
      </w:r>
      <w:r w:rsidR="00027346">
        <w:rPr>
          <w:rFonts w:ascii="Arial" w:hAnsi="Arial" w:cs="Arial"/>
        </w:rPr>
        <w:t>. Por su parte el Licenciado José Ignacio Peralta Sánchez, Gobernador Constitucional del Estado de Col</w:t>
      </w:r>
      <w:r w:rsidR="008F227E">
        <w:rPr>
          <w:rFonts w:ascii="Arial" w:hAnsi="Arial" w:cs="Arial"/>
        </w:rPr>
        <w:t>ima, mediante oficio con clave y número OCG-0108/2016, de fecha 24 de junio de 2016</w:t>
      </w:r>
      <w:r w:rsidR="001B4060">
        <w:rPr>
          <w:rFonts w:ascii="Arial" w:hAnsi="Arial" w:cs="Arial"/>
        </w:rPr>
        <w:t>, presentó</w:t>
      </w:r>
      <w:r w:rsidR="00027346">
        <w:rPr>
          <w:rFonts w:ascii="Arial" w:hAnsi="Arial" w:cs="Arial"/>
        </w:rPr>
        <w:t xml:space="preserve"> al Honorable Congreso del Estado, </w:t>
      </w:r>
      <w:r w:rsidR="008F227E">
        <w:rPr>
          <w:rFonts w:ascii="Arial" w:hAnsi="Arial" w:cs="Arial"/>
        </w:rPr>
        <w:t xml:space="preserve">el dictamen </w:t>
      </w:r>
      <w:r w:rsidR="004141F8">
        <w:rPr>
          <w:rFonts w:ascii="Arial" w:hAnsi="Arial" w:cs="Arial"/>
        </w:rPr>
        <w:t>r</w:t>
      </w:r>
      <w:r w:rsidR="006E4AA2">
        <w:rPr>
          <w:rFonts w:ascii="Arial" w:hAnsi="Arial" w:cs="Arial"/>
        </w:rPr>
        <w:t>elativo al desahogo de la</w:t>
      </w:r>
      <w:r w:rsidR="008F227E">
        <w:rPr>
          <w:rFonts w:ascii="Arial" w:hAnsi="Arial" w:cs="Arial"/>
        </w:rPr>
        <w:t xml:space="preserve"> convocatoria descrita en el punto I de antecedentes, que contiene la </w:t>
      </w:r>
      <w:r w:rsidR="00027346">
        <w:rPr>
          <w:rFonts w:ascii="Arial" w:hAnsi="Arial" w:cs="Arial"/>
        </w:rPr>
        <w:t xml:space="preserve">propuesta de </w:t>
      </w:r>
      <w:r w:rsidR="005B28C2">
        <w:rPr>
          <w:rFonts w:ascii="Arial" w:hAnsi="Arial" w:cs="Arial"/>
        </w:rPr>
        <w:t xml:space="preserve"> los ciudadanos CHRISTIAN VELASCO MILANÉS, ROCIO CAMPOS ANGUIANO e INDIRA ISABEL GARCÍA PERÉZ, </w:t>
      </w:r>
      <w:r w:rsidR="00027346">
        <w:rPr>
          <w:rFonts w:ascii="Arial" w:hAnsi="Arial" w:cs="Arial"/>
        </w:rPr>
        <w:t>para ocupar el carg</w:t>
      </w:r>
      <w:r w:rsidR="004F1524">
        <w:rPr>
          <w:rFonts w:ascii="Arial" w:hAnsi="Arial" w:cs="Arial"/>
        </w:rPr>
        <w:t>o de Comisionados del Instituto.</w:t>
      </w:r>
    </w:p>
    <w:p w14:paraId="03DEEC56" w14:textId="77777777" w:rsidR="00027346" w:rsidRDefault="00027346" w:rsidP="001B4060">
      <w:pPr>
        <w:spacing w:after="130"/>
        <w:ind w:left="-5"/>
        <w:jc w:val="both"/>
        <w:rPr>
          <w:rFonts w:ascii="Arial" w:hAnsi="Arial" w:cs="Arial"/>
        </w:rPr>
      </w:pPr>
      <w:r w:rsidRPr="001B4060">
        <w:rPr>
          <w:rFonts w:ascii="Arial" w:hAnsi="Arial" w:cs="Arial"/>
          <w:b/>
        </w:rPr>
        <w:lastRenderedPageBreak/>
        <w:t>V.-</w:t>
      </w:r>
      <w:r w:rsidRPr="00952B8E">
        <w:rPr>
          <w:rFonts w:ascii="Arial" w:hAnsi="Arial" w:cs="Arial"/>
          <w:color w:val="000000" w:themeColor="text1"/>
        </w:rPr>
        <w:t xml:space="preserve">Que </w:t>
      </w:r>
      <w:r w:rsidRPr="00E27FC0">
        <w:rPr>
          <w:rFonts w:ascii="Arial" w:hAnsi="Arial" w:cs="Arial"/>
          <w:color w:val="000000" w:themeColor="text1"/>
        </w:rPr>
        <w:t xml:space="preserve">mediante </w:t>
      </w:r>
      <w:r>
        <w:rPr>
          <w:rFonts w:ascii="Arial" w:hAnsi="Arial" w:cs="Arial"/>
          <w:color w:val="000000" w:themeColor="text1"/>
        </w:rPr>
        <w:t xml:space="preserve">oficio </w:t>
      </w:r>
      <w:r w:rsidR="00DF6D68">
        <w:rPr>
          <w:rFonts w:ascii="Arial" w:hAnsi="Arial" w:cs="Arial"/>
          <w:color w:val="000000" w:themeColor="text1"/>
        </w:rPr>
        <w:t xml:space="preserve">con clave y </w:t>
      </w:r>
      <w:r>
        <w:rPr>
          <w:rFonts w:ascii="Arial" w:hAnsi="Arial" w:cs="Arial"/>
          <w:color w:val="000000" w:themeColor="text1"/>
        </w:rPr>
        <w:t>número</w:t>
      </w:r>
      <w:r w:rsidR="00DF6D68">
        <w:rPr>
          <w:rFonts w:ascii="Arial" w:hAnsi="Arial" w:cs="Arial"/>
          <w:color w:val="000000" w:themeColor="text1"/>
        </w:rPr>
        <w:t xml:space="preserve"> </w:t>
      </w:r>
      <w:r w:rsidR="00DC3160" w:rsidRPr="00DF6D68">
        <w:rPr>
          <w:rFonts w:ascii="Arial" w:hAnsi="Arial" w:cs="Arial"/>
        </w:rPr>
        <w:t xml:space="preserve">DPL/493/016 de fecha 27 de junio de </w:t>
      </w:r>
      <w:r w:rsidR="00DC3160" w:rsidRPr="007A3A0C">
        <w:rPr>
          <w:rFonts w:ascii="Arial" w:hAnsi="Arial" w:cs="Arial"/>
        </w:rPr>
        <w:t>2016</w:t>
      </w:r>
      <w:r w:rsidR="00DF6D68" w:rsidRPr="007A3A0C">
        <w:rPr>
          <w:rFonts w:ascii="Arial" w:hAnsi="Arial" w:cs="Arial"/>
        </w:rPr>
        <w:t>,</w:t>
      </w:r>
      <w:r w:rsidR="00DC3160" w:rsidRPr="007A3A0C">
        <w:rPr>
          <w:rFonts w:ascii="Arial" w:hAnsi="Arial" w:cs="Arial"/>
        </w:rPr>
        <w:t xml:space="preserve"> </w:t>
      </w:r>
      <w:r w:rsidRPr="007A3A0C">
        <w:rPr>
          <w:rFonts w:ascii="Arial" w:hAnsi="Arial" w:cs="Arial"/>
        </w:rPr>
        <w:t xml:space="preserve">los Diputados Secretarios del Congreso del Estado, en Sesión Pública Ordinaria, </w:t>
      </w:r>
      <w:r w:rsidRPr="00952B8E">
        <w:rPr>
          <w:rFonts w:ascii="Arial" w:hAnsi="Arial" w:cs="Arial"/>
          <w:color w:val="000000" w:themeColor="text1"/>
        </w:rPr>
        <w:t>turnaron a la Comisión de</w:t>
      </w:r>
      <w:r w:rsidR="004F21CB">
        <w:rPr>
          <w:rFonts w:ascii="Arial" w:hAnsi="Arial" w:cs="Arial"/>
          <w:color w:val="000000" w:themeColor="text1"/>
        </w:rPr>
        <w:t xml:space="preserve"> Justicia, Gobernación y Poderes</w:t>
      </w:r>
      <w:r w:rsidRPr="00952B8E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el oficio </w:t>
      </w:r>
      <w:r w:rsidR="004F21CB">
        <w:rPr>
          <w:rFonts w:ascii="Arial" w:hAnsi="Arial" w:cs="Arial"/>
          <w:color w:val="000000" w:themeColor="text1"/>
        </w:rPr>
        <w:t xml:space="preserve"> y dictamen </w:t>
      </w:r>
      <w:r>
        <w:rPr>
          <w:rFonts w:ascii="Arial" w:hAnsi="Arial" w:cs="Arial"/>
          <w:color w:val="000000" w:themeColor="text1"/>
        </w:rPr>
        <w:t>referido</w:t>
      </w:r>
      <w:r w:rsidR="004F21CB">
        <w:rPr>
          <w:rFonts w:ascii="Arial" w:hAnsi="Arial" w:cs="Arial"/>
          <w:color w:val="000000" w:themeColor="text1"/>
        </w:rPr>
        <w:t>s en el punto anterior</w:t>
      </w:r>
      <w:r>
        <w:rPr>
          <w:rFonts w:ascii="Arial" w:hAnsi="Arial" w:cs="Arial"/>
          <w:color w:val="000000" w:themeColor="text1"/>
        </w:rPr>
        <w:t>.</w:t>
      </w:r>
    </w:p>
    <w:p w14:paraId="1A1D4083" w14:textId="77777777" w:rsidR="00027346" w:rsidRDefault="00027346" w:rsidP="00707B54">
      <w:pPr>
        <w:spacing w:after="13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En razón de lo anterior esta Comisión Dictaminadora, emite los siguientes:</w:t>
      </w:r>
    </w:p>
    <w:p w14:paraId="6F40ADF0" w14:textId="77777777" w:rsidR="005205C1" w:rsidRDefault="005205C1" w:rsidP="00707B54">
      <w:pPr>
        <w:spacing w:after="130"/>
        <w:ind w:left="-5"/>
        <w:jc w:val="both"/>
        <w:rPr>
          <w:rFonts w:ascii="Arial" w:hAnsi="Arial" w:cs="Arial"/>
        </w:rPr>
      </w:pPr>
    </w:p>
    <w:p w14:paraId="1F5DD3EA" w14:textId="77777777" w:rsidR="004F21CB" w:rsidRDefault="00027346" w:rsidP="00707B54">
      <w:pPr>
        <w:spacing w:after="130"/>
        <w:ind w:left="-5"/>
        <w:jc w:val="center"/>
        <w:rPr>
          <w:rFonts w:ascii="Arial" w:hAnsi="Arial" w:cs="Arial"/>
          <w:b/>
        </w:rPr>
      </w:pPr>
      <w:r w:rsidRPr="00027346">
        <w:rPr>
          <w:rFonts w:ascii="Arial" w:hAnsi="Arial" w:cs="Arial"/>
          <w:b/>
        </w:rPr>
        <w:t>CONSIDERANDOS</w:t>
      </w:r>
    </w:p>
    <w:p w14:paraId="6D977812" w14:textId="77777777" w:rsidR="005205C1" w:rsidRDefault="005205C1" w:rsidP="00707B54">
      <w:pPr>
        <w:spacing w:after="130"/>
        <w:ind w:left="-5"/>
        <w:jc w:val="center"/>
        <w:rPr>
          <w:rFonts w:ascii="Arial" w:hAnsi="Arial" w:cs="Arial"/>
          <w:b/>
        </w:rPr>
      </w:pPr>
    </w:p>
    <w:p w14:paraId="66E62FFD" w14:textId="7937F8A5" w:rsidR="004F21CB" w:rsidRPr="00707B54" w:rsidRDefault="00027346" w:rsidP="00DC3160">
      <w:pPr>
        <w:spacing w:after="1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F70F4D" w:rsidRPr="00332A9B">
        <w:rPr>
          <w:rFonts w:ascii="Arial" w:hAnsi="Arial" w:cs="Arial"/>
          <w:b/>
        </w:rPr>
        <w:t>.-</w:t>
      </w:r>
      <w:r w:rsidR="007A3A0C">
        <w:rPr>
          <w:rFonts w:ascii="Arial" w:hAnsi="Arial" w:cs="Arial"/>
          <w:b/>
        </w:rPr>
        <w:t xml:space="preserve"> </w:t>
      </w:r>
      <w:r w:rsidR="00B9538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esta Soberanía, con fundamento en el </w:t>
      </w:r>
      <w:r w:rsidR="00D311E3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1º, fracción IV, inciso h), de la Constitución Política de Estado Libre y Soberano de Colima, ostenta la facultad para designar a los Comisionados del Instituto, a propuesta del Titular del Ejecutivo Estatal, </w:t>
      </w:r>
      <w:r w:rsidR="004F21CB">
        <w:rPr>
          <w:rFonts w:ascii="Arial" w:hAnsi="Arial" w:cs="Arial"/>
        </w:rPr>
        <w:t xml:space="preserve">previa </w:t>
      </w:r>
      <w:r>
        <w:rPr>
          <w:rFonts w:ascii="Arial" w:hAnsi="Arial" w:cs="Arial"/>
        </w:rPr>
        <w:t xml:space="preserve"> emisión de la convocatoria respectiva.</w:t>
      </w:r>
      <w:r w:rsidR="004F21CB">
        <w:rPr>
          <w:rFonts w:ascii="Arial" w:hAnsi="Arial" w:cs="Arial"/>
        </w:rPr>
        <w:t xml:space="preserve"> Motivo por el cual esta Comisión determinó que se lleven a cabo tres etapas,</w:t>
      </w:r>
      <w:r w:rsidR="006E4AA2">
        <w:rPr>
          <w:rFonts w:ascii="Arial" w:hAnsi="Arial" w:cs="Arial"/>
        </w:rPr>
        <w:t xml:space="preserve"> la primera de ellas correspondiente</w:t>
      </w:r>
      <w:r w:rsidR="004F21CB">
        <w:rPr>
          <w:rFonts w:ascii="Arial" w:hAnsi="Arial" w:cs="Arial"/>
        </w:rPr>
        <w:t xml:space="preserve"> a la entrevista a los ciudadanos propuestos, </w:t>
      </w:r>
      <w:r w:rsidR="00707B54">
        <w:rPr>
          <w:rFonts w:ascii="Arial" w:hAnsi="Arial" w:cs="Arial"/>
        </w:rPr>
        <w:t xml:space="preserve">la segunda correspondiente al </w:t>
      </w:r>
      <w:r w:rsidR="004F21CB">
        <w:rPr>
          <w:rFonts w:ascii="Arial" w:hAnsi="Arial" w:cs="Arial"/>
        </w:rPr>
        <w:t xml:space="preserve">análisis de requisitos de elegibilidad y </w:t>
      </w:r>
      <w:r w:rsidR="00707B54">
        <w:rPr>
          <w:rFonts w:ascii="Arial" w:hAnsi="Arial" w:cs="Arial"/>
        </w:rPr>
        <w:t>la tercera y última etapa correspondiente al</w:t>
      </w:r>
      <w:r w:rsidR="004F21CB">
        <w:rPr>
          <w:rFonts w:ascii="Arial" w:hAnsi="Arial" w:cs="Arial"/>
        </w:rPr>
        <w:t xml:space="preserve"> análisis y ponderación de experiencia profesional, académica y laboral, así como la experiencia en el tema de transparencia.</w:t>
      </w:r>
    </w:p>
    <w:p w14:paraId="27CBFB04" w14:textId="77777777" w:rsidR="00027346" w:rsidRDefault="00027346" w:rsidP="000273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76996D4" w14:textId="77777777" w:rsidR="004F21CB" w:rsidRDefault="00027346" w:rsidP="00DC31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</w:t>
      </w:r>
      <w:r w:rsidR="00F70F4D" w:rsidRPr="00332A9B">
        <w:rPr>
          <w:rFonts w:ascii="Arial" w:hAnsi="Arial" w:cs="Arial"/>
          <w:b/>
        </w:rPr>
        <w:t xml:space="preserve">O.- </w:t>
      </w:r>
      <w:r w:rsidR="004F21CB" w:rsidRPr="004F21CB">
        <w:rPr>
          <w:rFonts w:ascii="Arial" w:hAnsi="Arial" w:cs="Arial"/>
        </w:rPr>
        <w:t>Para el desarrollo de la primera etapa, se celebraron entrevist</w:t>
      </w:r>
      <w:r w:rsidR="006E4AA2">
        <w:rPr>
          <w:rFonts w:ascii="Arial" w:hAnsi="Arial" w:cs="Arial"/>
        </w:rPr>
        <w:t>as, con los ciudadanos propuestos</w:t>
      </w:r>
      <w:r w:rsidR="004F21CB" w:rsidRPr="004F21CB">
        <w:rPr>
          <w:rFonts w:ascii="Arial" w:hAnsi="Arial" w:cs="Arial"/>
        </w:rPr>
        <w:t xml:space="preserve"> el día 28 (veintiocho) de junio del año en curso,</w:t>
      </w:r>
      <w:r w:rsidR="004F21CB">
        <w:rPr>
          <w:rFonts w:ascii="Arial" w:hAnsi="Arial" w:cs="Arial"/>
        </w:rPr>
        <w:t xml:space="preserve"> en los siguientes horarios: </w:t>
      </w:r>
    </w:p>
    <w:p w14:paraId="08CC1CB5" w14:textId="77777777" w:rsidR="004F21CB" w:rsidRDefault="004F21CB" w:rsidP="004F1524">
      <w:pPr>
        <w:spacing w:after="120"/>
        <w:ind w:left="-142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4F21CB" w14:paraId="7E9D4378" w14:textId="77777777" w:rsidTr="00707B54">
        <w:tc>
          <w:tcPr>
            <w:tcW w:w="2268" w:type="dxa"/>
            <w:shd w:val="clear" w:color="auto" w:fill="BFBFBF" w:themeFill="background1" w:themeFillShade="BF"/>
          </w:tcPr>
          <w:p w14:paraId="19760F7E" w14:textId="77777777" w:rsidR="004F21CB" w:rsidRDefault="004F21CB" w:rsidP="004F21C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613D100A" w14:textId="77777777" w:rsidR="004F21CB" w:rsidRDefault="004F21CB" w:rsidP="005B66F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ASPIRANTE</w:t>
            </w:r>
          </w:p>
        </w:tc>
      </w:tr>
      <w:tr w:rsidR="004F21CB" w14:paraId="6AD42944" w14:textId="77777777" w:rsidTr="00707B54">
        <w:tc>
          <w:tcPr>
            <w:tcW w:w="2268" w:type="dxa"/>
          </w:tcPr>
          <w:p w14:paraId="72324BC0" w14:textId="77777777" w:rsidR="004F21CB" w:rsidRDefault="004F21CB" w:rsidP="004F152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5812" w:type="dxa"/>
          </w:tcPr>
          <w:p w14:paraId="0E90FA04" w14:textId="77777777" w:rsidR="004F21CB" w:rsidRDefault="004141F8" w:rsidP="004141F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  <w:r w:rsidR="006E4AA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ISTIAN VELASCO MILANÉS</w:t>
            </w:r>
          </w:p>
        </w:tc>
      </w:tr>
      <w:tr w:rsidR="004F21CB" w14:paraId="11C9023C" w14:textId="77777777" w:rsidTr="00707B54">
        <w:tc>
          <w:tcPr>
            <w:tcW w:w="2268" w:type="dxa"/>
          </w:tcPr>
          <w:p w14:paraId="68401049" w14:textId="77777777" w:rsidR="004F21CB" w:rsidRDefault="004F21CB" w:rsidP="004F152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5812" w:type="dxa"/>
          </w:tcPr>
          <w:p w14:paraId="7CBDA0A6" w14:textId="77777777" w:rsidR="004F21CB" w:rsidRDefault="00D311E3" w:rsidP="004F152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INDIRA ISABEL GARCÍA PEREZ</w:t>
            </w:r>
          </w:p>
        </w:tc>
      </w:tr>
      <w:tr w:rsidR="004F21CB" w14:paraId="630DD695" w14:textId="77777777" w:rsidTr="00707B54">
        <w:tc>
          <w:tcPr>
            <w:tcW w:w="2268" w:type="dxa"/>
          </w:tcPr>
          <w:p w14:paraId="67676A12" w14:textId="77777777" w:rsidR="004F21CB" w:rsidRDefault="004F21CB" w:rsidP="004F152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5812" w:type="dxa"/>
          </w:tcPr>
          <w:p w14:paraId="055D302D" w14:textId="77777777" w:rsidR="004F21CB" w:rsidRDefault="00D311E3" w:rsidP="004F152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ROCIO CAMPOS ANGUIANO</w:t>
            </w:r>
          </w:p>
        </w:tc>
      </w:tr>
    </w:tbl>
    <w:p w14:paraId="24EE00BA" w14:textId="77777777" w:rsidR="004F21CB" w:rsidRDefault="004F21CB" w:rsidP="004F1524">
      <w:pPr>
        <w:spacing w:after="120"/>
        <w:ind w:left="-142"/>
        <w:jc w:val="both"/>
        <w:rPr>
          <w:rFonts w:ascii="Arial" w:hAnsi="Arial" w:cs="Arial"/>
          <w:b/>
        </w:rPr>
      </w:pPr>
    </w:p>
    <w:p w14:paraId="599E96F1" w14:textId="77777777" w:rsidR="004F21CB" w:rsidRDefault="005B66F6" w:rsidP="005B66F6">
      <w:pPr>
        <w:spacing w:after="120"/>
        <w:jc w:val="both"/>
        <w:rPr>
          <w:rFonts w:ascii="Arial" w:hAnsi="Arial" w:cs="Arial"/>
          <w:b/>
        </w:rPr>
      </w:pPr>
      <w:r w:rsidRPr="00DF6D68">
        <w:rPr>
          <w:rFonts w:ascii="Arial" w:hAnsi="Arial" w:cs="Arial"/>
        </w:rPr>
        <w:t>Lapso en el cual fueron entrevistados, sobre diferentes tópicos relacionados con</w:t>
      </w:r>
      <w:r w:rsidR="00DC3160" w:rsidRPr="00DF6D68">
        <w:rPr>
          <w:rFonts w:ascii="Arial" w:hAnsi="Arial" w:cs="Arial"/>
        </w:rPr>
        <w:t xml:space="preserve"> </w:t>
      </w:r>
      <w:r w:rsidRPr="00DF6D68">
        <w:rPr>
          <w:rFonts w:ascii="Arial" w:hAnsi="Arial" w:cs="Arial"/>
        </w:rPr>
        <w:t>transparencia</w:t>
      </w:r>
      <w:r>
        <w:rPr>
          <w:rFonts w:ascii="Arial" w:hAnsi="Arial" w:cs="Arial"/>
        </w:rPr>
        <w:t xml:space="preserve"> y acceso a la información pública.</w:t>
      </w:r>
    </w:p>
    <w:p w14:paraId="34117E4F" w14:textId="77777777" w:rsidR="004F21CB" w:rsidRDefault="004F21CB" w:rsidP="004F1524">
      <w:pPr>
        <w:spacing w:after="120"/>
        <w:ind w:left="-142"/>
        <w:jc w:val="both"/>
        <w:rPr>
          <w:rFonts w:ascii="Arial" w:hAnsi="Arial" w:cs="Arial"/>
          <w:b/>
        </w:rPr>
      </w:pPr>
    </w:p>
    <w:p w14:paraId="1E275F9D" w14:textId="77777777" w:rsidR="004F1524" w:rsidRDefault="005B66F6" w:rsidP="00707B54">
      <w:pPr>
        <w:spacing w:after="120"/>
        <w:ind w:left="-142"/>
        <w:jc w:val="both"/>
        <w:rPr>
          <w:rFonts w:ascii="Arial" w:hAnsi="Arial" w:cs="Arial"/>
        </w:rPr>
      </w:pPr>
      <w:r w:rsidRPr="005B66F6">
        <w:rPr>
          <w:rFonts w:ascii="Arial" w:hAnsi="Arial" w:cs="Arial"/>
          <w:b/>
        </w:rPr>
        <w:t>TERCERO.-</w:t>
      </w:r>
      <w:r>
        <w:rPr>
          <w:rFonts w:ascii="Arial" w:hAnsi="Arial" w:cs="Arial"/>
        </w:rPr>
        <w:t xml:space="preserve"> Los integrantes de esta Comisión que dictamina, analizamos el contenido del</w:t>
      </w:r>
      <w:r w:rsidR="00DF6D68">
        <w:rPr>
          <w:rFonts w:ascii="Arial" w:hAnsi="Arial" w:cs="Arial"/>
        </w:rPr>
        <w:t xml:space="preserve"> </w:t>
      </w:r>
      <w:r w:rsidR="00D311E3">
        <w:rPr>
          <w:rFonts w:ascii="Arial" w:hAnsi="Arial" w:cs="Arial"/>
        </w:rPr>
        <w:t>artículo</w:t>
      </w:r>
      <w:r w:rsidR="00027346">
        <w:rPr>
          <w:rFonts w:ascii="Arial" w:hAnsi="Arial" w:cs="Arial"/>
        </w:rPr>
        <w:t xml:space="preserve">  79 de la Ley de Transparencia y Acceso a la Información Pública del Estado </w:t>
      </w:r>
      <w:r w:rsidR="00027346">
        <w:rPr>
          <w:rFonts w:ascii="Arial" w:hAnsi="Arial" w:cs="Arial"/>
        </w:rPr>
        <w:lastRenderedPageBreak/>
        <w:t>de Colima</w:t>
      </w:r>
      <w:r w:rsidR="004F15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="004F1524">
        <w:rPr>
          <w:rFonts w:ascii="Arial" w:hAnsi="Arial" w:cs="Arial"/>
        </w:rPr>
        <w:t>señala los requisitos que deben de reunir los ciudadanos, para ostentar el cargo de Comisionados del I</w:t>
      </w:r>
      <w:r w:rsidR="00707B54">
        <w:rPr>
          <w:rFonts w:ascii="Arial" w:hAnsi="Arial" w:cs="Arial"/>
        </w:rPr>
        <w:t>nstituto, siendo los siguientes</w:t>
      </w:r>
    </w:p>
    <w:p w14:paraId="678BC560" w14:textId="77777777" w:rsidR="005B28C2" w:rsidRPr="00707B54" w:rsidRDefault="005B28C2" w:rsidP="00707B54">
      <w:pPr>
        <w:spacing w:after="120"/>
        <w:ind w:left="-142"/>
        <w:jc w:val="both"/>
        <w:rPr>
          <w:rFonts w:ascii="Arial" w:hAnsi="Arial" w:cs="Arial"/>
        </w:rPr>
      </w:pPr>
    </w:p>
    <w:p w14:paraId="781FEEAE" w14:textId="77777777" w:rsidR="004F1524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Ser mexicano y tener residencia en el Estado, acreditable cuando menos de cinco años previos a la emisión de la convocatoria;</w:t>
      </w:r>
    </w:p>
    <w:p w14:paraId="7C147E3F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Tener cuando menos, 30 años de edad, cumplidos al momento de la designación;</w:t>
      </w:r>
    </w:p>
    <w:p w14:paraId="393C2C9A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Contar con título profesional a nivel licenciatura;</w:t>
      </w:r>
    </w:p>
    <w:p w14:paraId="5487D135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Gozar de buen prestigio personal y profesional;</w:t>
      </w:r>
    </w:p>
    <w:p w14:paraId="7971C01B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Haberse desempeñado destacadamente en actividades profesionales, de servicio público o académicas relacionadas con la materia de esta Ley o de protección de datos personales;</w:t>
      </w:r>
    </w:p>
    <w:p w14:paraId="1BE3D48E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No haber sido inhabilitado para ejercer cargos públicos;</w:t>
      </w:r>
    </w:p>
    <w:p w14:paraId="0E5E1219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No ser ministro de culto religioso;</w:t>
      </w:r>
    </w:p>
    <w:p w14:paraId="49E8F9A3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No haber sido condenado por delito doloso;</w:t>
      </w:r>
    </w:p>
    <w:p w14:paraId="09BDB0AB" w14:textId="77777777" w:rsidR="00D23E88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No haber ocupado un cargo directivo en un partido o asociación política, ni haber participado como candidato a algún cargo de elección popular, durante al menos dos años previos a la fecha de la convocatoria, y</w:t>
      </w:r>
    </w:p>
    <w:p w14:paraId="4D2F4A6A" w14:textId="77777777" w:rsidR="00027346" w:rsidRPr="004444AA" w:rsidRDefault="00027346" w:rsidP="00A07AD1">
      <w:pPr>
        <w:pStyle w:val="Prrafodelista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4444AA">
        <w:rPr>
          <w:rFonts w:ascii="Arial" w:hAnsi="Arial" w:cs="Arial"/>
          <w:i/>
          <w:sz w:val="22"/>
          <w:szCs w:val="22"/>
        </w:rPr>
        <w:t>No haber sido Gobernador, Diputado, Alcalde, Síndico, Regidor, Magistrado del Supremo Tribunal de Justicia del Estado, del Tribunal Electoral del Estado, del Tribunal de Arbitraje y Escalafón, ni del Tribunal Contencioso Administrativo, dentro de los tres años anteriores a la fecha de emisión de la convocatoria.</w:t>
      </w:r>
    </w:p>
    <w:p w14:paraId="2A46AA7D" w14:textId="77777777" w:rsidR="00F70F4D" w:rsidRPr="00332A9B" w:rsidRDefault="00F70F4D" w:rsidP="00F70F4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407390D" w14:textId="77777777" w:rsidR="00927C03" w:rsidRDefault="005B66F6" w:rsidP="004C2E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</w:t>
      </w:r>
      <w:r w:rsidR="00F70F4D" w:rsidRPr="00332A9B">
        <w:rPr>
          <w:rFonts w:ascii="Arial" w:hAnsi="Arial" w:cs="Arial"/>
          <w:b/>
        </w:rPr>
        <w:t>O.-</w:t>
      </w:r>
      <w:r w:rsidR="00DC3160">
        <w:rPr>
          <w:rFonts w:ascii="Arial" w:hAnsi="Arial" w:cs="Arial"/>
          <w:b/>
        </w:rPr>
        <w:t xml:space="preserve"> </w:t>
      </w:r>
      <w:r w:rsidR="00D23E88">
        <w:rPr>
          <w:rFonts w:ascii="Arial" w:hAnsi="Arial" w:cs="Arial"/>
        </w:rPr>
        <w:t>Que esta</w:t>
      </w:r>
      <w:r w:rsidR="00DC67CA">
        <w:rPr>
          <w:rFonts w:ascii="Arial" w:hAnsi="Arial" w:cs="Arial"/>
        </w:rPr>
        <w:t xml:space="preserve"> Comi</w:t>
      </w:r>
      <w:r w:rsidR="00D23E88">
        <w:rPr>
          <w:rFonts w:ascii="Arial" w:hAnsi="Arial" w:cs="Arial"/>
        </w:rPr>
        <w:t>sión</w:t>
      </w:r>
      <w:r w:rsidR="00DC67CA">
        <w:rPr>
          <w:rFonts w:ascii="Arial" w:hAnsi="Arial" w:cs="Arial"/>
        </w:rPr>
        <w:t xml:space="preserve"> previa revisión de los expedientes de los candidatos </w:t>
      </w:r>
      <w:r w:rsidR="005B28C2">
        <w:rPr>
          <w:rFonts w:ascii="Arial" w:hAnsi="Arial" w:cs="Arial"/>
        </w:rPr>
        <w:t>propuestos</w:t>
      </w:r>
      <w:r w:rsidR="00DC67CA">
        <w:rPr>
          <w:rFonts w:ascii="Arial" w:hAnsi="Arial" w:cs="Arial"/>
        </w:rPr>
        <w:t xml:space="preserve">, </w:t>
      </w:r>
      <w:r w:rsidR="00A07AD1">
        <w:rPr>
          <w:rFonts w:ascii="Arial" w:hAnsi="Arial" w:cs="Arial"/>
        </w:rPr>
        <w:t>al llevar a cabo el análisis de</w:t>
      </w:r>
      <w:r w:rsidR="00DC67CA">
        <w:rPr>
          <w:rFonts w:ascii="Arial" w:hAnsi="Arial" w:cs="Arial"/>
        </w:rPr>
        <w:t>l cumplimiento de requisitos de elegibilidad</w:t>
      </w:r>
      <w:r w:rsidR="00707B54">
        <w:rPr>
          <w:rFonts w:ascii="Arial" w:hAnsi="Arial" w:cs="Arial"/>
        </w:rPr>
        <w:t>; y</w:t>
      </w:r>
      <w:r w:rsidR="00DF6D68">
        <w:rPr>
          <w:rFonts w:ascii="Arial" w:hAnsi="Arial" w:cs="Arial"/>
        </w:rPr>
        <w:t xml:space="preserve"> </w:t>
      </w:r>
      <w:r w:rsidR="00707B54">
        <w:rPr>
          <w:rFonts w:ascii="Arial" w:hAnsi="Arial" w:cs="Arial"/>
        </w:rPr>
        <w:t xml:space="preserve">el análisis y ponderación de experiencia profesional, académica y laboral, así como la experiencia en el tema de transparencia, </w:t>
      </w:r>
      <w:r w:rsidR="00A07AD1">
        <w:rPr>
          <w:rFonts w:ascii="Arial" w:hAnsi="Arial" w:cs="Arial"/>
        </w:rPr>
        <w:t>determina, que</w:t>
      </w:r>
      <w:r w:rsidR="00620D48">
        <w:rPr>
          <w:rFonts w:ascii="Arial" w:hAnsi="Arial" w:cs="Arial"/>
        </w:rPr>
        <w:t>:</w:t>
      </w:r>
    </w:p>
    <w:p w14:paraId="5424980A" w14:textId="77777777" w:rsidR="00815E64" w:rsidRDefault="00815E64" w:rsidP="00815E64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14:paraId="1AE99C44" w14:textId="77777777" w:rsidR="00815E64" w:rsidRDefault="00815E64" w:rsidP="00D311E3">
      <w:pPr>
        <w:ind w:left="708"/>
        <w:jc w:val="both"/>
        <w:rPr>
          <w:rFonts w:ascii="Arial" w:hAnsi="Arial" w:cs="Arial"/>
        </w:rPr>
      </w:pPr>
      <w:r w:rsidRPr="004039C0">
        <w:rPr>
          <w:rFonts w:ascii="Arial" w:hAnsi="Arial" w:cs="Arial"/>
          <w:b/>
        </w:rPr>
        <w:t xml:space="preserve">1.- </w:t>
      </w:r>
      <w:r w:rsidR="00A07AD1">
        <w:rPr>
          <w:rFonts w:ascii="Arial" w:hAnsi="Arial" w:cs="Arial"/>
          <w:b/>
        </w:rPr>
        <w:t>El C. CH</w:t>
      </w:r>
      <w:r w:rsidR="003959AD">
        <w:rPr>
          <w:rFonts w:ascii="Arial" w:hAnsi="Arial" w:cs="Arial"/>
          <w:b/>
        </w:rPr>
        <w:t>R</w:t>
      </w:r>
      <w:r w:rsidR="00A07AD1">
        <w:rPr>
          <w:rFonts w:ascii="Arial" w:hAnsi="Arial" w:cs="Arial"/>
          <w:b/>
        </w:rPr>
        <w:t>ISTIAN VELASCO MILANES,</w:t>
      </w:r>
      <w:r w:rsidR="00A07AD1" w:rsidRPr="00A07AD1">
        <w:rPr>
          <w:rFonts w:ascii="Arial" w:hAnsi="Arial" w:cs="Arial"/>
        </w:rPr>
        <w:t xml:space="preserve"> propuesto por la Federación de Colegios, Barras y Asociaciones de Abogados del Estado de Colima, A.C y el Instituto Griselda Álvarez A.C., cumple los requisitos de elegibilidad determinados por la Ley, pues es</w:t>
      </w:r>
      <w:r w:rsidR="005B66F6">
        <w:rPr>
          <w:rFonts w:ascii="Arial" w:hAnsi="Arial" w:cs="Arial"/>
        </w:rPr>
        <w:t>:</w:t>
      </w:r>
      <w:r w:rsidR="00A07AD1" w:rsidRPr="00A07AD1">
        <w:rPr>
          <w:rFonts w:ascii="Arial" w:hAnsi="Arial" w:cs="Arial"/>
        </w:rPr>
        <w:t xml:space="preserve"> mexicano por </w:t>
      </w:r>
      <w:r w:rsidR="005B66F6">
        <w:rPr>
          <w:rFonts w:ascii="Arial" w:hAnsi="Arial" w:cs="Arial"/>
        </w:rPr>
        <w:t xml:space="preserve">nacimiento; </w:t>
      </w:r>
      <w:r w:rsidR="00A07AD1" w:rsidRPr="00A07AD1">
        <w:rPr>
          <w:rFonts w:ascii="Arial" w:hAnsi="Arial" w:cs="Arial"/>
        </w:rPr>
        <w:t xml:space="preserve"> vecino de la ciudad de Colima por </w:t>
      </w:r>
      <w:r w:rsidR="003959AD" w:rsidRPr="00A07AD1">
        <w:rPr>
          <w:rFonts w:ascii="Arial" w:hAnsi="Arial" w:cs="Arial"/>
        </w:rPr>
        <w:t>más</w:t>
      </w:r>
      <w:r w:rsidR="00A07AD1" w:rsidRPr="00A07AD1">
        <w:rPr>
          <w:rFonts w:ascii="Arial" w:hAnsi="Arial" w:cs="Arial"/>
        </w:rPr>
        <w:t xml:space="preserve"> de cinco años</w:t>
      </w:r>
      <w:r w:rsidR="005B66F6">
        <w:rPr>
          <w:rFonts w:ascii="Arial" w:hAnsi="Arial" w:cs="Arial"/>
        </w:rPr>
        <w:t>; cuenta con 33 años de edad; es Licenciado en Derecho por la Universidad de Colima; y</w:t>
      </w:r>
      <w:r w:rsidR="003959AD">
        <w:rPr>
          <w:rFonts w:ascii="Arial" w:hAnsi="Arial" w:cs="Arial"/>
        </w:rPr>
        <w:t xml:space="preserve"> Maestro en Derecho Corporativo </w:t>
      </w:r>
      <w:r w:rsidR="005B66F6">
        <w:rPr>
          <w:rFonts w:ascii="Arial" w:hAnsi="Arial" w:cs="Arial"/>
        </w:rPr>
        <w:t>y Negocios Internacionales por la U</w:t>
      </w:r>
      <w:r w:rsidR="005B28C2">
        <w:rPr>
          <w:rFonts w:ascii="Arial" w:hAnsi="Arial" w:cs="Arial"/>
        </w:rPr>
        <w:t>niversidad del Valle de México; se ha desempeñado como</w:t>
      </w:r>
      <w:r w:rsidR="00D6676E">
        <w:rPr>
          <w:rFonts w:ascii="Arial" w:hAnsi="Arial" w:cs="Arial"/>
        </w:rPr>
        <w:t xml:space="preserve"> encargado de la Unidad de Transparenci</w:t>
      </w:r>
      <w:r w:rsidR="003959AD">
        <w:rPr>
          <w:rFonts w:ascii="Arial" w:hAnsi="Arial" w:cs="Arial"/>
        </w:rPr>
        <w:t xml:space="preserve">a del Ayuntamiento de </w:t>
      </w:r>
      <w:proofErr w:type="spellStart"/>
      <w:r w:rsidR="003959AD">
        <w:rPr>
          <w:rFonts w:ascii="Arial" w:hAnsi="Arial" w:cs="Arial"/>
        </w:rPr>
        <w:t>Coquimatlá</w:t>
      </w:r>
      <w:r w:rsidR="00D6676E">
        <w:rPr>
          <w:rFonts w:ascii="Arial" w:hAnsi="Arial" w:cs="Arial"/>
        </w:rPr>
        <w:t>n</w:t>
      </w:r>
      <w:proofErr w:type="spellEnd"/>
      <w:r w:rsidR="00D6676E">
        <w:rPr>
          <w:rFonts w:ascii="Arial" w:hAnsi="Arial" w:cs="Arial"/>
        </w:rPr>
        <w:t xml:space="preserve">, Colima; </w:t>
      </w:r>
      <w:r w:rsidR="005B66F6">
        <w:rPr>
          <w:rFonts w:ascii="Arial" w:hAnsi="Arial" w:cs="Arial"/>
        </w:rPr>
        <w:t xml:space="preserve">no se encuentra inhabilitado para </w:t>
      </w:r>
      <w:r w:rsidR="005B66F6">
        <w:rPr>
          <w:rFonts w:ascii="Arial" w:hAnsi="Arial" w:cs="Arial"/>
        </w:rPr>
        <w:lastRenderedPageBreak/>
        <w:t xml:space="preserve">ejercer cargos públicos; no ha sido Gobernador, </w:t>
      </w:r>
      <w:r w:rsidR="005B66F6" w:rsidRPr="005B66F6">
        <w:rPr>
          <w:rFonts w:ascii="Arial" w:hAnsi="Arial" w:cs="Arial"/>
        </w:rPr>
        <w:t>Diputado, Alcalde, Síndico, Regidor, Magistrado del Supremo Tribunal de Justicia del Estado, del Tribunal Electoral del Estado, del Tribunal de Arbitraje y Escalafón, ni del Tribunal Contencioso Administrativo</w:t>
      </w:r>
      <w:r w:rsidR="003959AD">
        <w:rPr>
          <w:rFonts w:ascii="Arial" w:hAnsi="Arial" w:cs="Arial"/>
        </w:rPr>
        <w:t xml:space="preserve">; </w:t>
      </w:r>
      <w:r w:rsidR="005B66F6">
        <w:rPr>
          <w:rFonts w:ascii="Arial" w:hAnsi="Arial" w:cs="Arial"/>
        </w:rPr>
        <w:t>se encuentra en pleno ejercicio de sus derech</w:t>
      </w:r>
      <w:r w:rsidR="006E4AA2">
        <w:rPr>
          <w:rFonts w:ascii="Arial" w:hAnsi="Arial" w:cs="Arial"/>
        </w:rPr>
        <w:t>os civiles y políticos; no ha</w:t>
      </w:r>
      <w:r w:rsidR="005B66F6">
        <w:rPr>
          <w:rFonts w:ascii="Arial" w:hAnsi="Arial" w:cs="Arial"/>
        </w:rPr>
        <w:t xml:space="preserve"> sido condenado por delito </w:t>
      </w:r>
      <w:r w:rsidR="005B66F6" w:rsidRPr="005B66F6">
        <w:rPr>
          <w:rFonts w:ascii="Arial" w:hAnsi="Arial" w:cs="Arial"/>
        </w:rPr>
        <w:t xml:space="preserve">doloso; no </w:t>
      </w:r>
      <w:r w:rsidR="006E4AA2">
        <w:rPr>
          <w:rFonts w:ascii="Arial" w:hAnsi="Arial" w:cs="Arial"/>
        </w:rPr>
        <w:t>es, ni ha sido</w:t>
      </w:r>
      <w:r w:rsidR="00695EE6">
        <w:rPr>
          <w:rFonts w:ascii="Arial" w:hAnsi="Arial" w:cs="Arial"/>
        </w:rPr>
        <w:t xml:space="preserve"> ministro de culto; ni ha</w:t>
      </w:r>
      <w:r w:rsidR="005B66F6" w:rsidRPr="005B66F6">
        <w:rPr>
          <w:rFonts w:ascii="Arial" w:hAnsi="Arial" w:cs="Arial"/>
        </w:rPr>
        <w:t xml:space="preserve"> ocupado un cargo directivo en un partido</w:t>
      </w:r>
      <w:r w:rsidR="00695EE6">
        <w:rPr>
          <w:rFonts w:ascii="Arial" w:hAnsi="Arial" w:cs="Arial"/>
        </w:rPr>
        <w:t xml:space="preserve"> o asociación política, ni ha</w:t>
      </w:r>
      <w:r w:rsidR="005B66F6" w:rsidRPr="005B66F6">
        <w:rPr>
          <w:rFonts w:ascii="Arial" w:hAnsi="Arial" w:cs="Arial"/>
        </w:rPr>
        <w:t xml:space="preserve"> participado como candidato a algún cargo de elección popular</w:t>
      </w:r>
      <w:r w:rsidR="005B66F6">
        <w:rPr>
          <w:rFonts w:ascii="Arial" w:hAnsi="Arial" w:cs="Arial"/>
        </w:rPr>
        <w:t>.</w:t>
      </w:r>
    </w:p>
    <w:p w14:paraId="0F1C8E02" w14:textId="77777777" w:rsidR="005B66F6" w:rsidRDefault="005B66F6" w:rsidP="00D311E3">
      <w:pPr>
        <w:ind w:left="708"/>
        <w:jc w:val="both"/>
        <w:rPr>
          <w:rFonts w:ascii="Arial" w:hAnsi="Arial" w:cs="Arial"/>
        </w:rPr>
      </w:pPr>
    </w:p>
    <w:p w14:paraId="5580AA22" w14:textId="77777777" w:rsidR="005B66F6" w:rsidRDefault="00695EE6" w:rsidP="00D311E3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 antes señalado se comprueba</w:t>
      </w:r>
      <w:r w:rsidR="005B66F6">
        <w:rPr>
          <w:rFonts w:ascii="Arial" w:hAnsi="Arial" w:cs="Arial"/>
        </w:rPr>
        <w:t xml:space="preserve"> con </w:t>
      </w:r>
      <w:r w:rsidR="00D6676E">
        <w:rPr>
          <w:rFonts w:ascii="Arial" w:hAnsi="Arial" w:cs="Arial"/>
        </w:rPr>
        <w:t xml:space="preserve">la copia certificada de la certificación de nacimiento  número 1261458, expedida por el Director del Registro Civil del Estado de Colima; Constancia de no antecedentes penales </w:t>
      </w:r>
      <w:r w:rsidR="003959AD">
        <w:rPr>
          <w:rFonts w:ascii="Arial" w:hAnsi="Arial" w:cs="Arial"/>
        </w:rPr>
        <w:t>número</w:t>
      </w:r>
      <w:r w:rsidR="00D6676E">
        <w:rPr>
          <w:rFonts w:ascii="Arial" w:hAnsi="Arial" w:cs="Arial"/>
        </w:rPr>
        <w:t xml:space="preserve"> 1661664, expedida por el Director General de Prevención y Reinserción Social del Estado; Constancia de no inhabilitación con </w:t>
      </w:r>
      <w:r w:rsidR="003959AD">
        <w:rPr>
          <w:rFonts w:ascii="Arial" w:hAnsi="Arial" w:cs="Arial"/>
        </w:rPr>
        <w:t>número</w:t>
      </w:r>
      <w:r w:rsidR="00D6676E">
        <w:rPr>
          <w:rFonts w:ascii="Arial" w:hAnsi="Arial" w:cs="Arial"/>
        </w:rPr>
        <w:t xml:space="preserve"> de folio 1661682, expedida por el C</w:t>
      </w:r>
      <w:r>
        <w:rPr>
          <w:rFonts w:ascii="Arial" w:hAnsi="Arial" w:cs="Arial"/>
        </w:rPr>
        <w:t>.</w:t>
      </w:r>
      <w:r w:rsidR="00D6676E">
        <w:rPr>
          <w:rFonts w:ascii="Arial" w:hAnsi="Arial" w:cs="Arial"/>
        </w:rPr>
        <w:t xml:space="preserve">P. Rodolfo López </w:t>
      </w:r>
      <w:proofErr w:type="spellStart"/>
      <w:r w:rsidR="00D6676E">
        <w:rPr>
          <w:rFonts w:ascii="Arial" w:hAnsi="Arial" w:cs="Arial"/>
        </w:rPr>
        <w:t>Villalvazo</w:t>
      </w:r>
      <w:proofErr w:type="spellEnd"/>
      <w:r w:rsidR="00D6676E">
        <w:rPr>
          <w:rFonts w:ascii="Arial" w:hAnsi="Arial" w:cs="Arial"/>
        </w:rPr>
        <w:t>, Encargado del Despacho de la Contraloría General del Estado; Certificación de vecindad, expedida por el Ing. Francisco Santana Roldan, Secretario del Ayuntamiento de Colima; constancia</w:t>
      </w:r>
      <w:r>
        <w:rPr>
          <w:rFonts w:ascii="Arial" w:hAnsi="Arial" w:cs="Arial"/>
        </w:rPr>
        <w:t xml:space="preserve"> laboral</w:t>
      </w:r>
      <w:r w:rsidR="00D6676E">
        <w:rPr>
          <w:rFonts w:ascii="Arial" w:hAnsi="Arial" w:cs="Arial"/>
        </w:rPr>
        <w:t xml:space="preserve"> expedida por el Prof. Sergio Hernández Torres, Contralor Municipal del Ayuntamiento de </w:t>
      </w:r>
      <w:proofErr w:type="spellStart"/>
      <w:r w:rsidR="00D6676E">
        <w:rPr>
          <w:rFonts w:ascii="Arial" w:hAnsi="Arial" w:cs="Arial"/>
        </w:rPr>
        <w:t>Coquimatlán</w:t>
      </w:r>
      <w:proofErr w:type="spellEnd"/>
      <w:r w:rsidR="00D6676E">
        <w:rPr>
          <w:rFonts w:ascii="Arial" w:hAnsi="Arial" w:cs="Arial"/>
        </w:rPr>
        <w:t xml:space="preserve">, Colima; </w:t>
      </w:r>
      <w:r w:rsidR="003959AD">
        <w:rPr>
          <w:rFonts w:ascii="Arial" w:hAnsi="Arial" w:cs="Arial"/>
        </w:rPr>
        <w:t>título</w:t>
      </w:r>
      <w:r w:rsidR="00D6676E">
        <w:rPr>
          <w:rFonts w:ascii="Arial" w:hAnsi="Arial" w:cs="Arial"/>
        </w:rPr>
        <w:t xml:space="preserve"> de Licenciado en Derecho, expedido por los CC. M.C. Miguel </w:t>
      </w:r>
      <w:r w:rsidR="006D7EF5">
        <w:rPr>
          <w:rFonts w:ascii="Arial" w:hAnsi="Arial" w:cs="Arial"/>
        </w:rPr>
        <w:t>Ángel</w:t>
      </w:r>
      <w:r w:rsidR="00D6676E">
        <w:rPr>
          <w:rFonts w:ascii="Arial" w:hAnsi="Arial" w:cs="Arial"/>
        </w:rPr>
        <w:t xml:space="preserve"> Aguayo López y Dr. Ramón Arturo Cedillo </w:t>
      </w:r>
      <w:proofErr w:type="spellStart"/>
      <w:r w:rsidR="00D6676E">
        <w:rPr>
          <w:rFonts w:ascii="Arial" w:hAnsi="Arial" w:cs="Arial"/>
        </w:rPr>
        <w:t>Nakay</w:t>
      </w:r>
      <w:proofErr w:type="spellEnd"/>
      <w:r w:rsidR="00D6676E">
        <w:rPr>
          <w:rFonts w:ascii="Arial" w:hAnsi="Arial" w:cs="Arial"/>
        </w:rPr>
        <w:t>, Rector y Secretario</w:t>
      </w:r>
      <w:r w:rsidR="006D7EF5">
        <w:rPr>
          <w:rFonts w:ascii="Arial" w:hAnsi="Arial" w:cs="Arial"/>
        </w:rPr>
        <w:t xml:space="preserve"> General respectivamente de la U</w:t>
      </w:r>
      <w:r w:rsidR="00D6676E">
        <w:rPr>
          <w:rFonts w:ascii="Arial" w:hAnsi="Arial" w:cs="Arial"/>
        </w:rPr>
        <w:t>niversidad de Colima;</w:t>
      </w:r>
      <w:r>
        <w:rPr>
          <w:rFonts w:ascii="Arial" w:hAnsi="Arial" w:cs="Arial"/>
        </w:rPr>
        <w:t xml:space="preserve"> Certificado de estudios t</w:t>
      </w:r>
      <w:r w:rsidR="00D6676E">
        <w:rPr>
          <w:rFonts w:ascii="Arial" w:hAnsi="Arial" w:cs="Arial"/>
        </w:rPr>
        <w:t xml:space="preserve">otales de posgrado expedida por el Mtro. Héctor Abel López </w:t>
      </w:r>
      <w:proofErr w:type="spellStart"/>
      <w:r w:rsidR="00D6676E">
        <w:rPr>
          <w:rFonts w:ascii="Arial" w:hAnsi="Arial" w:cs="Arial"/>
        </w:rPr>
        <w:t>Llerenas</w:t>
      </w:r>
      <w:proofErr w:type="spellEnd"/>
      <w:r w:rsidR="00D6676E">
        <w:rPr>
          <w:rFonts w:ascii="Arial" w:hAnsi="Arial" w:cs="Arial"/>
        </w:rPr>
        <w:t xml:space="preserve"> Escalante, Rector de la Universidad del Valle de México; escritos bajo protesta de decir verdad.</w:t>
      </w:r>
    </w:p>
    <w:p w14:paraId="440BB829" w14:textId="77777777" w:rsidR="00A07AD1" w:rsidRPr="004039C0" w:rsidRDefault="00A07AD1" w:rsidP="00D311E3">
      <w:pPr>
        <w:ind w:left="708"/>
        <w:jc w:val="both"/>
        <w:rPr>
          <w:rFonts w:ascii="Arial" w:hAnsi="Arial" w:cs="Arial"/>
          <w:lang w:val="es-ES_tradnl"/>
        </w:rPr>
      </w:pPr>
    </w:p>
    <w:p w14:paraId="10A4E69F" w14:textId="77777777" w:rsidR="00574B6A" w:rsidRDefault="00815E64" w:rsidP="00D311E3">
      <w:pPr>
        <w:ind w:left="708"/>
        <w:jc w:val="both"/>
        <w:rPr>
          <w:rFonts w:ascii="Arial" w:hAnsi="Arial" w:cs="Arial"/>
        </w:rPr>
      </w:pPr>
      <w:r w:rsidRPr="004039C0">
        <w:rPr>
          <w:rFonts w:ascii="Arial" w:hAnsi="Arial" w:cs="Arial"/>
          <w:b/>
          <w:lang w:val="es-ES_tradnl"/>
        </w:rPr>
        <w:t xml:space="preserve">2.- </w:t>
      </w:r>
      <w:r w:rsidR="009D00E2">
        <w:rPr>
          <w:rFonts w:ascii="Arial" w:hAnsi="Arial" w:cs="Arial"/>
          <w:b/>
          <w:lang w:val="es-ES_tradnl"/>
        </w:rPr>
        <w:t xml:space="preserve">La C. ROCIO CAMPOS ANGUIANO, </w:t>
      </w:r>
      <w:r w:rsidR="00574B6A">
        <w:rPr>
          <w:rFonts w:ascii="Arial" w:hAnsi="Arial" w:cs="Arial"/>
        </w:rPr>
        <w:t>propuesta</w:t>
      </w:r>
      <w:r w:rsidR="00574B6A" w:rsidRPr="00A07AD1">
        <w:rPr>
          <w:rFonts w:ascii="Arial" w:hAnsi="Arial" w:cs="Arial"/>
        </w:rPr>
        <w:t xml:space="preserve"> por </w:t>
      </w:r>
      <w:r w:rsidR="00574B6A">
        <w:rPr>
          <w:rFonts w:ascii="Arial" w:hAnsi="Arial" w:cs="Arial"/>
        </w:rPr>
        <w:t xml:space="preserve">el Colegio de Profesionales y Profesionistas de la Comunicación del Estado de Colima </w:t>
      </w:r>
      <w:r w:rsidR="00574B6A" w:rsidRPr="00A07AD1">
        <w:rPr>
          <w:rFonts w:ascii="Arial" w:hAnsi="Arial" w:cs="Arial"/>
        </w:rPr>
        <w:t xml:space="preserve">A.C y el </w:t>
      </w:r>
      <w:r w:rsidR="00574B6A">
        <w:rPr>
          <w:rFonts w:ascii="Arial" w:hAnsi="Arial" w:cs="Arial"/>
        </w:rPr>
        <w:t xml:space="preserve">Club de Reporteros de Colima A.C., </w:t>
      </w:r>
      <w:r w:rsidR="00574B6A" w:rsidRPr="00A07AD1">
        <w:rPr>
          <w:rFonts w:ascii="Arial" w:hAnsi="Arial" w:cs="Arial"/>
        </w:rPr>
        <w:t>cumple los requisitos de elegibilidad determinados por la Ley, pues es</w:t>
      </w:r>
      <w:r w:rsidR="00574B6A">
        <w:rPr>
          <w:rFonts w:ascii="Arial" w:hAnsi="Arial" w:cs="Arial"/>
        </w:rPr>
        <w:t>: mexicana</w:t>
      </w:r>
      <w:r w:rsidR="00574B6A" w:rsidRPr="00A07AD1">
        <w:rPr>
          <w:rFonts w:ascii="Arial" w:hAnsi="Arial" w:cs="Arial"/>
        </w:rPr>
        <w:t xml:space="preserve"> por </w:t>
      </w:r>
      <w:r w:rsidR="005B28C2">
        <w:rPr>
          <w:rFonts w:ascii="Arial" w:hAnsi="Arial" w:cs="Arial"/>
        </w:rPr>
        <w:t>nacimiento;</w:t>
      </w:r>
      <w:r w:rsidR="00574B6A">
        <w:rPr>
          <w:rFonts w:ascii="Arial" w:hAnsi="Arial" w:cs="Arial"/>
        </w:rPr>
        <w:t xml:space="preserve"> vecina de Villa de Álvarez, </w:t>
      </w:r>
      <w:r w:rsidR="00574B6A" w:rsidRPr="00A07AD1">
        <w:rPr>
          <w:rFonts w:ascii="Arial" w:hAnsi="Arial" w:cs="Arial"/>
        </w:rPr>
        <w:t xml:space="preserve">Colima por </w:t>
      </w:r>
      <w:r w:rsidR="003959AD" w:rsidRPr="00A07AD1">
        <w:rPr>
          <w:rFonts w:ascii="Arial" w:hAnsi="Arial" w:cs="Arial"/>
        </w:rPr>
        <w:t>más</w:t>
      </w:r>
      <w:r w:rsidR="00574B6A" w:rsidRPr="00A07AD1">
        <w:rPr>
          <w:rFonts w:ascii="Arial" w:hAnsi="Arial" w:cs="Arial"/>
        </w:rPr>
        <w:t xml:space="preserve"> de cinco años</w:t>
      </w:r>
      <w:r w:rsidR="00574B6A">
        <w:rPr>
          <w:rFonts w:ascii="Arial" w:hAnsi="Arial" w:cs="Arial"/>
        </w:rPr>
        <w:t>; cuenta co</w:t>
      </w:r>
      <w:r w:rsidR="0090422F">
        <w:rPr>
          <w:rFonts w:ascii="Arial" w:hAnsi="Arial" w:cs="Arial"/>
        </w:rPr>
        <w:t>n 40 años de edad; es Licenciada</w:t>
      </w:r>
      <w:r w:rsidR="00574B6A">
        <w:rPr>
          <w:rFonts w:ascii="Arial" w:hAnsi="Arial" w:cs="Arial"/>
        </w:rPr>
        <w:t xml:space="preserve"> en Comunicación Socia</w:t>
      </w:r>
      <w:r w:rsidR="005B28C2">
        <w:rPr>
          <w:rFonts w:ascii="Arial" w:hAnsi="Arial" w:cs="Arial"/>
        </w:rPr>
        <w:t>l por la Universidad de Colima;</w:t>
      </w:r>
      <w:r w:rsidR="00574B6A">
        <w:rPr>
          <w:rFonts w:ascii="Arial" w:hAnsi="Arial" w:cs="Arial"/>
        </w:rPr>
        <w:t xml:space="preserve"> se ha desempeñado como  Directora de Innovación y Transparencia de la Información del Instituto Electoral del Estado de Colima, por </w:t>
      </w:r>
      <w:r w:rsidR="003959AD">
        <w:rPr>
          <w:rFonts w:ascii="Arial" w:hAnsi="Arial" w:cs="Arial"/>
        </w:rPr>
        <w:t>más</w:t>
      </w:r>
      <w:r w:rsidR="00574B6A">
        <w:rPr>
          <w:rFonts w:ascii="Arial" w:hAnsi="Arial" w:cs="Arial"/>
        </w:rPr>
        <w:t xml:space="preserve"> de doce años; no se encuentra inhabilitada para ejercer cargos públicos; no ha sido Gobernadora, Diputada</w:t>
      </w:r>
      <w:r w:rsidR="00574B6A" w:rsidRPr="005B66F6">
        <w:rPr>
          <w:rFonts w:ascii="Arial" w:hAnsi="Arial" w:cs="Arial"/>
        </w:rPr>
        <w:t>, Alcalde, Síndico, Regidor</w:t>
      </w:r>
      <w:r w:rsidR="00574B6A">
        <w:rPr>
          <w:rFonts w:ascii="Arial" w:hAnsi="Arial" w:cs="Arial"/>
        </w:rPr>
        <w:t>a, Magistrada</w:t>
      </w:r>
      <w:r w:rsidR="00574B6A" w:rsidRPr="005B66F6">
        <w:rPr>
          <w:rFonts w:ascii="Arial" w:hAnsi="Arial" w:cs="Arial"/>
        </w:rPr>
        <w:t xml:space="preserve"> del Supremo Tribunal de Justicia del Estado, del Tribunal Electoral del Estado, del Tribunal de Arbitraje y Escalafón, ni del Tribunal Contencioso Administrativo</w:t>
      </w:r>
      <w:r w:rsidR="00574B6A">
        <w:rPr>
          <w:rFonts w:ascii="Arial" w:hAnsi="Arial" w:cs="Arial"/>
        </w:rPr>
        <w:t>; se encuentra en pleno ejercicio de sus derech</w:t>
      </w:r>
      <w:r w:rsidR="0090422F">
        <w:rPr>
          <w:rFonts w:ascii="Arial" w:hAnsi="Arial" w:cs="Arial"/>
        </w:rPr>
        <w:t>os civiles y políticos; no ha</w:t>
      </w:r>
      <w:r w:rsidR="00574B6A">
        <w:rPr>
          <w:rFonts w:ascii="Arial" w:hAnsi="Arial" w:cs="Arial"/>
        </w:rPr>
        <w:t xml:space="preserve"> sido condenada por delito </w:t>
      </w:r>
      <w:r w:rsidR="0090422F">
        <w:rPr>
          <w:rFonts w:ascii="Arial" w:hAnsi="Arial" w:cs="Arial"/>
        </w:rPr>
        <w:t>doloso; no es, ni ha sido ministro de culto; no ha</w:t>
      </w:r>
      <w:r w:rsidR="00574B6A" w:rsidRPr="005B66F6">
        <w:rPr>
          <w:rFonts w:ascii="Arial" w:hAnsi="Arial" w:cs="Arial"/>
        </w:rPr>
        <w:t xml:space="preserve"> ocupado un cargo directivo en un partido o asociaci</w:t>
      </w:r>
      <w:r w:rsidR="0090422F">
        <w:rPr>
          <w:rFonts w:ascii="Arial" w:hAnsi="Arial" w:cs="Arial"/>
        </w:rPr>
        <w:t>ón política, ni ha</w:t>
      </w:r>
      <w:r w:rsidR="00574B6A" w:rsidRPr="005B66F6">
        <w:rPr>
          <w:rFonts w:ascii="Arial" w:hAnsi="Arial" w:cs="Arial"/>
        </w:rPr>
        <w:t xml:space="preserve"> participado</w:t>
      </w:r>
      <w:r w:rsidR="00574B6A">
        <w:rPr>
          <w:rFonts w:ascii="Arial" w:hAnsi="Arial" w:cs="Arial"/>
        </w:rPr>
        <w:t xml:space="preserve"> como candidata</w:t>
      </w:r>
      <w:r w:rsidR="00574B6A" w:rsidRPr="005B66F6">
        <w:rPr>
          <w:rFonts w:ascii="Arial" w:hAnsi="Arial" w:cs="Arial"/>
        </w:rPr>
        <w:t xml:space="preserve"> a algún cargo de elección popular</w:t>
      </w:r>
      <w:r w:rsidR="00574B6A">
        <w:rPr>
          <w:rFonts w:ascii="Arial" w:hAnsi="Arial" w:cs="Arial"/>
        </w:rPr>
        <w:t>.</w:t>
      </w:r>
    </w:p>
    <w:p w14:paraId="2130208E" w14:textId="77777777" w:rsidR="00574B6A" w:rsidRDefault="00574B6A" w:rsidP="00D311E3">
      <w:pPr>
        <w:ind w:left="708"/>
        <w:jc w:val="both"/>
        <w:rPr>
          <w:rFonts w:ascii="Arial" w:hAnsi="Arial" w:cs="Arial"/>
        </w:rPr>
      </w:pPr>
    </w:p>
    <w:p w14:paraId="4E5DA34E" w14:textId="77777777" w:rsidR="00574B6A" w:rsidRDefault="00574B6A" w:rsidP="00D311E3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 antes señalado lo comprobó con la copia certificada de la certificación de nacimiento  número 1065680, expedida por el Director del Regi</w:t>
      </w:r>
      <w:r w:rsidR="007C10B8">
        <w:rPr>
          <w:rFonts w:ascii="Arial" w:hAnsi="Arial" w:cs="Arial"/>
        </w:rPr>
        <w:t>stro Civil del Estado de Colima</w:t>
      </w:r>
      <w:r>
        <w:rPr>
          <w:rFonts w:ascii="Arial" w:hAnsi="Arial" w:cs="Arial"/>
        </w:rPr>
        <w:t>; Certificación de vecindad, exp</w:t>
      </w:r>
      <w:r w:rsidR="007C10B8">
        <w:rPr>
          <w:rFonts w:ascii="Arial" w:hAnsi="Arial" w:cs="Arial"/>
        </w:rPr>
        <w:t>edida por el M.D.O.H Elizabeth H</w:t>
      </w:r>
      <w:r>
        <w:rPr>
          <w:rFonts w:ascii="Arial" w:hAnsi="Arial" w:cs="Arial"/>
        </w:rPr>
        <w:t>uerta Ruiz,</w:t>
      </w:r>
      <w:r w:rsidR="007C10B8">
        <w:rPr>
          <w:rFonts w:ascii="Arial" w:hAnsi="Arial" w:cs="Arial"/>
        </w:rPr>
        <w:t xml:space="preserve"> Secretaria del Ayuntamiento </w:t>
      </w:r>
      <w:r>
        <w:rPr>
          <w:rFonts w:ascii="Arial" w:hAnsi="Arial" w:cs="Arial"/>
        </w:rPr>
        <w:t xml:space="preserve">de Villa </w:t>
      </w:r>
      <w:r w:rsidR="006D7EF5">
        <w:rPr>
          <w:rFonts w:ascii="Arial" w:hAnsi="Arial" w:cs="Arial"/>
        </w:rPr>
        <w:t xml:space="preserve">de Álvarez; </w:t>
      </w:r>
      <w:r w:rsidR="003959AD">
        <w:rPr>
          <w:rFonts w:ascii="Arial" w:hAnsi="Arial" w:cs="Arial"/>
        </w:rPr>
        <w:t>título</w:t>
      </w:r>
      <w:r w:rsidR="006D7EF5">
        <w:rPr>
          <w:rFonts w:ascii="Arial" w:hAnsi="Arial" w:cs="Arial"/>
        </w:rPr>
        <w:t xml:space="preserve"> de Licenciada</w:t>
      </w:r>
      <w:r>
        <w:rPr>
          <w:rFonts w:ascii="Arial" w:hAnsi="Arial" w:cs="Arial"/>
        </w:rPr>
        <w:t xml:space="preserve"> en </w:t>
      </w:r>
      <w:r w:rsidR="006D7EF5">
        <w:rPr>
          <w:rFonts w:ascii="Arial" w:hAnsi="Arial" w:cs="Arial"/>
        </w:rPr>
        <w:t xml:space="preserve">Comunicación Social, expedido por los CC. Dr. Carlos Salazar Silva y Dr. Justino Pineda </w:t>
      </w:r>
      <w:r w:rsidR="003959AD">
        <w:rPr>
          <w:rFonts w:ascii="Arial" w:hAnsi="Arial" w:cs="Arial"/>
        </w:rPr>
        <w:t>Larios,</w:t>
      </w:r>
      <w:r>
        <w:rPr>
          <w:rFonts w:ascii="Arial" w:hAnsi="Arial" w:cs="Arial"/>
        </w:rPr>
        <w:t xml:space="preserve"> Rector y Secretario</w:t>
      </w:r>
      <w:r w:rsidR="006D7EF5">
        <w:rPr>
          <w:rFonts w:ascii="Arial" w:hAnsi="Arial" w:cs="Arial"/>
        </w:rPr>
        <w:t xml:space="preserve"> General respectivamente de la U</w:t>
      </w:r>
      <w:r>
        <w:rPr>
          <w:rFonts w:ascii="Arial" w:hAnsi="Arial" w:cs="Arial"/>
        </w:rPr>
        <w:t>niversidad de Colima;</w:t>
      </w:r>
      <w:r w:rsidR="006D7EF5">
        <w:rPr>
          <w:rFonts w:ascii="Arial" w:hAnsi="Arial" w:cs="Arial"/>
        </w:rPr>
        <w:t xml:space="preserve"> Constancia expedida por el Mtro. Miguel Ángel Núñez Martínez, Secretario Ejecutivo del Consejo General del Instituto Electoral del Estado de Colima</w:t>
      </w:r>
      <w:r>
        <w:rPr>
          <w:rFonts w:ascii="Arial" w:hAnsi="Arial" w:cs="Arial"/>
        </w:rPr>
        <w:t>;</w:t>
      </w:r>
      <w:r w:rsidR="00DF6D68">
        <w:rPr>
          <w:rFonts w:ascii="Arial" w:hAnsi="Arial" w:cs="Arial"/>
        </w:rPr>
        <w:t xml:space="preserve"> </w:t>
      </w:r>
      <w:r w:rsidR="00021627">
        <w:rPr>
          <w:rFonts w:ascii="Arial" w:hAnsi="Arial" w:cs="Arial"/>
        </w:rPr>
        <w:t xml:space="preserve">así como el </w:t>
      </w:r>
      <w:r w:rsidR="006D7EF5">
        <w:rPr>
          <w:rFonts w:ascii="Arial" w:hAnsi="Arial" w:cs="Arial"/>
        </w:rPr>
        <w:t xml:space="preserve">acuerdo </w:t>
      </w:r>
      <w:r w:rsidR="003959AD">
        <w:rPr>
          <w:rFonts w:ascii="Arial" w:hAnsi="Arial" w:cs="Arial"/>
        </w:rPr>
        <w:t>número</w:t>
      </w:r>
      <w:r w:rsidR="006D7EF5">
        <w:rPr>
          <w:rFonts w:ascii="Arial" w:hAnsi="Arial" w:cs="Arial"/>
        </w:rPr>
        <w:t xml:space="preserve"> 31 del periodo de interproceso emitido por el Consejo General del Instituto Electoral del Estado de Colima de fecha 30 de enero de 2004;</w:t>
      </w:r>
      <w:r>
        <w:rPr>
          <w:rFonts w:ascii="Arial" w:hAnsi="Arial" w:cs="Arial"/>
        </w:rPr>
        <w:t xml:space="preserve"> escritos bajo protesta de decir verdad.</w:t>
      </w:r>
    </w:p>
    <w:p w14:paraId="794EB841" w14:textId="77777777" w:rsidR="00815E64" w:rsidRPr="004039C0" w:rsidRDefault="00815E64" w:rsidP="00D311E3">
      <w:pPr>
        <w:ind w:left="708"/>
        <w:jc w:val="both"/>
        <w:rPr>
          <w:rFonts w:ascii="Arial" w:hAnsi="Arial" w:cs="Arial"/>
          <w:b/>
        </w:rPr>
      </w:pPr>
    </w:p>
    <w:p w14:paraId="5BFF9C68" w14:textId="77777777" w:rsidR="006D7EF5" w:rsidRDefault="004039C0" w:rsidP="00D311E3">
      <w:pPr>
        <w:ind w:left="708"/>
        <w:jc w:val="both"/>
        <w:rPr>
          <w:rFonts w:ascii="Arial" w:hAnsi="Arial" w:cs="Arial"/>
        </w:rPr>
      </w:pPr>
      <w:r w:rsidRPr="004039C0">
        <w:rPr>
          <w:rFonts w:ascii="Arial" w:hAnsi="Arial" w:cs="Arial"/>
          <w:b/>
        </w:rPr>
        <w:t xml:space="preserve">3.- </w:t>
      </w:r>
      <w:r w:rsidR="009D00E2">
        <w:rPr>
          <w:rFonts w:ascii="Arial" w:hAnsi="Arial" w:cs="Arial"/>
          <w:b/>
        </w:rPr>
        <w:t xml:space="preserve">La </w:t>
      </w:r>
      <w:r w:rsidRPr="004039C0">
        <w:rPr>
          <w:rFonts w:ascii="Arial" w:hAnsi="Arial" w:cs="Arial"/>
          <w:b/>
        </w:rPr>
        <w:t>C</w:t>
      </w:r>
      <w:r w:rsidR="009D00E2">
        <w:rPr>
          <w:rFonts w:ascii="Arial" w:hAnsi="Arial" w:cs="Arial"/>
          <w:b/>
        </w:rPr>
        <w:t xml:space="preserve">. INDIRA ISABEL GARCIA </w:t>
      </w:r>
      <w:r w:rsidR="009D00E2" w:rsidRPr="00DF6D68">
        <w:rPr>
          <w:rFonts w:ascii="Arial" w:hAnsi="Arial" w:cs="Arial"/>
          <w:b/>
        </w:rPr>
        <w:t>PEREZ</w:t>
      </w:r>
      <w:r w:rsidR="006D7EF5" w:rsidRPr="00DF6D68">
        <w:rPr>
          <w:rFonts w:ascii="Arial" w:hAnsi="Arial" w:cs="Arial"/>
          <w:b/>
        </w:rPr>
        <w:t>;</w:t>
      </w:r>
      <w:r w:rsidR="00DC3160" w:rsidRPr="00DF6D68">
        <w:rPr>
          <w:rFonts w:ascii="Arial" w:hAnsi="Arial" w:cs="Arial"/>
          <w:b/>
        </w:rPr>
        <w:t xml:space="preserve"> </w:t>
      </w:r>
      <w:r w:rsidR="006D7EF5" w:rsidRPr="00DF6D68">
        <w:rPr>
          <w:rFonts w:ascii="Arial" w:hAnsi="Arial" w:cs="Arial"/>
        </w:rPr>
        <w:t>propuesta</w:t>
      </w:r>
      <w:r w:rsidR="006D7EF5" w:rsidRPr="00A07AD1">
        <w:rPr>
          <w:rFonts w:ascii="Arial" w:hAnsi="Arial" w:cs="Arial"/>
        </w:rPr>
        <w:t xml:space="preserve"> por </w:t>
      </w:r>
      <w:r w:rsidR="006D7EF5">
        <w:rPr>
          <w:rFonts w:ascii="Arial" w:hAnsi="Arial" w:cs="Arial"/>
        </w:rPr>
        <w:t>el Instituto Tecnológico  de Colima, la</w:t>
      </w:r>
      <w:r w:rsidR="00021627">
        <w:rPr>
          <w:rFonts w:ascii="Arial" w:hAnsi="Arial" w:cs="Arial"/>
        </w:rPr>
        <w:t xml:space="preserve"> Universidad </w:t>
      </w:r>
      <w:proofErr w:type="spellStart"/>
      <w:r w:rsidR="00021627">
        <w:rPr>
          <w:rFonts w:ascii="Arial" w:hAnsi="Arial" w:cs="Arial"/>
        </w:rPr>
        <w:t>Univer</w:t>
      </w:r>
      <w:proofErr w:type="spellEnd"/>
      <w:r w:rsidR="00021627">
        <w:rPr>
          <w:rFonts w:ascii="Arial" w:hAnsi="Arial" w:cs="Arial"/>
        </w:rPr>
        <w:t xml:space="preserve"> Colima, El C</w:t>
      </w:r>
      <w:r w:rsidR="006D7EF5">
        <w:rPr>
          <w:rFonts w:ascii="Arial" w:hAnsi="Arial" w:cs="Arial"/>
        </w:rPr>
        <w:t>olegio de Abogados de Villa de Álvarez “Sergio García Ramírez”; el patronato “Cadenas de Favores Colima IAP”</w:t>
      </w:r>
      <w:r w:rsidR="006D7EF5" w:rsidRPr="00A07AD1">
        <w:rPr>
          <w:rFonts w:ascii="Arial" w:hAnsi="Arial" w:cs="Arial"/>
        </w:rPr>
        <w:t xml:space="preserve">, cumple </w:t>
      </w:r>
      <w:r w:rsidR="00021627">
        <w:rPr>
          <w:rFonts w:ascii="Arial" w:hAnsi="Arial" w:cs="Arial"/>
        </w:rPr>
        <w:t xml:space="preserve">con </w:t>
      </w:r>
      <w:r w:rsidR="006D7EF5" w:rsidRPr="00A07AD1">
        <w:rPr>
          <w:rFonts w:ascii="Arial" w:hAnsi="Arial" w:cs="Arial"/>
        </w:rPr>
        <w:t>los requisitos de elegibilidad determinados por la Ley, pues es</w:t>
      </w:r>
      <w:r w:rsidR="006D7EF5">
        <w:rPr>
          <w:rFonts w:ascii="Arial" w:hAnsi="Arial" w:cs="Arial"/>
        </w:rPr>
        <w:t>: mexicana</w:t>
      </w:r>
      <w:r w:rsidR="006D7EF5" w:rsidRPr="00A07AD1">
        <w:rPr>
          <w:rFonts w:ascii="Arial" w:hAnsi="Arial" w:cs="Arial"/>
        </w:rPr>
        <w:t xml:space="preserve"> por </w:t>
      </w:r>
      <w:r w:rsidR="00021627">
        <w:rPr>
          <w:rFonts w:ascii="Arial" w:hAnsi="Arial" w:cs="Arial"/>
        </w:rPr>
        <w:t xml:space="preserve">nacimiento, </w:t>
      </w:r>
      <w:r w:rsidR="006D7EF5">
        <w:rPr>
          <w:rFonts w:ascii="Arial" w:hAnsi="Arial" w:cs="Arial"/>
        </w:rPr>
        <w:t>vecina</w:t>
      </w:r>
      <w:r w:rsidR="006D7EF5" w:rsidRPr="00A07AD1">
        <w:rPr>
          <w:rFonts w:ascii="Arial" w:hAnsi="Arial" w:cs="Arial"/>
        </w:rPr>
        <w:t xml:space="preserve"> de la ciudad de Colima por </w:t>
      </w:r>
      <w:r w:rsidR="003959AD" w:rsidRPr="00A07AD1">
        <w:rPr>
          <w:rFonts w:ascii="Arial" w:hAnsi="Arial" w:cs="Arial"/>
        </w:rPr>
        <w:t>más</w:t>
      </w:r>
      <w:r w:rsidR="006D7EF5" w:rsidRPr="00A07AD1">
        <w:rPr>
          <w:rFonts w:ascii="Arial" w:hAnsi="Arial" w:cs="Arial"/>
        </w:rPr>
        <w:t xml:space="preserve"> de cinco años</w:t>
      </w:r>
      <w:r w:rsidR="005B28C2">
        <w:rPr>
          <w:rFonts w:ascii="Arial" w:hAnsi="Arial" w:cs="Arial"/>
        </w:rPr>
        <w:t>;</w:t>
      </w:r>
      <w:r w:rsidR="00021627">
        <w:rPr>
          <w:rFonts w:ascii="Arial" w:hAnsi="Arial" w:cs="Arial"/>
        </w:rPr>
        <w:t xml:space="preserve"> cu</w:t>
      </w:r>
      <w:r w:rsidR="005B28C2">
        <w:rPr>
          <w:rFonts w:ascii="Arial" w:hAnsi="Arial" w:cs="Arial"/>
        </w:rPr>
        <w:t>enta con 32 años de edad;</w:t>
      </w:r>
      <w:r w:rsidR="00021627">
        <w:rPr>
          <w:rFonts w:ascii="Arial" w:hAnsi="Arial" w:cs="Arial"/>
        </w:rPr>
        <w:t xml:space="preserve"> es Licenciada</w:t>
      </w:r>
      <w:r w:rsidR="006D7EF5">
        <w:rPr>
          <w:rFonts w:ascii="Arial" w:hAnsi="Arial" w:cs="Arial"/>
        </w:rPr>
        <w:t xml:space="preserve"> en Derecho por la Universidad de Colim</w:t>
      </w:r>
      <w:r w:rsidR="00021627">
        <w:rPr>
          <w:rFonts w:ascii="Arial" w:hAnsi="Arial" w:cs="Arial"/>
        </w:rPr>
        <w:t>a,</w:t>
      </w:r>
      <w:r w:rsidR="006D7EF5">
        <w:rPr>
          <w:rFonts w:ascii="Arial" w:hAnsi="Arial" w:cs="Arial"/>
        </w:rPr>
        <w:t xml:space="preserve"> Maestra en Derecho Corporativo por la Universidad </w:t>
      </w:r>
      <w:proofErr w:type="spellStart"/>
      <w:r w:rsidR="006D7EF5">
        <w:rPr>
          <w:rFonts w:ascii="Arial" w:hAnsi="Arial" w:cs="Arial"/>
        </w:rPr>
        <w:t>Univer</w:t>
      </w:r>
      <w:proofErr w:type="spellEnd"/>
      <w:r w:rsidR="006D7EF5">
        <w:rPr>
          <w:rFonts w:ascii="Arial" w:hAnsi="Arial" w:cs="Arial"/>
        </w:rPr>
        <w:t>, y Maestra en Educación Innovación e Investigación</w:t>
      </w:r>
      <w:r w:rsidR="00427F71">
        <w:rPr>
          <w:rFonts w:ascii="Arial" w:hAnsi="Arial" w:cs="Arial"/>
        </w:rPr>
        <w:t xml:space="preserve"> por la Universidad </w:t>
      </w:r>
      <w:proofErr w:type="spellStart"/>
      <w:r w:rsidR="00427F71">
        <w:rPr>
          <w:rFonts w:ascii="Arial" w:hAnsi="Arial" w:cs="Arial"/>
        </w:rPr>
        <w:t>Multitecnica</w:t>
      </w:r>
      <w:proofErr w:type="spellEnd"/>
      <w:r w:rsidR="00427F71">
        <w:rPr>
          <w:rFonts w:ascii="Arial" w:hAnsi="Arial" w:cs="Arial"/>
        </w:rPr>
        <w:t xml:space="preserve"> Profesional</w:t>
      </w:r>
      <w:r w:rsidR="00021627">
        <w:rPr>
          <w:rFonts w:ascii="Arial" w:hAnsi="Arial" w:cs="Arial"/>
        </w:rPr>
        <w:t>;</w:t>
      </w:r>
      <w:r w:rsidR="006D7EF5">
        <w:rPr>
          <w:rFonts w:ascii="Arial" w:hAnsi="Arial" w:cs="Arial"/>
        </w:rPr>
        <w:t xml:space="preserve"> se ha desempeñado como  </w:t>
      </w:r>
      <w:r w:rsidR="00427F71">
        <w:rPr>
          <w:rFonts w:ascii="Arial" w:hAnsi="Arial" w:cs="Arial"/>
        </w:rPr>
        <w:t xml:space="preserve">catedrática en varias instituciones educativas a nivel licenciatura, se ha encargado del área de Transparencia y Acceso a la información </w:t>
      </w:r>
      <w:r w:rsidR="003959AD">
        <w:rPr>
          <w:rFonts w:ascii="Arial" w:hAnsi="Arial" w:cs="Arial"/>
        </w:rPr>
        <w:t>pública</w:t>
      </w:r>
      <w:r w:rsidR="00427F71">
        <w:rPr>
          <w:rFonts w:ascii="Arial" w:hAnsi="Arial" w:cs="Arial"/>
        </w:rPr>
        <w:t xml:space="preserve"> de octubre de 2010 a febrero de 2013</w:t>
      </w:r>
      <w:r w:rsidR="005B28C2">
        <w:rPr>
          <w:rFonts w:ascii="Arial" w:hAnsi="Arial" w:cs="Arial"/>
        </w:rPr>
        <w:t xml:space="preserve"> del Honorable Congreso del Estado</w:t>
      </w:r>
      <w:r w:rsidR="00427F71">
        <w:rPr>
          <w:rFonts w:ascii="Arial" w:hAnsi="Arial" w:cs="Arial"/>
        </w:rPr>
        <w:t>; no se encuentra inhabilitada</w:t>
      </w:r>
      <w:r w:rsidR="00021627">
        <w:rPr>
          <w:rFonts w:ascii="Arial" w:hAnsi="Arial" w:cs="Arial"/>
        </w:rPr>
        <w:t xml:space="preserve"> para ejercer cargos públicos,</w:t>
      </w:r>
      <w:r w:rsidR="006D7EF5">
        <w:rPr>
          <w:rFonts w:ascii="Arial" w:hAnsi="Arial" w:cs="Arial"/>
        </w:rPr>
        <w:t xml:space="preserve"> no ha sido Gobernador</w:t>
      </w:r>
      <w:r w:rsidR="00427F71">
        <w:rPr>
          <w:rFonts w:ascii="Arial" w:hAnsi="Arial" w:cs="Arial"/>
        </w:rPr>
        <w:t>a</w:t>
      </w:r>
      <w:r w:rsidR="006D7EF5">
        <w:rPr>
          <w:rFonts w:ascii="Arial" w:hAnsi="Arial" w:cs="Arial"/>
        </w:rPr>
        <w:t xml:space="preserve">, </w:t>
      </w:r>
      <w:r w:rsidR="00427F71">
        <w:rPr>
          <w:rFonts w:ascii="Arial" w:hAnsi="Arial" w:cs="Arial"/>
        </w:rPr>
        <w:t>Diputada</w:t>
      </w:r>
      <w:r w:rsidR="00021627">
        <w:rPr>
          <w:rFonts w:ascii="Arial" w:hAnsi="Arial" w:cs="Arial"/>
        </w:rPr>
        <w:t>, Alcaldesa, Síndica</w:t>
      </w:r>
      <w:r w:rsidR="006D7EF5" w:rsidRPr="005B66F6">
        <w:rPr>
          <w:rFonts w:ascii="Arial" w:hAnsi="Arial" w:cs="Arial"/>
        </w:rPr>
        <w:t>, Regidor</w:t>
      </w:r>
      <w:r w:rsidR="00021627">
        <w:rPr>
          <w:rFonts w:ascii="Arial" w:hAnsi="Arial" w:cs="Arial"/>
        </w:rPr>
        <w:t>a</w:t>
      </w:r>
      <w:r w:rsidR="006D7EF5" w:rsidRPr="005B66F6">
        <w:rPr>
          <w:rFonts w:ascii="Arial" w:hAnsi="Arial" w:cs="Arial"/>
        </w:rPr>
        <w:t>, Magistrad</w:t>
      </w:r>
      <w:r w:rsidR="00427F71">
        <w:rPr>
          <w:rFonts w:ascii="Arial" w:hAnsi="Arial" w:cs="Arial"/>
        </w:rPr>
        <w:t>a</w:t>
      </w:r>
      <w:r w:rsidR="006D7EF5" w:rsidRPr="005B66F6">
        <w:rPr>
          <w:rFonts w:ascii="Arial" w:hAnsi="Arial" w:cs="Arial"/>
        </w:rPr>
        <w:t xml:space="preserve"> del Supremo Tribunal de Justicia del Estado, del Tribunal Electoral del Estado, del Tribunal de Arbitraje y Escalafón, ni del Tribunal Contencioso Administrativo</w:t>
      </w:r>
      <w:r w:rsidR="006D7EF5">
        <w:rPr>
          <w:rFonts w:ascii="Arial" w:hAnsi="Arial" w:cs="Arial"/>
        </w:rPr>
        <w:t>; se encuentra en pleno ejercicio de sus derech</w:t>
      </w:r>
      <w:r w:rsidR="00021627">
        <w:rPr>
          <w:rFonts w:ascii="Arial" w:hAnsi="Arial" w:cs="Arial"/>
        </w:rPr>
        <w:t>os civiles y políticos; no ha</w:t>
      </w:r>
      <w:r w:rsidR="006D7EF5">
        <w:rPr>
          <w:rFonts w:ascii="Arial" w:hAnsi="Arial" w:cs="Arial"/>
        </w:rPr>
        <w:t xml:space="preserve"> sido condenad</w:t>
      </w:r>
      <w:r w:rsidR="00427F71">
        <w:rPr>
          <w:rFonts w:ascii="Arial" w:hAnsi="Arial" w:cs="Arial"/>
        </w:rPr>
        <w:t>a</w:t>
      </w:r>
      <w:r w:rsidR="006D7EF5">
        <w:rPr>
          <w:rFonts w:ascii="Arial" w:hAnsi="Arial" w:cs="Arial"/>
        </w:rPr>
        <w:t xml:space="preserve"> por delito </w:t>
      </w:r>
      <w:r w:rsidR="006D7EF5" w:rsidRPr="005B66F6">
        <w:rPr>
          <w:rFonts w:ascii="Arial" w:hAnsi="Arial" w:cs="Arial"/>
        </w:rPr>
        <w:t>dolo</w:t>
      </w:r>
      <w:r w:rsidR="00021627">
        <w:rPr>
          <w:rFonts w:ascii="Arial" w:hAnsi="Arial" w:cs="Arial"/>
        </w:rPr>
        <w:t>so, no es, ni ha sido ministro de culto, ni ha</w:t>
      </w:r>
      <w:r w:rsidR="006D7EF5" w:rsidRPr="005B66F6">
        <w:rPr>
          <w:rFonts w:ascii="Arial" w:hAnsi="Arial" w:cs="Arial"/>
        </w:rPr>
        <w:t xml:space="preserve"> ocupado un cargo directivo en un partido o asociación política, ni </w:t>
      </w:r>
      <w:r w:rsidR="00021627">
        <w:rPr>
          <w:rFonts w:ascii="Arial" w:hAnsi="Arial" w:cs="Arial"/>
        </w:rPr>
        <w:t>ha</w:t>
      </w:r>
      <w:r w:rsidR="00427F71">
        <w:rPr>
          <w:rFonts w:ascii="Arial" w:hAnsi="Arial" w:cs="Arial"/>
        </w:rPr>
        <w:t xml:space="preserve"> participado como candidata</w:t>
      </w:r>
      <w:r w:rsidR="006D7EF5" w:rsidRPr="005B66F6">
        <w:rPr>
          <w:rFonts w:ascii="Arial" w:hAnsi="Arial" w:cs="Arial"/>
        </w:rPr>
        <w:t xml:space="preserve"> a algún cargo de elección popular</w:t>
      </w:r>
      <w:r w:rsidR="006D7EF5">
        <w:rPr>
          <w:rFonts w:ascii="Arial" w:hAnsi="Arial" w:cs="Arial"/>
        </w:rPr>
        <w:t>.</w:t>
      </w:r>
    </w:p>
    <w:p w14:paraId="7820394A" w14:textId="77777777" w:rsidR="006D7EF5" w:rsidRDefault="006D7EF5" w:rsidP="00D311E3">
      <w:pPr>
        <w:ind w:left="708"/>
        <w:jc w:val="both"/>
        <w:rPr>
          <w:rFonts w:ascii="Arial" w:hAnsi="Arial" w:cs="Arial"/>
        </w:rPr>
      </w:pPr>
    </w:p>
    <w:p w14:paraId="0742C139" w14:textId="77777777" w:rsidR="006D7EF5" w:rsidRDefault="006D7EF5" w:rsidP="00D311E3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 antes señalado lo comprobó con la copia certificada de la certi</w:t>
      </w:r>
      <w:r w:rsidR="00427F71">
        <w:rPr>
          <w:rFonts w:ascii="Arial" w:hAnsi="Arial" w:cs="Arial"/>
        </w:rPr>
        <w:t>ficación de nac</w:t>
      </w:r>
      <w:r w:rsidR="002B18ED">
        <w:rPr>
          <w:rFonts w:ascii="Arial" w:hAnsi="Arial" w:cs="Arial"/>
        </w:rPr>
        <w:t>imiento</w:t>
      </w:r>
      <w:r w:rsidR="00427F71">
        <w:rPr>
          <w:rFonts w:ascii="Arial" w:hAnsi="Arial" w:cs="Arial"/>
        </w:rPr>
        <w:t xml:space="preserve"> número 4790</w:t>
      </w:r>
      <w:r>
        <w:rPr>
          <w:rFonts w:ascii="Arial" w:hAnsi="Arial" w:cs="Arial"/>
        </w:rPr>
        <w:t xml:space="preserve">, expedida por el </w:t>
      </w:r>
      <w:r w:rsidR="00427F71">
        <w:rPr>
          <w:rFonts w:ascii="Arial" w:hAnsi="Arial" w:cs="Arial"/>
        </w:rPr>
        <w:t xml:space="preserve">Oficial del Registro Civil de </w:t>
      </w:r>
      <w:proofErr w:type="spellStart"/>
      <w:r w:rsidR="00427F71">
        <w:rPr>
          <w:rFonts w:ascii="Arial" w:hAnsi="Arial" w:cs="Arial"/>
        </w:rPr>
        <w:t>Pihuamo</w:t>
      </w:r>
      <w:proofErr w:type="spellEnd"/>
      <w:r w:rsidR="00427F71">
        <w:rPr>
          <w:rFonts w:ascii="Arial" w:hAnsi="Arial" w:cs="Arial"/>
        </w:rPr>
        <w:t>, Jalisco</w:t>
      </w:r>
      <w:r w:rsidR="002B18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Constancia de no ant</w:t>
      </w:r>
      <w:r w:rsidR="00427F71">
        <w:rPr>
          <w:rFonts w:ascii="Arial" w:hAnsi="Arial" w:cs="Arial"/>
        </w:rPr>
        <w:t xml:space="preserve">ecedentes penales </w:t>
      </w:r>
      <w:r w:rsidR="003959AD">
        <w:rPr>
          <w:rFonts w:ascii="Arial" w:hAnsi="Arial" w:cs="Arial"/>
        </w:rPr>
        <w:t>número</w:t>
      </w:r>
      <w:r w:rsidR="00427F71">
        <w:rPr>
          <w:rFonts w:ascii="Arial" w:hAnsi="Arial" w:cs="Arial"/>
        </w:rPr>
        <w:t xml:space="preserve"> 227627</w:t>
      </w:r>
      <w:r>
        <w:rPr>
          <w:rFonts w:ascii="Arial" w:hAnsi="Arial" w:cs="Arial"/>
        </w:rPr>
        <w:t>, expedida por el Director General de Prevención y Reinserción Social del Estado; Certificación de vecindad, expedida por el Ing. Francisco Santana Roldan, Secretario del Ayuntamiento de Colima; constancia</w:t>
      </w:r>
      <w:r w:rsidR="00DF6D68">
        <w:rPr>
          <w:rFonts w:ascii="Arial" w:hAnsi="Arial" w:cs="Arial"/>
        </w:rPr>
        <w:t xml:space="preserve">s laborales; </w:t>
      </w:r>
      <w:r w:rsidR="003959AD">
        <w:rPr>
          <w:rFonts w:ascii="Arial" w:hAnsi="Arial" w:cs="Arial"/>
        </w:rPr>
        <w:t>título</w:t>
      </w:r>
      <w:r w:rsidR="00427F71">
        <w:rPr>
          <w:rFonts w:ascii="Arial" w:hAnsi="Arial" w:cs="Arial"/>
        </w:rPr>
        <w:t xml:space="preserve"> de </w:t>
      </w:r>
      <w:r w:rsidR="00427F71">
        <w:rPr>
          <w:rFonts w:ascii="Arial" w:hAnsi="Arial" w:cs="Arial"/>
        </w:rPr>
        <w:lastRenderedPageBreak/>
        <w:t>Licenciada</w:t>
      </w:r>
      <w:r>
        <w:rPr>
          <w:rFonts w:ascii="Arial" w:hAnsi="Arial" w:cs="Arial"/>
        </w:rPr>
        <w:t xml:space="preserve"> en Derecho, expedido por los CC. M.C. Miguel Ángel Aguayo López y Dr. Ramón Arturo Cedillo </w:t>
      </w:r>
      <w:proofErr w:type="spellStart"/>
      <w:r>
        <w:rPr>
          <w:rFonts w:ascii="Arial" w:hAnsi="Arial" w:cs="Arial"/>
        </w:rPr>
        <w:t>Nakay</w:t>
      </w:r>
      <w:proofErr w:type="spellEnd"/>
      <w:r>
        <w:rPr>
          <w:rFonts w:ascii="Arial" w:hAnsi="Arial" w:cs="Arial"/>
        </w:rPr>
        <w:t>, Rector y Secretario General respectivamente de la Universidad de C</w:t>
      </w:r>
      <w:r w:rsidR="002B18ED">
        <w:rPr>
          <w:rFonts w:ascii="Arial" w:hAnsi="Arial" w:cs="Arial"/>
        </w:rPr>
        <w:t>olima; Certificado de estudios t</w:t>
      </w:r>
      <w:r>
        <w:rPr>
          <w:rFonts w:ascii="Arial" w:hAnsi="Arial" w:cs="Arial"/>
        </w:rPr>
        <w:t>otales de posgrado expedida por l</w:t>
      </w:r>
      <w:r w:rsidR="0094379A">
        <w:rPr>
          <w:rFonts w:ascii="Arial" w:hAnsi="Arial" w:cs="Arial"/>
        </w:rPr>
        <w:t>a</w:t>
      </w:r>
      <w:r w:rsidR="00DF6D68">
        <w:rPr>
          <w:rFonts w:ascii="Arial" w:hAnsi="Arial" w:cs="Arial"/>
        </w:rPr>
        <w:t xml:space="preserve"> </w:t>
      </w:r>
      <w:r w:rsidR="0094379A">
        <w:rPr>
          <w:rFonts w:ascii="Arial" w:hAnsi="Arial" w:cs="Arial"/>
        </w:rPr>
        <w:t>Lic. María Luisa Nelly Huerta Díaz</w:t>
      </w:r>
      <w:r>
        <w:rPr>
          <w:rFonts w:ascii="Arial" w:hAnsi="Arial" w:cs="Arial"/>
        </w:rPr>
        <w:t>, Rector</w:t>
      </w:r>
      <w:r w:rsidR="009437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la Universidad </w:t>
      </w:r>
      <w:proofErr w:type="spellStart"/>
      <w:r w:rsidR="0094379A">
        <w:rPr>
          <w:rFonts w:ascii="Arial" w:hAnsi="Arial" w:cs="Arial"/>
        </w:rPr>
        <w:t>Univer</w:t>
      </w:r>
      <w:proofErr w:type="spellEnd"/>
      <w:r w:rsidR="0094379A">
        <w:rPr>
          <w:rFonts w:ascii="Arial" w:hAnsi="Arial" w:cs="Arial"/>
        </w:rPr>
        <w:t xml:space="preserve"> Colima, Certificado de Terminación de Estudios de posgrado, expedida por la Lic. Irma Yoland</w:t>
      </w:r>
      <w:r w:rsidR="002B18ED">
        <w:rPr>
          <w:rFonts w:ascii="Arial" w:hAnsi="Arial" w:cs="Arial"/>
        </w:rPr>
        <w:t>a Flores Larios</w:t>
      </w:r>
      <w:r w:rsidR="0094379A">
        <w:rPr>
          <w:rFonts w:ascii="Arial" w:hAnsi="Arial" w:cs="Arial"/>
        </w:rPr>
        <w:t xml:space="preserve"> Directora de Educación Media Superior y Superior</w:t>
      </w:r>
      <w:r w:rsidR="002B18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escritos bajo protesta de decir verdad.</w:t>
      </w:r>
    </w:p>
    <w:p w14:paraId="26FB6C91" w14:textId="77777777" w:rsidR="004039C0" w:rsidRPr="004039C0" w:rsidRDefault="004039C0" w:rsidP="004039C0">
      <w:pPr>
        <w:jc w:val="both"/>
        <w:rPr>
          <w:rFonts w:ascii="Arial" w:hAnsi="Arial" w:cs="Arial"/>
          <w:lang w:val="es-ES_tradnl"/>
        </w:rPr>
      </w:pPr>
    </w:p>
    <w:p w14:paraId="1680CDBF" w14:textId="77777777" w:rsidR="008F4BB7" w:rsidRPr="004444AA" w:rsidRDefault="0094379A" w:rsidP="00DA2B3D">
      <w:pPr>
        <w:jc w:val="both"/>
        <w:rPr>
          <w:rFonts w:ascii="Arial" w:hAnsi="Arial" w:cs="Arial"/>
          <w:lang w:val="es-MX"/>
        </w:rPr>
      </w:pPr>
      <w:r w:rsidRPr="004444AA">
        <w:rPr>
          <w:rFonts w:ascii="Arial" w:hAnsi="Arial" w:cs="Arial"/>
          <w:lang w:val="es-MX"/>
        </w:rPr>
        <w:t>Documentales con los cuales los ciudad</w:t>
      </w:r>
      <w:r w:rsidR="003959AD">
        <w:rPr>
          <w:rFonts w:ascii="Arial" w:hAnsi="Arial" w:cs="Arial"/>
          <w:lang w:val="es-MX"/>
        </w:rPr>
        <w:t>a</w:t>
      </w:r>
      <w:r w:rsidR="000D6C6D">
        <w:rPr>
          <w:rFonts w:ascii="Arial" w:hAnsi="Arial" w:cs="Arial"/>
          <w:lang w:val="es-MX"/>
        </w:rPr>
        <w:t>nos propuestos acreditan</w:t>
      </w:r>
      <w:r w:rsidRPr="004444AA">
        <w:rPr>
          <w:rFonts w:ascii="Arial" w:hAnsi="Arial" w:cs="Arial"/>
          <w:lang w:val="es-MX"/>
        </w:rPr>
        <w:t xml:space="preserve"> fehacientemente cumplir con los requisitos de elegibilidad para ocupar el cargo de Comisionados del Instituto.</w:t>
      </w:r>
    </w:p>
    <w:p w14:paraId="6661CE68" w14:textId="77777777" w:rsidR="0094379A" w:rsidRDefault="0094379A" w:rsidP="00DA2B3D">
      <w:pPr>
        <w:jc w:val="both"/>
        <w:rPr>
          <w:rFonts w:ascii="Tahoma" w:hAnsi="Tahoma" w:cs="Tahoma"/>
          <w:lang w:val="es-MX"/>
        </w:rPr>
      </w:pPr>
    </w:p>
    <w:p w14:paraId="51386A8F" w14:textId="77777777" w:rsidR="0094379A" w:rsidRDefault="0094379A" w:rsidP="00DA2B3D">
      <w:pPr>
        <w:jc w:val="both"/>
        <w:rPr>
          <w:rFonts w:ascii="Arial" w:hAnsi="Arial" w:cs="Tahoma"/>
          <w:lang w:val="es-MX"/>
        </w:rPr>
      </w:pPr>
      <w:r w:rsidRPr="0094379A">
        <w:rPr>
          <w:rFonts w:ascii="Arial" w:hAnsi="Arial" w:cs="Tahoma"/>
          <w:b/>
          <w:lang w:val="es-MX"/>
        </w:rPr>
        <w:t xml:space="preserve">QUINTO.- </w:t>
      </w:r>
      <w:r w:rsidRPr="0094379A">
        <w:rPr>
          <w:rFonts w:ascii="Arial" w:hAnsi="Arial" w:cs="Tahoma"/>
          <w:lang w:val="es-MX"/>
        </w:rPr>
        <w:t>Que para los integrantes de esta Comisión de Justicia, Gobernación y Poderes, no pasa desapercibido</w:t>
      </w:r>
      <w:r w:rsidR="001B4060">
        <w:rPr>
          <w:rFonts w:ascii="Arial" w:hAnsi="Arial" w:cs="Tahoma"/>
          <w:lang w:val="es-MX"/>
        </w:rPr>
        <w:t xml:space="preserve"> que la Quincuagésima Octava Legislatura del Honorable Congreso del Estado, </w:t>
      </w:r>
      <w:r w:rsidR="003959AD">
        <w:rPr>
          <w:rFonts w:ascii="Arial" w:hAnsi="Arial" w:cs="Tahoma"/>
          <w:lang w:val="es-MX"/>
        </w:rPr>
        <w:t>aprobó</w:t>
      </w:r>
      <w:r w:rsidR="001B4060">
        <w:rPr>
          <w:rFonts w:ascii="Arial" w:hAnsi="Arial" w:cs="Tahoma"/>
          <w:lang w:val="es-MX"/>
        </w:rPr>
        <w:t xml:space="preserve"> emitir el decreto número 100, Publicado el día 28 de mayo del año 2016 en el </w:t>
      </w:r>
      <w:r w:rsidR="003959AD">
        <w:rPr>
          <w:rFonts w:ascii="Arial" w:hAnsi="Arial" w:cs="Tahoma"/>
          <w:lang w:val="es-MX"/>
        </w:rPr>
        <w:t>Periódico</w:t>
      </w:r>
      <w:r w:rsidR="001B4060">
        <w:rPr>
          <w:rFonts w:ascii="Arial" w:hAnsi="Arial" w:cs="Tahoma"/>
          <w:lang w:val="es-MX"/>
        </w:rPr>
        <w:t xml:space="preserve"> Oficial “El Estado de Colima, por medio del cual se reformo el párrafo segundo del inciso h), de la fracción IV del sexto párrafo y adicionar los párrafos, tercero, cuarto y quinto del inciso h), de la fracción IV del </w:t>
      </w:r>
      <w:r w:rsidR="003959AD">
        <w:rPr>
          <w:rFonts w:ascii="Arial" w:hAnsi="Arial" w:cs="Tahoma"/>
          <w:lang w:val="es-MX"/>
        </w:rPr>
        <w:t>artículo</w:t>
      </w:r>
      <w:r w:rsidR="001B4060">
        <w:rPr>
          <w:rFonts w:ascii="Arial" w:hAnsi="Arial" w:cs="Tahoma"/>
          <w:lang w:val="es-MX"/>
        </w:rPr>
        <w:t xml:space="preserve"> 1º, así como reformar la fracción XXI del </w:t>
      </w:r>
      <w:r w:rsidR="003959AD">
        <w:rPr>
          <w:rFonts w:ascii="Arial" w:hAnsi="Arial" w:cs="Tahoma"/>
          <w:lang w:val="es-MX"/>
        </w:rPr>
        <w:t>artículo</w:t>
      </w:r>
      <w:r w:rsidR="001B4060">
        <w:rPr>
          <w:rFonts w:ascii="Arial" w:hAnsi="Arial" w:cs="Tahoma"/>
          <w:lang w:val="es-MX"/>
        </w:rPr>
        <w:t xml:space="preserve"> 33, todos de la Constitución </w:t>
      </w:r>
      <w:r w:rsidR="003959AD">
        <w:rPr>
          <w:rFonts w:ascii="Arial" w:hAnsi="Arial" w:cs="Tahoma"/>
          <w:lang w:val="es-MX"/>
        </w:rPr>
        <w:t>Política</w:t>
      </w:r>
      <w:r w:rsidR="001B4060">
        <w:rPr>
          <w:rFonts w:ascii="Arial" w:hAnsi="Arial" w:cs="Tahoma"/>
          <w:lang w:val="es-MX"/>
        </w:rPr>
        <w:t xml:space="preserve"> del Estado Libre y Soberano de Colima, en materia de transpar</w:t>
      </w:r>
      <w:r w:rsidR="0047491D">
        <w:rPr>
          <w:rFonts w:ascii="Arial" w:hAnsi="Arial" w:cs="Tahoma"/>
          <w:lang w:val="es-MX"/>
        </w:rPr>
        <w:t>encia y acceso a la información;</w:t>
      </w:r>
      <w:r w:rsidR="001B4060">
        <w:rPr>
          <w:rFonts w:ascii="Arial" w:hAnsi="Arial" w:cs="Tahoma"/>
          <w:lang w:val="es-MX"/>
        </w:rPr>
        <w:t xml:space="preserve"> reforma en la cual se determinó que el Órgano Garante del Instituto</w:t>
      </w:r>
      <w:r w:rsidR="000D6C6D">
        <w:rPr>
          <w:rFonts w:ascii="Arial" w:hAnsi="Arial" w:cs="Tahoma"/>
          <w:lang w:val="es-MX"/>
        </w:rPr>
        <w:t>, se integraría</w:t>
      </w:r>
      <w:r w:rsidR="004444AA">
        <w:rPr>
          <w:rFonts w:ascii="Arial" w:hAnsi="Arial" w:cs="Tahoma"/>
          <w:lang w:val="es-MX"/>
        </w:rPr>
        <w:t xml:space="preserve"> por tr</w:t>
      </w:r>
      <w:r w:rsidR="00356465">
        <w:rPr>
          <w:rFonts w:ascii="Arial" w:hAnsi="Arial" w:cs="Tahoma"/>
          <w:lang w:val="es-MX"/>
        </w:rPr>
        <w:t>es comisionados, quienes durarían</w:t>
      </w:r>
      <w:r w:rsidR="004444AA">
        <w:rPr>
          <w:rFonts w:ascii="Arial" w:hAnsi="Arial" w:cs="Tahoma"/>
          <w:lang w:val="es-MX"/>
        </w:rPr>
        <w:t xml:space="preserve"> en </w:t>
      </w:r>
      <w:r w:rsidR="00356465">
        <w:rPr>
          <w:rFonts w:ascii="Arial" w:hAnsi="Arial" w:cs="Tahoma"/>
          <w:lang w:val="es-MX"/>
        </w:rPr>
        <w:t>su encargo seis años y no podrían</w:t>
      </w:r>
      <w:r w:rsidR="004444AA">
        <w:rPr>
          <w:rFonts w:ascii="Arial" w:hAnsi="Arial" w:cs="Tahoma"/>
          <w:lang w:val="es-MX"/>
        </w:rPr>
        <w:t xml:space="preserve"> ser reelectos</w:t>
      </w:r>
      <w:r w:rsidR="004444AA" w:rsidRPr="00D311E3">
        <w:rPr>
          <w:rFonts w:ascii="Arial" w:hAnsi="Arial" w:cs="Tahoma"/>
          <w:lang w:val="es-MX"/>
        </w:rPr>
        <w:t>, nombrados por las dos terceras partes de los miembros pr</w:t>
      </w:r>
      <w:r w:rsidR="00D311E3" w:rsidRPr="00D311E3">
        <w:rPr>
          <w:rFonts w:ascii="Arial" w:hAnsi="Arial" w:cs="Tahoma"/>
          <w:lang w:val="es-MX"/>
        </w:rPr>
        <w:t>esentes del Congreso del Estado</w:t>
      </w:r>
      <w:r w:rsidR="004444AA" w:rsidRPr="00D311E3">
        <w:rPr>
          <w:rFonts w:ascii="Arial" w:hAnsi="Arial" w:cs="Tahoma"/>
          <w:lang w:val="es-MX"/>
        </w:rPr>
        <w:t>.</w:t>
      </w:r>
    </w:p>
    <w:p w14:paraId="7C5CD6AC" w14:textId="77777777" w:rsidR="004444AA" w:rsidRDefault="004444AA" w:rsidP="00DA2B3D">
      <w:pPr>
        <w:jc w:val="both"/>
        <w:rPr>
          <w:rFonts w:ascii="Arial" w:hAnsi="Arial" w:cs="Tahoma"/>
          <w:lang w:val="es-MX"/>
        </w:rPr>
      </w:pPr>
    </w:p>
    <w:p w14:paraId="10A485D0" w14:textId="77777777" w:rsidR="004444AA" w:rsidRPr="001B4060" w:rsidRDefault="004444AA" w:rsidP="00DA2B3D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Tahoma"/>
          <w:lang w:val="es-MX"/>
        </w:rPr>
        <w:t>De igual manera en el artículo tercero transitorio del citado decreto, se estableció que la desig</w:t>
      </w:r>
      <w:r w:rsidR="00356465">
        <w:rPr>
          <w:rFonts w:ascii="Arial" w:hAnsi="Arial" w:cs="Tahoma"/>
          <w:lang w:val="es-MX"/>
        </w:rPr>
        <w:t>nación de los tres comisionados,</w:t>
      </w:r>
      <w:r>
        <w:rPr>
          <w:rFonts w:ascii="Arial" w:hAnsi="Arial" w:cs="Tahoma"/>
          <w:lang w:val="es-MX"/>
        </w:rPr>
        <w:t xml:space="preserve"> con el objeto de garantizar la renovación escalonada,</w:t>
      </w:r>
      <w:r w:rsidR="00356465">
        <w:rPr>
          <w:rFonts w:ascii="Arial" w:hAnsi="Arial" w:cs="Tahoma"/>
          <w:lang w:val="es-MX"/>
        </w:rPr>
        <w:t xml:space="preserve"> seria por única vez, conforme a los siguientes periodos</w:t>
      </w:r>
      <w:r>
        <w:rPr>
          <w:rFonts w:ascii="Arial" w:hAnsi="Arial" w:cs="Tahoma"/>
          <w:lang w:val="es-MX"/>
        </w:rPr>
        <w:t xml:space="preserve">: </w:t>
      </w:r>
    </w:p>
    <w:p w14:paraId="12AE43D3" w14:textId="77777777" w:rsidR="008F4BB7" w:rsidRDefault="008F4BB7" w:rsidP="00DA2B3D">
      <w:pPr>
        <w:jc w:val="both"/>
        <w:rPr>
          <w:rFonts w:ascii="Arial" w:hAnsi="Arial" w:cs="Arial"/>
        </w:rPr>
      </w:pPr>
    </w:p>
    <w:p w14:paraId="426C9F2A" w14:textId="77777777" w:rsidR="004444AA" w:rsidRPr="007615DE" w:rsidRDefault="00356465" w:rsidP="005205C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U</w:t>
      </w:r>
      <w:r w:rsidR="004444AA" w:rsidRPr="007615DE">
        <w:rPr>
          <w:rFonts w:ascii="Arial" w:hAnsi="Arial" w:cs="Arial"/>
          <w:sz w:val="22"/>
          <w:szCs w:val="22"/>
        </w:rPr>
        <w:t xml:space="preserve">na o un Comisionado, cuyo encargo concluirá el último día del mes de junio de 2018; </w:t>
      </w:r>
    </w:p>
    <w:p w14:paraId="5C22D9DC" w14:textId="77777777" w:rsidR="004444AA" w:rsidRPr="007615DE" w:rsidRDefault="00356465" w:rsidP="005205C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</w:t>
      </w:r>
      <w:r w:rsidR="004444AA" w:rsidRPr="007615DE">
        <w:rPr>
          <w:rFonts w:ascii="Arial" w:hAnsi="Arial" w:cs="Arial"/>
          <w:sz w:val="22"/>
          <w:szCs w:val="22"/>
        </w:rPr>
        <w:t xml:space="preserve">na o un Comisionado, cuyo encargo concluirá el último día del mes de junio de 2020; y </w:t>
      </w:r>
    </w:p>
    <w:p w14:paraId="400CB153" w14:textId="77777777" w:rsidR="008F4BB7" w:rsidRPr="007615DE" w:rsidRDefault="00356465" w:rsidP="005205C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U</w:t>
      </w:r>
      <w:r w:rsidR="004444AA" w:rsidRPr="007615DE">
        <w:rPr>
          <w:rFonts w:ascii="Arial" w:hAnsi="Arial" w:cs="Arial"/>
          <w:sz w:val="22"/>
          <w:szCs w:val="22"/>
        </w:rPr>
        <w:t>na o un Comisionado, cuyo encargo concluirá el último día del mes de junio de 2022.</w:t>
      </w:r>
    </w:p>
    <w:p w14:paraId="41FBA647" w14:textId="77777777" w:rsidR="008F4BB7" w:rsidRDefault="008F4BB7" w:rsidP="00DA2B3D">
      <w:pPr>
        <w:jc w:val="both"/>
        <w:rPr>
          <w:rFonts w:ascii="Arial" w:hAnsi="Arial" w:cs="Arial"/>
        </w:rPr>
      </w:pPr>
    </w:p>
    <w:p w14:paraId="6E26C58F" w14:textId="77777777" w:rsidR="00DA2B3D" w:rsidRDefault="004444AA" w:rsidP="00DA2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antes expuesto y para dar cumplimiento al escalonamiento exigido, y la equidad de </w:t>
      </w:r>
      <w:r w:rsidR="003959AD">
        <w:rPr>
          <w:rFonts w:ascii="Arial" w:hAnsi="Arial" w:cs="Arial"/>
        </w:rPr>
        <w:t>género</w:t>
      </w:r>
      <w:r>
        <w:rPr>
          <w:rFonts w:ascii="Arial" w:hAnsi="Arial" w:cs="Arial"/>
        </w:rPr>
        <w:t xml:space="preserve">, esta Comisión Dictaminadora, como resultado del proceso de selección, determina procedente la propuesta realizada por el Ejecutivo Estatal, de los </w:t>
      </w:r>
      <w:r>
        <w:rPr>
          <w:rFonts w:ascii="Arial" w:hAnsi="Arial" w:cs="Arial"/>
        </w:rPr>
        <w:lastRenderedPageBreak/>
        <w:t>ciudadanos para ocupar el cargo de Comisionados del Instituto, en los siguientes términos:</w:t>
      </w:r>
    </w:p>
    <w:p w14:paraId="607601FF" w14:textId="77777777" w:rsidR="00A418E7" w:rsidRDefault="00A418E7" w:rsidP="00DA2B3D">
      <w:pPr>
        <w:jc w:val="both"/>
        <w:rPr>
          <w:rFonts w:ascii="Arial" w:hAnsi="Arial" w:cs="Arial"/>
        </w:rPr>
      </w:pPr>
    </w:p>
    <w:p w14:paraId="2A378801" w14:textId="77777777" w:rsidR="004444AA" w:rsidRDefault="004444AA" w:rsidP="004444AA">
      <w:pPr>
        <w:ind w:left="567"/>
        <w:jc w:val="both"/>
        <w:rPr>
          <w:rFonts w:ascii="Arial" w:hAnsi="Arial" w:cs="Arial"/>
        </w:rPr>
      </w:pPr>
      <w:r w:rsidRPr="004444A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Se propone a la </w:t>
      </w:r>
      <w:r w:rsidR="007615DE">
        <w:rPr>
          <w:rFonts w:ascii="Arial" w:hAnsi="Arial" w:cs="Arial"/>
          <w:b/>
        </w:rPr>
        <w:t>C. INDIRA ISABEL GARCÍA PÉ</w:t>
      </w:r>
      <w:r w:rsidRPr="007615DE">
        <w:rPr>
          <w:rFonts w:ascii="Arial" w:hAnsi="Arial" w:cs="Arial"/>
          <w:b/>
        </w:rPr>
        <w:t>RE</w:t>
      </w:r>
      <w:r w:rsidR="007615DE">
        <w:rPr>
          <w:rFonts w:ascii="Arial" w:hAnsi="Arial" w:cs="Arial"/>
          <w:b/>
        </w:rPr>
        <w:t>Z</w:t>
      </w:r>
      <w:r>
        <w:rPr>
          <w:rFonts w:ascii="Arial" w:hAnsi="Arial" w:cs="Arial"/>
        </w:rPr>
        <w:t>, para ocupar el cargo de Comisionada del Instituto</w:t>
      </w:r>
      <w:r w:rsidRPr="004444AA">
        <w:rPr>
          <w:rFonts w:ascii="Arial" w:hAnsi="Arial" w:cs="Arial"/>
        </w:rPr>
        <w:t xml:space="preserve">, cuyo encargo concluirá el último día del mes de junio de 2018; </w:t>
      </w:r>
    </w:p>
    <w:p w14:paraId="2F694536" w14:textId="77777777" w:rsidR="004444AA" w:rsidRPr="004444AA" w:rsidRDefault="004444AA" w:rsidP="004444AA">
      <w:pPr>
        <w:ind w:left="567"/>
        <w:jc w:val="both"/>
        <w:rPr>
          <w:rFonts w:ascii="Arial" w:hAnsi="Arial" w:cs="Arial"/>
        </w:rPr>
      </w:pPr>
    </w:p>
    <w:p w14:paraId="749100F4" w14:textId="77777777" w:rsidR="004444AA" w:rsidRDefault="004444AA" w:rsidP="004444AA">
      <w:pPr>
        <w:ind w:left="567"/>
        <w:jc w:val="both"/>
        <w:rPr>
          <w:rFonts w:ascii="Arial" w:hAnsi="Arial" w:cs="Arial"/>
        </w:rPr>
      </w:pPr>
      <w:r w:rsidRPr="004444A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Se propone a la C</w:t>
      </w:r>
      <w:r w:rsidRPr="007615DE">
        <w:rPr>
          <w:rFonts w:ascii="Arial" w:hAnsi="Arial" w:cs="Arial"/>
          <w:b/>
        </w:rPr>
        <w:t>. ROCÍO CAMPOS ANGUI</w:t>
      </w:r>
      <w:r w:rsidR="007615DE">
        <w:rPr>
          <w:rFonts w:ascii="Arial" w:hAnsi="Arial" w:cs="Arial"/>
          <w:b/>
        </w:rPr>
        <w:t>AN</w:t>
      </w:r>
      <w:r w:rsidRPr="007615DE">
        <w:rPr>
          <w:rFonts w:ascii="Arial" w:hAnsi="Arial" w:cs="Arial"/>
          <w:b/>
        </w:rPr>
        <w:t>O</w:t>
      </w:r>
      <w:r>
        <w:rPr>
          <w:rFonts w:ascii="Arial" w:hAnsi="Arial" w:cs="Arial"/>
        </w:rPr>
        <w:t>, para ocupar el cargo de Comisionada del Instituto</w:t>
      </w:r>
      <w:r w:rsidRPr="004444AA">
        <w:rPr>
          <w:rFonts w:ascii="Arial" w:hAnsi="Arial" w:cs="Arial"/>
        </w:rPr>
        <w:t xml:space="preserve">, cuyo encargo concluirá el último día del mes de junio de 2020; y </w:t>
      </w:r>
    </w:p>
    <w:p w14:paraId="79DE96C2" w14:textId="77777777" w:rsidR="004444AA" w:rsidRPr="004444AA" w:rsidRDefault="004444AA" w:rsidP="004444AA">
      <w:pPr>
        <w:ind w:left="567"/>
        <w:jc w:val="both"/>
        <w:rPr>
          <w:rFonts w:ascii="Arial" w:hAnsi="Arial" w:cs="Arial"/>
        </w:rPr>
      </w:pPr>
    </w:p>
    <w:p w14:paraId="6B4A9612" w14:textId="77777777" w:rsidR="00DA2B3D" w:rsidRDefault="004444AA" w:rsidP="003959AD">
      <w:pPr>
        <w:ind w:left="567"/>
        <w:jc w:val="both"/>
        <w:rPr>
          <w:rFonts w:ascii="Arial" w:hAnsi="Arial" w:cs="Arial"/>
        </w:rPr>
      </w:pPr>
      <w:r w:rsidRPr="004444A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Se propone al C. </w:t>
      </w:r>
      <w:r w:rsidRPr="007615DE">
        <w:rPr>
          <w:rFonts w:ascii="Arial" w:hAnsi="Arial" w:cs="Arial"/>
          <w:b/>
        </w:rPr>
        <w:t>CHRISTIAN VELASCO MILANÉS</w:t>
      </w:r>
      <w:r>
        <w:rPr>
          <w:rFonts w:ascii="Arial" w:hAnsi="Arial" w:cs="Arial"/>
        </w:rPr>
        <w:t>, para ocupar el cargo de Comisionado del Instituto</w:t>
      </w:r>
      <w:r w:rsidRPr="004444AA">
        <w:rPr>
          <w:rFonts w:ascii="Arial" w:hAnsi="Arial" w:cs="Arial"/>
        </w:rPr>
        <w:t>, cuyo encargo concluirá el último día del mes de junio de 2022.</w:t>
      </w:r>
    </w:p>
    <w:p w14:paraId="276C2BA6" w14:textId="77777777" w:rsidR="00707B54" w:rsidRDefault="00707B54" w:rsidP="003959AD">
      <w:pPr>
        <w:ind w:left="567"/>
        <w:jc w:val="both"/>
        <w:rPr>
          <w:rFonts w:ascii="Arial" w:hAnsi="Arial" w:cs="Arial"/>
        </w:rPr>
      </w:pPr>
    </w:p>
    <w:p w14:paraId="7BD34390" w14:textId="77777777" w:rsidR="00090244" w:rsidRDefault="0047491D" w:rsidP="00DA2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</w:t>
      </w:r>
      <w:r w:rsidR="00090244">
        <w:rPr>
          <w:rFonts w:ascii="Arial" w:hAnsi="Arial" w:cs="Arial"/>
        </w:rPr>
        <w:t xml:space="preserve"> dispuesto por el artículo 169 del Reglamento de la Ley Orgánica del Poder Legislativo del Estado de Colima, el presidente de la Mesa Directiva pondrá a consideración de la Asamblea, la designación de los profesionistas antes señalados</w:t>
      </w:r>
      <w:r>
        <w:rPr>
          <w:rFonts w:ascii="Arial" w:hAnsi="Arial" w:cs="Arial"/>
        </w:rPr>
        <w:t>, si en una primera ronda alguno</w:t>
      </w:r>
      <w:r w:rsidR="00090244">
        <w:rPr>
          <w:rFonts w:ascii="Arial" w:hAnsi="Arial" w:cs="Arial"/>
        </w:rPr>
        <w:t xml:space="preserve"> de ellos no alcanza la mayoría necesaria, deberá poner a consideración del Pleno la designación en una se</w:t>
      </w:r>
      <w:r>
        <w:rPr>
          <w:rFonts w:ascii="Arial" w:hAnsi="Arial" w:cs="Arial"/>
        </w:rPr>
        <w:t>gunda ronda, eliminando de ella</w:t>
      </w:r>
      <w:r w:rsidR="00090244">
        <w:rPr>
          <w:rFonts w:ascii="Arial" w:hAnsi="Arial" w:cs="Arial"/>
        </w:rPr>
        <w:t xml:space="preserve"> a quien o quienes  hubieran alcanzado la mayoría necesaria en la primera ronda.</w:t>
      </w:r>
    </w:p>
    <w:p w14:paraId="72D3D75B" w14:textId="77777777" w:rsidR="00090244" w:rsidRDefault="00090244" w:rsidP="00DA2B3D">
      <w:pPr>
        <w:jc w:val="both"/>
        <w:rPr>
          <w:rFonts w:ascii="Arial" w:hAnsi="Arial" w:cs="Arial"/>
        </w:rPr>
      </w:pPr>
    </w:p>
    <w:p w14:paraId="51BBB109" w14:textId="77777777" w:rsidR="00466D3F" w:rsidRPr="008575F9" w:rsidRDefault="00466D3F" w:rsidP="00466D3F">
      <w:pPr>
        <w:pStyle w:val="Textoindependiente2"/>
        <w:spacing w:before="120" w:line="264" w:lineRule="auto"/>
        <w:ind w:right="299"/>
        <w:rPr>
          <w:rFonts w:ascii="Arial" w:hAnsi="Arial" w:cs="Arial"/>
        </w:rPr>
      </w:pPr>
      <w:r w:rsidRPr="008575F9">
        <w:rPr>
          <w:rFonts w:ascii="Arial" w:hAnsi="Arial" w:cs="Arial"/>
        </w:rPr>
        <w:t xml:space="preserve">Por lo anteriormente expuesto, se expide el siguiente: </w:t>
      </w:r>
    </w:p>
    <w:p w14:paraId="5E9D66BE" w14:textId="77777777" w:rsidR="004F1B31" w:rsidRPr="00EC6008" w:rsidRDefault="004F1B31" w:rsidP="00CB7670">
      <w:pPr>
        <w:jc w:val="both"/>
        <w:rPr>
          <w:rFonts w:ascii="Arial" w:hAnsi="Arial" w:cs="Arial"/>
        </w:rPr>
      </w:pPr>
    </w:p>
    <w:p w14:paraId="577B6249" w14:textId="4994FE89" w:rsidR="00AB4FE1" w:rsidRPr="00EC6008" w:rsidRDefault="00466D3F" w:rsidP="00CB76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 No. 116</w:t>
      </w:r>
    </w:p>
    <w:p w14:paraId="33766D80" w14:textId="77777777" w:rsidR="00AB4FE1" w:rsidRPr="00EC6008" w:rsidRDefault="00AB4FE1" w:rsidP="00CB7670">
      <w:pPr>
        <w:jc w:val="both"/>
        <w:rPr>
          <w:rFonts w:ascii="Arial" w:hAnsi="Arial" w:cs="Arial"/>
        </w:rPr>
      </w:pPr>
    </w:p>
    <w:p w14:paraId="61539F50" w14:textId="77777777" w:rsidR="004C366A" w:rsidRDefault="00090244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4C366A" w:rsidRPr="006B602F">
        <w:rPr>
          <w:rFonts w:ascii="Arial" w:hAnsi="Arial" w:cs="Arial"/>
          <w:b/>
        </w:rPr>
        <w:t>PRIMERO.-</w:t>
      </w:r>
      <w:r w:rsidR="004C366A" w:rsidRPr="004C366A">
        <w:rPr>
          <w:rFonts w:ascii="Arial" w:hAnsi="Arial" w:cs="Arial"/>
        </w:rPr>
        <w:t xml:space="preserve"> Se </w:t>
      </w:r>
      <w:r w:rsidR="00D23E88">
        <w:rPr>
          <w:rFonts w:ascii="Arial" w:hAnsi="Arial" w:cs="Arial"/>
        </w:rPr>
        <w:t xml:space="preserve">propone </w:t>
      </w:r>
      <w:r>
        <w:rPr>
          <w:rFonts w:ascii="Arial" w:hAnsi="Arial" w:cs="Arial"/>
        </w:rPr>
        <w:t xml:space="preserve">a </w:t>
      </w:r>
      <w:r w:rsidR="00BD39F3">
        <w:rPr>
          <w:rFonts w:ascii="Arial" w:hAnsi="Arial" w:cs="Arial"/>
        </w:rPr>
        <w:t xml:space="preserve">los </w:t>
      </w:r>
      <w:r w:rsidR="006B602F">
        <w:rPr>
          <w:rFonts w:ascii="Arial" w:hAnsi="Arial" w:cs="Arial"/>
        </w:rPr>
        <w:t>profesionistas s</w:t>
      </w:r>
      <w:r w:rsidR="00EA2508">
        <w:rPr>
          <w:rFonts w:ascii="Arial" w:hAnsi="Arial" w:cs="Arial"/>
        </w:rPr>
        <w:t>eñalados en el Considerando Quinto</w:t>
      </w:r>
      <w:r w:rsidR="006B602F">
        <w:rPr>
          <w:rFonts w:ascii="Arial" w:hAnsi="Arial" w:cs="Arial"/>
        </w:rPr>
        <w:t xml:space="preserve"> para ocupar el cargo de </w:t>
      </w:r>
      <w:r w:rsidR="00A07AD1">
        <w:rPr>
          <w:rFonts w:ascii="Arial" w:hAnsi="Arial" w:cs="Arial"/>
        </w:rPr>
        <w:t xml:space="preserve">Comisionados del Instituto de Transparencia, Acceso a la Información </w:t>
      </w:r>
      <w:r w:rsidR="003959AD">
        <w:rPr>
          <w:rFonts w:ascii="Arial" w:hAnsi="Arial" w:cs="Arial"/>
        </w:rPr>
        <w:t>Pública</w:t>
      </w:r>
      <w:r w:rsidR="00A07AD1">
        <w:rPr>
          <w:rFonts w:ascii="Arial" w:hAnsi="Arial" w:cs="Arial"/>
        </w:rPr>
        <w:t xml:space="preserve"> y Protección de Datos del Estado de Colima.</w:t>
      </w:r>
    </w:p>
    <w:p w14:paraId="6013BBC4" w14:textId="77777777" w:rsidR="004C366A" w:rsidRPr="004C366A" w:rsidRDefault="004C366A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174A22" w14:textId="77777777" w:rsidR="006F0895" w:rsidRPr="00D23E88" w:rsidRDefault="00090244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4C366A" w:rsidRPr="00F70F4D">
        <w:rPr>
          <w:rFonts w:ascii="Arial" w:hAnsi="Arial" w:cs="Arial"/>
          <w:b/>
        </w:rPr>
        <w:t>SEGUNDO.-</w:t>
      </w:r>
      <w:r w:rsidR="008413FD">
        <w:rPr>
          <w:rFonts w:ascii="Arial" w:hAnsi="Arial" w:cs="Arial"/>
          <w:b/>
        </w:rPr>
        <w:t xml:space="preserve"> </w:t>
      </w:r>
      <w:r w:rsidR="006F0895" w:rsidRPr="006F0895">
        <w:rPr>
          <w:rFonts w:ascii="Arial" w:hAnsi="Arial" w:cs="Arial"/>
        </w:rPr>
        <w:t xml:space="preserve">Instruida la votación por el Presidente de la Mesa Directiva, </w:t>
      </w:r>
      <w:r w:rsidR="00105A7C">
        <w:rPr>
          <w:rFonts w:ascii="Arial" w:hAnsi="Arial" w:cs="Arial"/>
        </w:rPr>
        <w:t xml:space="preserve">del presente dictamen y en caso de que el mismo </w:t>
      </w:r>
      <w:r w:rsidR="00105A7C" w:rsidRPr="00DF6D68">
        <w:rPr>
          <w:rFonts w:ascii="Arial" w:hAnsi="Arial" w:cs="Arial"/>
        </w:rPr>
        <w:t>obtenga</w:t>
      </w:r>
      <w:r w:rsidR="008413FD" w:rsidRPr="00DF6D68">
        <w:rPr>
          <w:rFonts w:ascii="Arial" w:hAnsi="Arial" w:cs="Arial"/>
        </w:rPr>
        <w:t xml:space="preserve"> </w:t>
      </w:r>
      <w:r w:rsidRPr="00DF6D68">
        <w:rPr>
          <w:rFonts w:ascii="Arial" w:hAnsi="Arial" w:cs="Arial"/>
        </w:rPr>
        <w:t>la votación</w:t>
      </w:r>
      <w:r>
        <w:rPr>
          <w:rFonts w:ascii="Arial" w:hAnsi="Arial" w:cs="Arial"/>
        </w:rPr>
        <w:t xml:space="preserve"> de las dos terceras partes de los diputados presentes,</w:t>
      </w:r>
      <w:r w:rsidR="006F0895" w:rsidRPr="006F0895">
        <w:rPr>
          <w:rFonts w:ascii="Arial" w:hAnsi="Arial" w:cs="Arial"/>
        </w:rPr>
        <w:t xml:space="preserve"> en la Sesión </w:t>
      </w:r>
      <w:r w:rsidR="004703A4">
        <w:rPr>
          <w:rFonts w:ascii="Arial" w:hAnsi="Arial" w:cs="Arial"/>
        </w:rPr>
        <w:t xml:space="preserve">Ordinaria </w:t>
      </w:r>
      <w:r w:rsidR="00105A7C">
        <w:rPr>
          <w:rFonts w:ascii="Arial" w:hAnsi="Arial" w:cs="Arial"/>
        </w:rPr>
        <w:t>del Congreso del Estado, los candidato</w:t>
      </w:r>
      <w:r w:rsidR="006F5033">
        <w:rPr>
          <w:rFonts w:ascii="Arial" w:hAnsi="Arial" w:cs="Arial"/>
        </w:rPr>
        <w:t>s señalados en el Considerando Q</w:t>
      </w:r>
      <w:r w:rsidR="00105A7C">
        <w:rPr>
          <w:rFonts w:ascii="Arial" w:hAnsi="Arial" w:cs="Arial"/>
        </w:rPr>
        <w:t>uinto</w:t>
      </w:r>
      <w:r w:rsidR="00A418E7">
        <w:rPr>
          <w:rFonts w:ascii="Arial" w:hAnsi="Arial" w:cs="Arial"/>
        </w:rPr>
        <w:t xml:space="preserve"> serán electos</w:t>
      </w:r>
      <w:r w:rsidR="006F0895" w:rsidRPr="006F0895">
        <w:rPr>
          <w:rFonts w:ascii="Arial" w:hAnsi="Arial" w:cs="Arial"/>
        </w:rPr>
        <w:t xml:space="preserve"> como </w:t>
      </w:r>
      <w:r w:rsidR="004703A4">
        <w:rPr>
          <w:rFonts w:ascii="Arial" w:hAnsi="Arial" w:cs="Arial"/>
        </w:rPr>
        <w:t xml:space="preserve">Comisionados del Instituto de Transparencia, Acceso a la Información </w:t>
      </w:r>
      <w:r w:rsidR="003959AD">
        <w:rPr>
          <w:rFonts w:ascii="Arial" w:hAnsi="Arial" w:cs="Arial"/>
        </w:rPr>
        <w:t>Pública</w:t>
      </w:r>
      <w:r w:rsidR="004703A4">
        <w:rPr>
          <w:rFonts w:ascii="Arial" w:hAnsi="Arial" w:cs="Arial"/>
        </w:rPr>
        <w:t xml:space="preserve"> y Protección de Datos del Estado de Colima</w:t>
      </w:r>
      <w:r w:rsidR="006F0895" w:rsidRPr="006F0895">
        <w:rPr>
          <w:rFonts w:ascii="Arial" w:hAnsi="Arial" w:cs="Arial"/>
        </w:rPr>
        <w:t xml:space="preserve">, </w:t>
      </w:r>
      <w:r w:rsidR="00D23E88">
        <w:rPr>
          <w:rFonts w:ascii="Arial" w:hAnsi="Arial" w:cs="Arial"/>
        </w:rPr>
        <w:t>por el termino especificado en los artículos tercero, cuarto y quinto del presente dictamen</w:t>
      </w:r>
      <w:r w:rsidR="006F0895">
        <w:rPr>
          <w:rFonts w:ascii="Arial" w:hAnsi="Arial" w:cs="Arial"/>
        </w:rPr>
        <w:t xml:space="preserve">, </w:t>
      </w:r>
      <w:r w:rsidR="006F0895" w:rsidRPr="006F0895">
        <w:rPr>
          <w:rFonts w:ascii="Arial" w:hAnsi="Arial" w:cs="Arial"/>
        </w:rPr>
        <w:t xml:space="preserve">de conformidad a lo </w:t>
      </w:r>
      <w:r w:rsidR="00D23E88">
        <w:rPr>
          <w:rFonts w:ascii="Arial" w:hAnsi="Arial" w:cs="Arial"/>
        </w:rPr>
        <w:t>estipulado po</w:t>
      </w:r>
      <w:r w:rsidR="00A07AD1">
        <w:rPr>
          <w:rFonts w:ascii="Arial" w:hAnsi="Arial" w:cs="Arial"/>
        </w:rPr>
        <w:t xml:space="preserve">r el </w:t>
      </w:r>
      <w:r w:rsidR="003959AD">
        <w:rPr>
          <w:rFonts w:ascii="Arial" w:hAnsi="Arial" w:cs="Arial"/>
        </w:rPr>
        <w:lastRenderedPageBreak/>
        <w:t>artículo</w:t>
      </w:r>
      <w:r w:rsidR="00A07AD1">
        <w:rPr>
          <w:rFonts w:ascii="Arial" w:hAnsi="Arial" w:cs="Arial"/>
        </w:rPr>
        <w:t xml:space="preserve"> tercero transitorio del decreto 100</w:t>
      </w:r>
      <w:r w:rsidR="004703A4">
        <w:rPr>
          <w:rFonts w:ascii="Arial" w:hAnsi="Arial" w:cs="Arial"/>
        </w:rPr>
        <w:t>,</w:t>
      </w:r>
      <w:r w:rsidR="00A07AD1">
        <w:rPr>
          <w:rFonts w:ascii="Arial" w:hAnsi="Arial" w:cs="Arial"/>
        </w:rPr>
        <w:t xml:space="preserve"> aprobado por esta Quincuagésima Octava Legislatura</w:t>
      </w:r>
      <w:r w:rsidR="004703A4">
        <w:rPr>
          <w:rFonts w:ascii="Arial" w:hAnsi="Arial" w:cs="Arial"/>
        </w:rPr>
        <w:t>,</w:t>
      </w:r>
      <w:r w:rsidR="006F0895">
        <w:rPr>
          <w:rFonts w:ascii="Arial" w:hAnsi="Arial" w:cs="Arial"/>
        </w:rPr>
        <w:t xml:space="preserve"> debiendo de hacer el Presidente, la declaración correspondiente.</w:t>
      </w:r>
    </w:p>
    <w:p w14:paraId="4883E4D3" w14:textId="77777777" w:rsidR="006F0895" w:rsidRDefault="006F0895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EE50D7" w14:textId="1967F5A8" w:rsidR="00DD6FA9" w:rsidRDefault="00090244" w:rsidP="00BF50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BF50AB">
        <w:rPr>
          <w:rFonts w:ascii="Arial" w:hAnsi="Arial" w:cs="Arial"/>
          <w:b/>
        </w:rPr>
        <w:t>T</w:t>
      </w:r>
      <w:r w:rsidR="00A418E7">
        <w:rPr>
          <w:rFonts w:ascii="Arial" w:hAnsi="Arial" w:cs="Arial"/>
          <w:b/>
        </w:rPr>
        <w:t>ERCER</w:t>
      </w:r>
      <w:r w:rsidR="00BF50AB">
        <w:rPr>
          <w:rFonts w:ascii="Arial" w:hAnsi="Arial" w:cs="Arial"/>
          <w:b/>
        </w:rPr>
        <w:t>O</w:t>
      </w:r>
      <w:r w:rsidR="006F0895" w:rsidRPr="00BF50AB">
        <w:rPr>
          <w:rFonts w:ascii="Arial" w:hAnsi="Arial" w:cs="Arial"/>
          <w:b/>
        </w:rPr>
        <w:t>.-</w:t>
      </w:r>
      <w:r w:rsidR="009D00E2">
        <w:rPr>
          <w:rFonts w:ascii="Arial" w:hAnsi="Arial" w:cs="Arial"/>
        </w:rPr>
        <w:t>Se nombr</w:t>
      </w:r>
      <w:r w:rsidR="004703A4">
        <w:rPr>
          <w:rFonts w:ascii="Arial" w:hAnsi="Arial" w:cs="Arial"/>
        </w:rPr>
        <w:t xml:space="preserve">a al C. </w:t>
      </w:r>
      <w:r w:rsidR="004703A4" w:rsidRPr="007615DE">
        <w:rPr>
          <w:rFonts w:ascii="Arial" w:hAnsi="Arial" w:cs="Arial"/>
          <w:b/>
        </w:rPr>
        <w:t>CHRISTIAN VELASCO MILANÉ</w:t>
      </w:r>
      <w:r w:rsidR="009D00E2" w:rsidRPr="007615DE">
        <w:rPr>
          <w:rFonts w:ascii="Arial" w:hAnsi="Arial" w:cs="Arial"/>
          <w:b/>
        </w:rPr>
        <w:t>S</w:t>
      </w:r>
      <w:r w:rsidR="009D00E2">
        <w:rPr>
          <w:rFonts w:ascii="Arial" w:hAnsi="Arial" w:cs="Arial"/>
        </w:rPr>
        <w:t xml:space="preserve">, como Comisionado del Instituto de Transparencia, Acceso a la Información Pública y Protección de Datos </w:t>
      </w:r>
      <w:r w:rsidR="00C36004">
        <w:rPr>
          <w:rFonts w:ascii="Arial" w:hAnsi="Arial" w:cs="Arial"/>
        </w:rPr>
        <w:t>del Estado de Colima</w:t>
      </w:r>
      <w:r w:rsidR="009D00E2">
        <w:rPr>
          <w:rFonts w:ascii="Arial" w:hAnsi="Arial" w:cs="Arial"/>
        </w:rPr>
        <w:t>, cuyo encargo concluiría el último día del mes de junio de 2022</w:t>
      </w:r>
      <w:r w:rsidR="00DD6FA9">
        <w:rPr>
          <w:rFonts w:ascii="Arial" w:hAnsi="Arial" w:cs="Arial"/>
        </w:rPr>
        <w:t>.</w:t>
      </w:r>
    </w:p>
    <w:p w14:paraId="7FA007F1" w14:textId="77777777" w:rsidR="00DD6FA9" w:rsidRDefault="00DD6FA9" w:rsidP="00BF50AB">
      <w:pPr>
        <w:jc w:val="both"/>
        <w:rPr>
          <w:rFonts w:ascii="Arial" w:hAnsi="Arial" w:cs="Arial"/>
        </w:rPr>
      </w:pPr>
    </w:p>
    <w:p w14:paraId="395D9F76" w14:textId="18357C4C" w:rsidR="00DD6FA9" w:rsidRDefault="00090244" w:rsidP="00BF50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DD6FA9">
        <w:rPr>
          <w:rFonts w:ascii="Arial" w:hAnsi="Arial" w:cs="Arial"/>
          <w:b/>
        </w:rPr>
        <w:t>CUARTO</w:t>
      </w:r>
      <w:r w:rsidR="00DD6FA9" w:rsidRPr="00BF50AB">
        <w:rPr>
          <w:rFonts w:ascii="Arial" w:hAnsi="Arial" w:cs="Arial"/>
          <w:b/>
        </w:rPr>
        <w:t>.-</w:t>
      </w:r>
      <w:r w:rsidR="009D00E2">
        <w:rPr>
          <w:rFonts w:ascii="Arial" w:hAnsi="Arial" w:cs="Arial"/>
        </w:rPr>
        <w:t xml:space="preserve">Se nombra a la C. </w:t>
      </w:r>
      <w:r w:rsidR="009D00E2" w:rsidRPr="007615DE">
        <w:rPr>
          <w:rFonts w:ascii="Arial" w:hAnsi="Arial" w:cs="Arial"/>
          <w:b/>
        </w:rPr>
        <w:t>ROCÍO CAMPOS ANGUIANO</w:t>
      </w:r>
      <w:r w:rsidR="009D00E2">
        <w:rPr>
          <w:rFonts w:ascii="Arial" w:hAnsi="Arial" w:cs="Arial"/>
        </w:rPr>
        <w:t xml:space="preserve">, como Comisionada del Instituto de Transparencia, Acceso a la Información Pública y Protección de </w:t>
      </w:r>
      <w:r w:rsidR="00C36004">
        <w:rPr>
          <w:rFonts w:ascii="Arial" w:hAnsi="Arial" w:cs="Arial"/>
        </w:rPr>
        <w:t>Datos del Estado de Colima</w:t>
      </w:r>
      <w:r w:rsidR="009D00E2">
        <w:rPr>
          <w:rFonts w:ascii="Arial" w:hAnsi="Arial" w:cs="Arial"/>
        </w:rPr>
        <w:t>, cuyo encargo concluiría el último día del mes de junio de 2020</w:t>
      </w:r>
      <w:r w:rsidR="00DD6FA9">
        <w:rPr>
          <w:rFonts w:ascii="Arial" w:hAnsi="Arial" w:cs="Arial"/>
        </w:rPr>
        <w:t>.</w:t>
      </w:r>
    </w:p>
    <w:p w14:paraId="57BB55E5" w14:textId="77777777" w:rsidR="00DD6FA9" w:rsidRDefault="00DD6FA9" w:rsidP="00BF50AB">
      <w:pPr>
        <w:jc w:val="both"/>
        <w:rPr>
          <w:rFonts w:ascii="Arial" w:hAnsi="Arial" w:cs="Arial"/>
        </w:rPr>
      </w:pPr>
    </w:p>
    <w:p w14:paraId="48DB1ED6" w14:textId="0C654AE5" w:rsidR="00DD6FA9" w:rsidRDefault="00090244" w:rsidP="00BF50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DD6FA9" w:rsidRPr="00DD6FA9">
        <w:rPr>
          <w:rFonts w:ascii="Arial" w:hAnsi="Arial" w:cs="Arial"/>
          <w:b/>
        </w:rPr>
        <w:t>QUINTO.-</w:t>
      </w:r>
      <w:r w:rsidR="009D00E2">
        <w:rPr>
          <w:rFonts w:ascii="Arial" w:hAnsi="Arial" w:cs="Arial"/>
        </w:rPr>
        <w:t xml:space="preserve">Se nombra a la C. </w:t>
      </w:r>
      <w:r w:rsidR="009D00E2" w:rsidRPr="007615DE">
        <w:rPr>
          <w:rFonts w:ascii="Arial" w:hAnsi="Arial" w:cs="Arial"/>
          <w:b/>
        </w:rPr>
        <w:t>INDIRA ISABEL GARCÍA PÉREZ</w:t>
      </w:r>
      <w:r w:rsidR="009D00E2">
        <w:rPr>
          <w:rFonts w:ascii="Arial" w:hAnsi="Arial" w:cs="Arial"/>
        </w:rPr>
        <w:t xml:space="preserve">, , como Comisionada del Instituto de Transparencia, Acceso a la Información Pública y Protección de </w:t>
      </w:r>
      <w:r w:rsidR="00C36004">
        <w:rPr>
          <w:rFonts w:ascii="Arial" w:hAnsi="Arial" w:cs="Arial"/>
        </w:rPr>
        <w:t>Datos del Estado de Colima</w:t>
      </w:r>
      <w:r w:rsidR="009D00E2">
        <w:rPr>
          <w:rFonts w:ascii="Arial" w:hAnsi="Arial" w:cs="Arial"/>
        </w:rPr>
        <w:t>, cuyo encargo concluiría el último día del mes de junio de 2018</w:t>
      </w:r>
      <w:r w:rsidR="00DD6FA9">
        <w:rPr>
          <w:rFonts w:ascii="Arial" w:hAnsi="Arial" w:cs="Arial"/>
        </w:rPr>
        <w:t>.</w:t>
      </w:r>
    </w:p>
    <w:p w14:paraId="193AE01F" w14:textId="77777777" w:rsidR="006F0895" w:rsidRPr="00B17F55" w:rsidRDefault="006F0895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B4B9B7" w14:textId="77777777" w:rsidR="009D00E2" w:rsidRDefault="00090244" w:rsidP="004C366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</w:t>
      </w:r>
      <w:r w:rsidR="009D00E2">
        <w:rPr>
          <w:rFonts w:ascii="Arial" w:hAnsi="Arial" w:cs="Arial"/>
          <w:b/>
        </w:rPr>
        <w:t>SEX</w:t>
      </w:r>
      <w:r w:rsidR="006F0895" w:rsidRPr="00B17F55">
        <w:rPr>
          <w:rFonts w:ascii="Arial" w:hAnsi="Arial" w:cs="Arial"/>
          <w:b/>
        </w:rPr>
        <w:t xml:space="preserve">TO.- </w:t>
      </w:r>
      <w:r w:rsidR="00DE4FCC">
        <w:rPr>
          <w:rFonts w:ascii="Arial" w:hAnsi="Arial" w:cs="Arial"/>
        </w:rPr>
        <w:t>Los Profesionistas electos,</w:t>
      </w:r>
      <w:r w:rsidR="009D00E2" w:rsidRPr="00DE4FCC">
        <w:rPr>
          <w:rFonts w:ascii="Arial" w:hAnsi="Arial" w:cs="Arial"/>
        </w:rPr>
        <w:t xml:space="preserve"> deberán rendir protesta, en sesión celebrada por la </w:t>
      </w:r>
      <w:r w:rsidR="00DE4FCC" w:rsidRPr="00DE4FCC">
        <w:rPr>
          <w:rFonts w:ascii="Arial" w:hAnsi="Arial" w:cs="Arial"/>
        </w:rPr>
        <w:t>Quincuagésima</w:t>
      </w:r>
      <w:r w:rsidR="009D00E2" w:rsidRPr="00DE4FCC">
        <w:rPr>
          <w:rFonts w:ascii="Arial" w:hAnsi="Arial" w:cs="Arial"/>
        </w:rPr>
        <w:t xml:space="preserve"> Octava </w:t>
      </w:r>
      <w:r w:rsidR="00DE4FCC" w:rsidRPr="00DE4FCC">
        <w:rPr>
          <w:rFonts w:ascii="Arial" w:hAnsi="Arial" w:cs="Arial"/>
        </w:rPr>
        <w:t>Legislatura</w:t>
      </w:r>
      <w:r w:rsidR="009D00E2" w:rsidRPr="00DE4FCC">
        <w:rPr>
          <w:rFonts w:ascii="Arial" w:hAnsi="Arial" w:cs="Arial"/>
        </w:rPr>
        <w:t xml:space="preserve"> del Estado.</w:t>
      </w:r>
    </w:p>
    <w:p w14:paraId="6A455AA6" w14:textId="77777777" w:rsidR="009D00E2" w:rsidRDefault="009D00E2" w:rsidP="004C366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B382DA" w14:textId="77777777" w:rsidR="009908A8" w:rsidRPr="00B17F55" w:rsidRDefault="00090244" w:rsidP="004C366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SÉ</w:t>
      </w:r>
      <w:r w:rsidR="009D00E2">
        <w:rPr>
          <w:rFonts w:ascii="Arial" w:hAnsi="Arial" w:cs="Arial"/>
          <w:b/>
        </w:rPr>
        <w:t>PTIMO.-</w:t>
      </w:r>
      <w:r w:rsidR="00FC0FC3" w:rsidRPr="00B17F55">
        <w:rPr>
          <w:rFonts w:ascii="Arial" w:hAnsi="Arial" w:cs="Arial"/>
        </w:rPr>
        <w:t>Por conducto de la Oficialía Mayor de este H</w:t>
      </w:r>
      <w:r>
        <w:rPr>
          <w:rFonts w:ascii="Arial" w:hAnsi="Arial" w:cs="Arial"/>
        </w:rPr>
        <w:t>onorable</w:t>
      </w:r>
      <w:r w:rsidR="00FC0FC3" w:rsidRPr="00B17F55">
        <w:rPr>
          <w:rFonts w:ascii="Arial" w:hAnsi="Arial" w:cs="Arial"/>
        </w:rPr>
        <w:t xml:space="preserve"> Congreso, comuníquese lo anterior a los ciudadanos electos.</w:t>
      </w:r>
    </w:p>
    <w:p w14:paraId="5EAFA8EE" w14:textId="77777777" w:rsidR="00FC35FA" w:rsidRPr="00B17F55" w:rsidRDefault="00FC35FA" w:rsidP="004C3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BED560" w14:textId="77777777" w:rsidR="00000177" w:rsidRDefault="00000177" w:rsidP="000D7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n-US"/>
        </w:rPr>
      </w:pPr>
    </w:p>
    <w:p w14:paraId="13F09419" w14:textId="77777777" w:rsidR="007C4C52" w:rsidRPr="00EC6008" w:rsidRDefault="00675F06" w:rsidP="000D7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n-US"/>
        </w:rPr>
      </w:pPr>
      <w:r w:rsidRPr="00EC6008">
        <w:rPr>
          <w:rFonts w:ascii="Arial" w:eastAsia="Calibri" w:hAnsi="Arial" w:cs="Arial"/>
          <w:b/>
          <w:lang w:val="en-US"/>
        </w:rPr>
        <w:t>T R A N S I T O R I O</w:t>
      </w:r>
      <w:r w:rsidR="00090244" w:rsidRPr="00EC6008">
        <w:rPr>
          <w:rFonts w:ascii="Arial" w:eastAsia="Calibri" w:hAnsi="Arial" w:cs="Arial"/>
          <w:b/>
          <w:lang w:val="en-US"/>
        </w:rPr>
        <w:t>. -</w:t>
      </w:r>
    </w:p>
    <w:p w14:paraId="0F6E4133" w14:textId="77777777" w:rsidR="00FC35FA" w:rsidRDefault="00FC35FA" w:rsidP="000D7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Style w:val="nfasis"/>
          <w:rFonts w:ascii="Arial" w:eastAsia="Calibri" w:hAnsi="Arial" w:cs="Arial"/>
          <w:b/>
          <w:i w:val="0"/>
          <w:iCs w:val="0"/>
          <w:lang w:val="en-US"/>
        </w:rPr>
      </w:pPr>
    </w:p>
    <w:p w14:paraId="340C787A" w14:textId="77777777" w:rsidR="00000177" w:rsidRPr="00EC6008" w:rsidRDefault="00000177" w:rsidP="000D7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Style w:val="nfasis"/>
          <w:rFonts w:ascii="Arial" w:eastAsia="Calibri" w:hAnsi="Arial" w:cs="Arial"/>
          <w:b/>
          <w:i w:val="0"/>
          <w:iCs w:val="0"/>
          <w:lang w:val="en-US"/>
        </w:rPr>
      </w:pPr>
    </w:p>
    <w:p w14:paraId="13C80B43" w14:textId="77777777" w:rsidR="00011678" w:rsidRPr="00EC6008" w:rsidRDefault="00B10201" w:rsidP="00B10201">
      <w:pPr>
        <w:jc w:val="both"/>
        <w:rPr>
          <w:rFonts w:ascii="Arial" w:hAnsi="Arial" w:cs="Arial"/>
          <w:iCs/>
        </w:rPr>
      </w:pPr>
      <w:r w:rsidRPr="00DF6D68">
        <w:rPr>
          <w:rFonts w:ascii="Arial" w:hAnsi="Arial" w:cs="Arial"/>
          <w:b/>
        </w:rPr>
        <w:t>ÚNICO</w:t>
      </w:r>
      <w:r w:rsidR="00011678" w:rsidRPr="00DF6D68">
        <w:rPr>
          <w:rFonts w:ascii="Arial" w:hAnsi="Arial" w:cs="Arial"/>
          <w:b/>
        </w:rPr>
        <w:t xml:space="preserve">.- </w:t>
      </w:r>
      <w:r w:rsidR="00DF6D68" w:rsidRPr="00DF6D68">
        <w:rPr>
          <w:rFonts w:ascii="Arial" w:hAnsi="Arial" w:cs="Arial"/>
        </w:rPr>
        <w:t>El presente Decreto entrará en vigor el día de su  aprobación. Debiendo de</w:t>
      </w:r>
      <w:r w:rsidR="00DF6D68">
        <w:rPr>
          <w:rFonts w:ascii="Arial" w:hAnsi="Arial" w:cs="Arial"/>
        </w:rPr>
        <w:t xml:space="preserve"> publicarse </w:t>
      </w:r>
      <w:r w:rsidR="00DF6D68" w:rsidRPr="00EC6008">
        <w:rPr>
          <w:rFonts w:ascii="Arial" w:hAnsi="Arial" w:cs="Arial"/>
        </w:rPr>
        <w:t>en el Periódico Oficial “El Estado de Colima</w:t>
      </w:r>
    </w:p>
    <w:p w14:paraId="7C64B29F" w14:textId="77777777" w:rsidR="00011678" w:rsidRDefault="00011678" w:rsidP="00CB7670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14:paraId="2C52D4EA" w14:textId="77777777" w:rsidR="00000177" w:rsidRPr="00EC6008" w:rsidRDefault="00000177" w:rsidP="00CB7670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14:paraId="3E258130" w14:textId="77777777" w:rsidR="00011678" w:rsidRPr="00EC6008" w:rsidRDefault="00011678" w:rsidP="00CB7670">
      <w:pPr>
        <w:jc w:val="both"/>
        <w:rPr>
          <w:rFonts w:ascii="Arial" w:hAnsi="Arial" w:cs="Arial"/>
        </w:rPr>
      </w:pPr>
      <w:r w:rsidRPr="00EC6008">
        <w:rPr>
          <w:rFonts w:ascii="Arial" w:hAnsi="Arial" w:cs="Arial"/>
        </w:rPr>
        <w:t xml:space="preserve">El Gobernador del Estado dispondrá </w:t>
      </w:r>
      <w:r w:rsidR="00FE01AC" w:rsidRPr="00EC6008">
        <w:rPr>
          <w:rFonts w:ascii="Arial" w:hAnsi="Arial" w:cs="Arial"/>
        </w:rPr>
        <w:t>se publique, circule y observe.</w:t>
      </w:r>
    </w:p>
    <w:p w14:paraId="3FD9D8FE" w14:textId="77777777" w:rsidR="00505ACC" w:rsidRDefault="00505ACC" w:rsidP="00CB7670">
      <w:pPr>
        <w:jc w:val="both"/>
        <w:rPr>
          <w:rFonts w:ascii="Arial" w:hAnsi="Arial" w:cs="Arial"/>
        </w:rPr>
      </w:pPr>
    </w:p>
    <w:p w14:paraId="0B93488C" w14:textId="77777777" w:rsidR="00000177" w:rsidRDefault="000001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76A76D" w14:textId="77777777" w:rsidR="00000177" w:rsidRDefault="00000177" w:rsidP="00466D3F">
      <w:pPr>
        <w:jc w:val="both"/>
        <w:rPr>
          <w:rFonts w:ascii="Arial" w:hAnsi="Arial" w:cs="Arial"/>
        </w:rPr>
      </w:pPr>
    </w:p>
    <w:p w14:paraId="1E2D3B20" w14:textId="432C0A48" w:rsidR="00466D3F" w:rsidRPr="00466D3F" w:rsidRDefault="00466D3F" w:rsidP="00466D3F">
      <w:pPr>
        <w:jc w:val="both"/>
        <w:rPr>
          <w:rFonts w:ascii="Arial" w:hAnsi="Arial" w:cs="Arial"/>
        </w:rPr>
      </w:pPr>
      <w:r w:rsidRPr="00466D3F">
        <w:rPr>
          <w:rFonts w:ascii="Arial" w:hAnsi="Arial" w:cs="Arial"/>
        </w:rPr>
        <w:t xml:space="preserve">Dado en el Recinto Oficial del Poder Legislativo, a los </w:t>
      </w:r>
      <w:r>
        <w:rPr>
          <w:rFonts w:ascii="Arial" w:hAnsi="Arial" w:cs="Arial"/>
        </w:rPr>
        <w:t>30 treinta</w:t>
      </w:r>
      <w:r w:rsidRPr="00466D3F">
        <w:rPr>
          <w:rFonts w:ascii="Arial" w:hAnsi="Arial" w:cs="Arial"/>
        </w:rPr>
        <w:t xml:space="preserve"> días del mes de Junio del año 2016 dos mil dieciséis.</w:t>
      </w:r>
    </w:p>
    <w:p w14:paraId="4841EA6E" w14:textId="77777777" w:rsidR="00466D3F" w:rsidRDefault="00466D3F" w:rsidP="00466D3F">
      <w:pPr>
        <w:spacing w:after="120"/>
        <w:jc w:val="both"/>
        <w:rPr>
          <w:i/>
        </w:rPr>
      </w:pPr>
    </w:p>
    <w:p w14:paraId="413DDA68" w14:textId="77777777" w:rsidR="00000177" w:rsidRDefault="00000177" w:rsidP="00466D3F">
      <w:pPr>
        <w:spacing w:after="120"/>
        <w:jc w:val="both"/>
        <w:rPr>
          <w:i/>
        </w:rPr>
      </w:pPr>
    </w:p>
    <w:p w14:paraId="7CF0B09A" w14:textId="77777777" w:rsidR="00000177" w:rsidRDefault="00000177" w:rsidP="00466D3F">
      <w:pPr>
        <w:spacing w:after="120"/>
        <w:jc w:val="both"/>
        <w:rPr>
          <w:i/>
        </w:rPr>
      </w:pPr>
    </w:p>
    <w:p w14:paraId="38B40892" w14:textId="77777777" w:rsidR="00000177" w:rsidRPr="001C6324" w:rsidRDefault="00000177" w:rsidP="00466D3F">
      <w:pPr>
        <w:spacing w:after="120"/>
        <w:jc w:val="both"/>
        <w:rPr>
          <w:i/>
        </w:rPr>
      </w:pPr>
    </w:p>
    <w:p w14:paraId="23CB5375" w14:textId="77777777" w:rsidR="00466D3F" w:rsidRPr="001C6324" w:rsidRDefault="00466D3F" w:rsidP="00466D3F">
      <w:pPr>
        <w:jc w:val="both"/>
        <w:rPr>
          <w:b/>
          <w:i/>
        </w:rPr>
      </w:pPr>
    </w:p>
    <w:p w14:paraId="4A4D6CA5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  <w:r w:rsidRPr="00000177">
        <w:rPr>
          <w:rFonts w:ascii="Arial" w:hAnsi="Arial" w:cs="Arial"/>
          <w:b/>
          <w:i/>
          <w:sz w:val="22"/>
          <w:lang w:val="es-ES_tradnl"/>
        </w:rPr>
        <w:t>DIP. NICOLÁS CONTRERAS CORTÉS</w:t>
      </w:r>
    </w:p>
    <w:p w14:paraId="174DD82D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  <w:r w:rsidRPr="00000177">
        <w:rPr>
          <w:rFonts w:ascii="Arial" w:hAnsi="Arial" w:cs="Arial"/>
          <w:b/>
          <w:i/>
          <w:sz w:val="22"/>
          <w:lang w:val="es-ES_tradnl"/>
        </w:rPr>
        <w:t>PRESIDENTE</w:t>
      </w:r>
    </w:p>
    <w:p w14:paraId="206AEED9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</w:p>
    <w:p w14:paraId="4159ACA9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</w:p>
    <w:p w14:paraId="2841A138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</w:p>
    <w:p w14:paraId="78D2A24E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</w:p>
    <w:p w14:paraId="43A976AF" w14:textId="77777777" w:rsidR="00466D3F" w:rsidRPr="00000177" w:rsidRDefault="00466D3F" w:rsidP="00466D3F">
      <w:pPr>
        <w:jc w:val="center"/>
        <w:rPr>
          <w:rFonts w:ascii="Arial" w:hAnsi="Arial" w:cs="Arial"/>
          <w:b/>
          <w:i/>
          <w:sz w:val="22"/>
          <w:lang w:val="es-ES_tradnl"/>
        </w:rPr>
      </w:pPr>
    </w:p>
    <w:p w14:paraId="573AE43A" w14:textId="43F5278D" w:rsidR="00466D3F" w:rsidRPr="00000177" w:rsidRDefault="00466D3F" w:rsidP="00000177">
      <w:pPr>
        <w:rPr>
          <w:rFonts w:ascii="Arial" w:hAnsi="Arial" w:cs="Arial"/>
          <w:b/>
          <w:i/>
          <w:sz w:val="22"/>
          <w:lang w:val="es-ES_tradnl"/>
        </w:rPr>
      </w:pPr>
      <w:r w:rsidRPr="00000177">
        <w:rPr>
          <w:rFonts w:ascii="Arial" w:hAnsi="Arial" w:cs="Arial"/>
          <w:b/>
          <w:i/>
          <w:sz w:val="22"/>
          <w:lang w:val="es-ES_tradnl"/>
        </w:rPr>
        <w:t>DIP. FRANCISCO JAVIER CEBALLOS GALINDO       DIP. JOSÉ ADRIÁN OROZCO NERI</w:t>
      </w:r>
    </w:p>
    <w:p w14:paraId="095257F2" w14:textId="232799A3" w:rsidR="00466D3F" w:rsidRPr="00000177" w:rsidRDefault="00000177" w:rsidP="00000177">
      <w:pPr>
        <w:spacing w:after="1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s-ES_tradnl"/>
        </w:rPr>
        <w:t xml:space="preserve">                           </w:t>
      </w:r>
      <w:r w:rsidR="00466D3F" w:rsidRPr="00000177">
        <w:rPr>
          <w:rFonts w:ascii="Arial" w:hAnsi="Arial" w:cs="Arial"/>
          <w:b/>
          <w:i/>
          <w:sz w:val="22"/>
          <w:lang w:val="es-ES_tradnl"/>
        </w:rPr>
        <w:t xml:space="preserve">SECRETARIO                                                </w:t>
      </w:r>
      <w:r>
        <w:rPr>
          <w:rFonts w:ascii="Arial" w:hAnsi="Arial" w:cs="Arial"/>
          <w:b/>
          <w:i/>
          <w:sz w:val="22"/>
          <w:lang w:val="es-ES_tradnl"/>
        </w:rPr>
        <w:t xml:space="preserve">       </w:t>
      </w:r>
      <w:proofErr w:type="spellStart"/>
      <w:r w:rsidR="00466D3F" w:rsidRPr="00000177">
        <w:rPr>
          <w:rFonts w:ascii="Arial" w:hAnsi="Arial" w:cs="Arial"/>
          <w:b/>
          <w:i/>
          <w:sz w:val="22"/>
          <w:lang w:val="es-ES_tradnl"/>
        </w:rPr>
        <w:t>SECRETARIO</w:t>
      </w:r>
      <w:proofErr w:type="spellEnd"/>
    </w:p>
    <w:p w14:paraId="0814B9EC" w14:textId="77777777" w:rsidR="00466D3F" w:rsidRPr="00000177" w:rsidRDefault="00466D3F" w:rsidP="00CB7670">
      <w:pPr>
        <w:jc w:val="both"/>
        <w:rPr>
          <w:rFonts w:ascii="Arial" w:hAnsi="Arial" w:cs="Arial"/>
          <w:sz w:val="22"/>
        </w:rPr>
      </w:pPr>
    </w:p>
    <w:sectPr w:rsidR="00466D3F" w:rsidRPr="00000177" w:rsidSect="00FC35FA">
      <w:headerReference w:type="default" r:id="rId8"/>
      <w:footerReference w:type="default" r:id="rId9"/>
      <w:pgSz w:w="12280" w:h="15920"/>
      <w:pgMar w:top="2314" w:right="1507" w:bottom="280" w:left="1740" w:header="568" w:footer="720" w:gutter="0"/>
      <w:cols w:space="720" w:equalWidth="0">
        <w:col w:w="903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6988" w14:textId="77777777" w:rsidR="0046399C" w:rsidRDefault="0046399C">
      <w:r>
        <w:separator/>
      </w:r>
    </w:p>
  </w:endnote>
  <w:endnote w:type="continuationSeparator" w:id="0">
    <w:p w14:paraId="6BD0F509" w14:textId="77777777" w:rsidR="0046399C" w:rsidRDefault="004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E5AA" w14:textId="77777777" w:rsidR="0047491D" w:rsidRDefault="0047491D">
    <w:pPr>
      <w:pStyle w:val="Piedepgina"/>
      <w:jc w:val="right"/>
    </w:pPr>
  </w:p>
  <w:p w14:paraId="038E97A2" w14:textId="77777777" w:rsidR="0047491D" w:rsidRPr="0051527D" w:rsidRDefault="007679DA">
    <w:pPr>
      <w:pStyle w:val="Piedepgina"/>
      <w:jc w:val="right"/>
      <w:rPr>
        <w:rFonts w:ascii="Arial Narrow" w:hAnsi="Arial Narrow" w:cs="Arial"/>
        <w:sz w:val="20"/>
        <w:szCs w:val="20"/>
      </w:rPr>
    </w:pPr>
    <w:r w:rsidRPr="0051527D">
      <w:rPr>
        <w:rFonts w:ascii="Arial Narrow" w:hAnsi="Arial Narrow" w:cs="Arial"/>
        <w:sz w:val="20"/>
        <w:szCs w:val="20"/>
      </w:rPr>
      <w:fldChar w:fldCharType="begin"/>
    </w:r>
    <w:r w:rsidR="0047491D" w:rsidRPr="0051527D">
      <w:rPr>
        <w:rFonts w:ascii="Arial Narrow" w:hAnsi="Arial Narrow" w:cs="Arial"/>
        <w:sz w:val="20"/>
        <w:szCs w:val="20"/>
      </w:rPr>
      <w:instrText>PAGE   \* MERGEFORMAT</w:instrText>
    </w:r>
    <w:r w:rsidRPr="0051527D">
      <w:rPr>
        <w:rFonts w:ascii="Arial Narrow" w:hAnsi="Arial Narrow" w:cs="Arial"/>
        <w:sz w:val="20"/>
        <w:szCs w:val="20"/>
      </w:rPr>
      <w:fldChar w:fldCharType="separate"/>
    </w:r>
    <w:r w:rsidR="00C44B41">
      <w:rPr>
        <w:rFonts w:ascii="Arial Narrow" w:hAnsi="Arial Narrow" w:cs="Arial"/>
        <w:noProof/>
        <w:sz w:val="20"/>
        <w:szCs w:val="20"/>
      </w:rPr>
      <w:t>9</w:t>
    </w:r>
    <w:r w:rsidRPr="0051527D">
      <w:rPr>
        <w:rFonts w:ascii="Arial Narrow" w:hAnsi="Arial Narrow" w:cs="Arial"/>
        <w:sz w:val="20"/>
        <w:szCs w:val="20"/>
      </w:rPr>
      <w:fldChar w:fldCharType="end"/>
    </w:r>
  </w:p>
  <w:p w14:paraId="105BD27C" w14:textId="77777777" w:rsidR="0047491D" w:rsidRPr="0051527D" w:rsidRDefault="0047491D" w:rsidP="00E41E5D">
    <w:pPr>
      <w:pStyle w:val="Piedepgina"/>
      <w:ind w:right="360"/>
      <w:jc w:val="center"/>
      <w:rPr>
        <w:rFonts w:ascii="Arial Narrow" w:hAnsi="Arial Narrow" w:cs="Arial"/>
        <w:sz w:val="20"/>
        <w:szCs w:val="20"/>
      </w:rPr>
    </w:pPr>
    <w:r w:rsidRPr="0051527D">
      <w:rPr>
        <w:rFonts w:ascii="Arial Narrow" w:hAnsi="Arial Narrow" w:cs="Arial"/>
        <w:sz w:val="20"/>
        <w:szCs w:val="20"/>
      </w:rPr>
      <w:t>“2016, AÑO DE LA INCLUSIÓN E IGUALDAD PARA LAS PERSONAS CON AUTISMO”</w:t>
    </w:r>
  </w:p>
  <w:p w14:paraId="2DA68E1A" w14:textId="6976FE0C" w:rsidR="0047491D" w:rsidRPr="00B652E0" w:rsidRDefault="00AF4568" w:rsidP="00B652E0">
    <w:pPr>
      <w:pStyle w:val="Piedepgina"/>
      <w:rPr>
        <w:rFonts w:ascii="Arial" w:hAnsi="Arial" w:cs="Arial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>CMGF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826C" w14:textId="77777777" w:rsidR="0046399C" w:rsidRDefault="0046399C">
      <w:r>
        <w:separator/>
      </w:r>
    </w:p>
  </w:footnote>
  <w:footnote w:type="continuationSeparator" w:id="0">
    <w:p w14:paraId="3A8A5492" w14:textId="77777777" w:rsidR="0046399C" w:rsidRDefault="0046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01F0" w14:textId="293097E1" w:rsidR="00466D3F" w:rsidRDefault="00466D3F" w:rsidP="00466D3F">
    <w:pPr>
      <w:pStyle w:val="Ttulo6"/>
      <w:spacing w:line="240" w:lineRule="auto"/>
      <w:rPr>
        <w:rFonts w:ascii="Bookman Old Style" w:hAnsi="Bookman Old Style"/>
        <w:sz w:val="16"/>
      </w:rPr>
    </w:pPr>
    <w:r>
      <w:rPr>
        <w:rFonts w:ascii="Bookman Old Style" w:hAnsi="Bookman Old Style"/>
        <w:noProof/>
        <w:sz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7B22D60E" wp14:editId="315DE332">
          <wp:simplePos x="0" y="0"/>
          <wp:positionH relativeFrom="column">
            <wp:posOffset>123825</wp:posOffset>
          </wp:positionH>
          <wp:positionV relativeFrom="paragraph">
            <wp:posOffset>180340</wp:posOffset>
          </wp:positionV>
          <wp:extent cx="914400" cy="7734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4EE614" w14:textId="3C65D1DB" w:rsidR="00466D3F" w:rsidRDefault="00466D3F" w:rsidP="00466D3F">
    <w:pPr>
      <w:pStyle w:val="Ttulo6"/>
      <w:spacing w:line="240" w:lineRule="auto"/>
      <w:rPr>
        <w:rFonts w:ascii="Times New Roman" w:hAnsi="Times New Roman"/>
        <w:sz w:val="16"/>
      </w:rPr>
    </w:pPr>
    <w:r>
      <w:rPr>
        <w:rFonts w:ascii="Bookman Old Style" w:hAnsi="Bookman Old Style"/>
        <w:sz w:val="16"/>
      </w:rPr>
      <w:t xml:space="preserve">         </w:t>
    </w:r>
    <w:r>
      <w:rPr>
        <w:rFonts w:ascii="Times New Roman" w:hAnsi="Times New Roman"/>
        <w:sz w:val="16"/>
      </w:rPr>
      <w:t xml:space="preserve">   2015-2018</w:t>
    </w:r>
  </w:p>
  <w:p w14:paraId="7EDD66CD" w14:textId="77777777" w:rsidR="00466D3F" w:rsidRDefault="00466D3F" w:rsidP="00466D3F">
    <w:pPr>
      <w:pStyle w:val="Ttulo6"/>
      <w:spacing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H. CONGRESO DEL ESTADO</w:t>
    </w:r>
  </w:p>
  <w:p w14:paraId="0EBDC900" w14:textId="77777777" w:rsidR="00466D3F" w:rsidRDefault="00466D3F" w:rsidP="00466D3F">
    <w:pPr>
      <w:pStyle w:val="Ttulo1"/>
      <w:jc w:val="left"/>
      <w:rPr>
        <w:rFonts w:ascii="Times New Roman" w:hAnsi="Times New Roman"/>
        <w:sz w:val="16"/>
      </w:rPr>
    </w:pPr>
    <w:r>
      <w:t xml:space="preserve">  </w:t>
    </w:r>
    <w:r>
      <w:rPr>
        <w:rFonts w:ascii="Times New Roman" w:hAnsi="Times New Roman"/>
        <w:sz w:val="16"/>
      </w:rPr>
      <w:t xml:space="preserve">            DE COLIMA</w:t>
    </w:r>
  </w:p>
  <w:p w14:paraId="21D4C8AA" w14:textId="77777777" w:rsidR="00466D3F" w:rsidRDefault="00466D3F" w:rsidP="00466D3F">
    <w:pPr>
      <w:pStyle w:val="Ttulo6"/>
      <w:spacing w:line="240" w:lineRule="auto"/>
      <w:rPr>
        <w:rFonts w:ascii="Times New Roman" w:hAnsi="Times New Roman"/>
        <w:spacing w:val="26"/>
        <w:position w:val="4"/>
        <w:sz w:val="16"/>
      </w:rPr>
    </w:pPr>
    <w:r>
      <w:rPr>
        <w:rFonts w:ascii="Times New Roman" w:hAnsi="Times New Roman"/>
        <w:sz w:val="16"/>
      </w:rPr>
      <w:t xml:space="preserve">        LVIII  LEGISLATURA</w:t>
    </w:r>
  </w:p>
  <w:p w14:paraId="75B6D5FD" w14:textId="297B938A" w:rsidR="00466D3F" w:rsidRPr="00466D3F" w:rsidRDefault="00466D3F" w:rsidP="00466D3F">
    <w:pPr>
      <w:pStyle w:val="Encabezado"/>
      <w:ind w:left="4111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36B"/>
    <w:multiLevelType w:val="hybridMultilevel"/>
    <w:tmpl w:val="B768B98E"/>
    <w:lvl w:ilvl="0" w:tplc="91DE684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78B9"/>
    <w:multiLevelType w:val="hybridMultilevel"/>
    <w:tmpl w:val="6C56C13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F"/>
    <w:rsid w:val="00000177"/>
    <w:rsid w:val="00006F34"/>
    <w:rsid w:val="00011678"/>
    <w:rsid w:val="00013EAE"/>
    <w:rsid w:val="00015D33"/>
    <w:rsid w:val="000169C6"/>
    <w:rsid w:val="00021627"/>
    <w:rsid w:val="00024EF6"/>
    <w:rsid w:val="00027346"/>
    <w:rsid w:val="00031D87"/>
    <w:rsid w:val="00032589"/>
    <w:rsid w:val="000329A7"/>
    <w:rsid w:val="000349D7"/>
    <w:rsid w:val="00034A2E"/>
    <w:rsid w:val="00040325"/>
    <w:rsid w:val="0004085D"/>
    <w:rsid w:val="00050F67"/>
    <w:rsid w:val="00053940"/>
    <w:rsid w:val="0005575C"/>
    <w:rsid w:val="000627A5"/>
    <w:rsid w:val="000672A1"/>
    <w:rsid w:val="0007226A"/>
    <w:rsid w:val="000864E8"/>
    <w:rsid w:val="00090244"/>
    <w:rsid w:val="00095C17"/>
    <w:rsid w:val="000A13CF"/>
    <w:rsid w:val="000B0EEF"/>
    <w:rsid w:val="000B1E1E"/>
    <w:rsid w:val="000C19E6"/>
    <w:rsid w:val="000C229C"/>
    <w:rsid w:val="000C2B6E"/>
    <w:rsid w:val="000C45B8"/>
    <w:rsid w:val="000C4E1B"/>
    <w:rsid w:val="000D3C76"/>
    <w:rsid w:val="000D4C48"/>
    <w:rsid w:val="000D653C"/>
    <w:rsid w:val="000D6C6D"/>
    <w:rsid w:val="000D74EC"/>
    <w:rsid w:val="000F2EFC"/>
    <w:rsid w:val="000F73CC"/>
    <w:rsid w:val="001030B9"/>
    <w:rsid w:val="00105612"/>
    <w:rsid w:val="00105A7C"/>
    <w:rsid w:val="00105EF1"/>
    <w:rsid w:val="001144F6"/>
    <w:rsid w:val="00122D7E"/>
    <w:rsid w:val="00134392"/>
    <w:rsid w:val="00136CB4"/>
    <w:rsid w:val="001372ED"/>
    <w:rsid w:val="00140FCA"/>
    <w:rsid w:val="00141BC7"/>
    <w:rsid w:val="00146A5B"/>
    <w:rsid w:val="00151024"/>
    <w:rsid w:val="001539CF"/>
    <w:rsid w:val="001542C3"/>
    <w:rsid w:val="00154E5A"/>
    <w:rsid w:val="0016182D"/>
    <w:rsid w:val="00161DFF"/>
    <w:rsid w:val="00161E3F"/>
    <w:rsid w:val="001631A5"/>
    <w:rsid w:val="0016476B"/>
    <w:rsid w:val="00172FC5"/>
    <w:rsid w:val="00182746"/>
    <w:rsid w:val="0018562A"/>
    <w:rsid w:val="001879CC"/>
    <w:rsid w:val="001903BC"/>
    <w:rsid w:val="00191A33"/>
    <w:rsid w:val="00191F59"/>
    <w:rsid w:val="001A178F"/>
    <w:rsid w:val="001B4060"/>
    <w:rsid w:val="001B45B1"/>
    <w:rsid w:val="001C7AA4"/>
    <w:rsid w:val="001D0232"/>
    <w:rsid w:val="001D5712"/>
    <w:rsid w:val="001E06A8"/>
    <w:rsid w:val="001E0A4B"/>
    <w:rsid w:val="001E0B44"/>
    <w:rsid w:val="001E7E4B"/>
    <w:rsid w:val="002050E5"/>
    <w:rsid w:val="00205607"/>
    <w:rsid w:val="002065A1"/>
    <w:rsid w:val="00206671"/>
    <w:rsid w:val="002128A2"/>
    <w:rsid w:val="002137C3"/>
    <w:rsid w:val="00224FB0"/>
    <w:rsid w:val="0022787E"/>
    <w:rsid w:val="00236343"/>
    <w:rsid w:val="00240343"/>
    <w:rsid w:val="00241097"/>
    <w:rsid w:val="00246B82"/>
    <w:rsid w:val="00256209"/>
    <w:rsid w:val="00257336"/>
    <w:rsid w:val="002632D7"/>
    <w:rsid w:val="00263F2F"/>
    <w:rsid w:val="00265AB7"/>
    <w:rsid w:val="0026778C"/>
    <w:rsid w:val="00267908"/>
    <w:rsid w:val="00270C59"/>
    <w:rsid w:val="00273A49"/>
    <w:rsid w:val="0027678E"/>
    <w:rsid w:val="002769CB"/>
    <w:rsid w:val="00276F3C"/>
    <w:rsid w:val="00282E2B"/>
    <w:rsid w:val="00283701"/>
    <w:rsid w:val="002853ED"/>
    <w:rsid w:val="00285BD4"/>
    <w:rsid w:val="002903F2"/>
    <w:rsid w:val="002937CF"/>
    <w:rsid w:val="002A3F0B"/>
    <w:rsid w:val="002B18ED"/>
    <w:rsid w:val="002B3830"/>
    <w:rsid w:val="002B412E"/>
    <w:rsid w:val="002C6F2A"/>
    <w:rsid w:val="002C71B3"/>
    <w:rsid w:val="002D11E6"/>
    <w:rsid w:val="002D1F49"/>
    <w:rsid w:val="002D1F65"/>
    <w:rsid w:val="002D7918"/>
    <w:rsid w:val="00301986"/>
    <w:rsid w:val="00303125"/>
    <w:rsid w:val="003137E4"/>
    <w:rsid w:val="00313B84"/>
    <w:rsid w:val="00313C91"/>
    <w:rsid w:val="0032009A"/>
    <w:rsid w:val="003233B8"/>
    <w:rsid w:val="00323FBF"/>
    <w:rsid w:val="00324EEC"/>
    <w:rsid w:val="0032601F"/>
    <w:rsid w:val="00330951"/>
    <w:rsid w:val="00340BAC"/>
    <w:rsid w:val="00341362"/>
    <w:rsid w:val="00341A02"/>
    <w:rsid w:val="003523DD"/>
    <w:rsid w:val="00354D40"/>
    <w:rsid w:val="0035501C"/>
    <w:rsid w:val="00356465"/>
    <w:rsid w:val="003641F6"/>
    <w:rsid w:val="003642FF"/>
    <w:rsid w:val="00367997"/>
    <w:rsid w:val="00370E6A"/>
    <w:rsid w:val="00373918"/>
    <w:rsid w:val="00375FD4"/>
    <w:rsid w:val="003853E7"/>
    <w:rsid w:val="00387894"/>
    <w:rsid w:val="003904A8"/>
    <w:rsid w:val="003944E5"/>
    <w:rsid w:val="003959AD"/>
    <w:rsid w:val="003A6256"/>
    <w:rsid w:val="003B1ACF"/>
    <w:rsid w:val="003B37BC"/>
    <w:rsid w:val="003C63DE"/>
    <w:rsid w:val="003D00E4"/>
    <w:rsid w:val="003D31AE"/>
    <w:rsid w:val="003D4109"/>
    <w:rsid w:val="003D5F02"/>
    <w:rsid w:val="003D6875"/>
    <w:rsid w:val="003E439E"/>
    <w:rsid w:val="003E724D"/>
    <w:rsid w:val="003F397D"/>
    <w:rsid w:val="00402496"/>
    <w:rsid w:val="004039C0"/>
    <w:rsid w:val="004040F6"/>
    <w:rsid w:val="0040771C"/>
    <w:rsid w:val="00410E9E"/>
    <w:rsid w:val="00412CFD"/>
    <w:rsid w:val="00413E4B"/>
    <w:rsid w:val="004141F8"/>
    <w:rsid w:val="004163FD"/>
    <w:rsid w:val="004171D1"/>
    <w:rsid w:val="004202D2"/>
    <w:rsid w:val="00422486"/>
    <w:rsid w:val="00427F71"/>
    <w:rsid w:val="00431742"/>
    <w:rsid w:val="00433CF5"/>
    <w:rsid w:val="00437D58"/>
    <w:rsid w:val="00437F14"/>
    <w:rsid w:val="004444AA"/>
    <w:rsid w:val="00446D78"/>
    <w:rsid w:val="00447C8A"/>
    <w:rsid w:val="0045007D"/>
    <w:rsid w:val="004512D5"/>
    <w:rsid w:val="00461F46"/>
    <w:rsid w:val="0046399C"/>
    <w:rsid w:val="00466D10"/>
    <w:rsid w:val="00466D3F"/>
    <w:rsid w:val="00466E78"/>
    <w:rsid w:val="004703A4"/>
    <w:rsid w:val="004708BE"/>
    <w:rsid w:val="0047491D"/>
    <w:rsid w:val="00475D7D"/>
    <w:rsid w:val="00486E00"/>
    <w:rsid w:val="0049187A"/>
    <w:rsid w:val="00495145"/>
    <w:rsid w:val="004A41E6"/>
    <w:rsid w:val="004A6ACF"/>
    <w:rsid w:val="004B1185"/>
    <w:rsid w:val="004B191F"/>
    <w:rsid w:val="004B4CC4"/>
    <w:rsid w:val="004B56B4"/>
    <w:rsid w:val="004B63E7"/>
    <w:rsid w:val="004C2E59"/>
    <w:rsid w:val="004C366A"/>
    <w:rsid w:val="004D1091"/>
    <w:rsid w:val="004D40A4"/>
    <w:rsid w:val="004D452E"/>
    <w:rsid w:val="004D4649"/>
    <w:rsid w:val="004D5D3A"/>
    <w:rsid w:val="004D71D0"/>
    <w:rsid w:val="004E2D11"/>
    <w:rsid w:val="004E533D"/>
    <w:rsid w:val="004E5E11"/>
    <w:rsid w:val="004E611D"/>
    <w:rsid w:val="004F1524"/>
    <w:rsid w:val="004F1B31"/>
    <w:rsid w:val="004F21CB"/>
    <w:rsid w:val="00504396"/>
    <w:rsid w:val="00504A1E"/>
    <w:rsid w:val="00505ACC"/>
    <w:rsid w:val="00511211"/>
    <w:rsid w:val="00511676"/>
    <w:rsid w:val="0051527D"/>
    <w:rsid w:val="005205C1"/>
    <w:rsid w:val="005266C4"/>
    <w:rsid w:val="00534837"/>
    <w:rsid w:val="005356C3"/>
    <w:rsid w:val="00544905"/>
    <w:rsid w:val="00552DBE"/>
    <w:rsid w:val="00553D81"/>
    <w:rsid w:val="00554D60"/>
    <w:rsid w:val="00562640"/>
    <w:rsid w:val="0056716F"/>
    <w:rsid w:val="00570F2E"/>
    <w:rsid w:val="00574B6A"/>
    <w:rsid w:val="00576A06"/>
    <w:rsid w:val="00582309"/>
    <w:rsid w:val="00582E20"/>
    <w:rsid w:val="00585969"/>
    <w:rsid w:val="00586E44"/>
    <w:rsid w:val="005A15D7"/>
    <w:rsid w:val="005A2A94"/>
    <w:rsid w:val="005A51AB"/>
    <w:rsid w:val="005B28C2"/>
    <w:rsid w:val="005B66F6"/>
    <w:rsid w:val="005C0348"/>
    <w:rsid w:val="005D0B84"/>
    <w:rsid w:val="005D118E"/>
    <w:rsid w:val="005D42D0"/>
    <w:rsid w:val="005F32DD"/>
    <w:rsid w:val="005F5FE8"/>
    <w:rsid w:val="006058C2"/>
    <w:rsid w:val="00605F36"/>
    <w:rsid w:val="006133EB"/>
    <w:rsid w:val="00613EE0"/>
    <w:rsid w:val="00614799"/>
    <w:rsid w:val="00615F70"/>
    <w:rsid w:val="00616E96"/>
    <w:rsid w:val="00620D48"/>
    <w:rsid w:val="00623AEE"/>
    <w:rsid w:val="00626556"/>
    <w:rsid w:val="006267E2"/>
    <w:rsid w:val="00640455"/>
    <w:rsid w:val="00645374"/>
    <w:rsid w:val="006526C1"/>
    <w:rsid w:val="006562CA"/>
    <w:rsid w:val="00657C1E"/>
    <w:rsid w:val="006633D3"/>
    <w:rsid w:val="00663F10"/>
    <w:rsid w:val="006669F5"/>
    <w:rsid w:val="0067127C"/>
    <w:rsid w:val="00673B04"/>
    <w:rsid w:val="00675F06"/>
    <w:rsid w:val="006765D2"/>
    <w:rsid w:val="006827B8"/>
    <w:rsid w:val="006914DC"/>
    <w:rsid w:val="006919C4"/>
    <w:rsid w:val="006954FC"/>
    <w:rsid w:val="00695EE6"/>
    <w:rsid w:val="006A280E"/>
    <w:rsid w:val="006A37E1"/>
    <w:rsid w:val="006B602F"/>
    <w:rsid w:val="006C149B"/>
    <w:rsid w:val="006C2ACC"/>
    <w:rsid w:val="006D05B0"/>
    <w:rsid w:val="006D1868"/>
    <w:rsid w:val="006D4E3A"/>
    <w:rsid w:val="006D6785"/>
    <w:rsid w:val="006D6EA2"/>
    <w:rsid w:val="006D7EF5"/>
    <w:rsid w:val="006E4AA2"/>
    <w:rsid w:val="006E7F7A"/>
    <w:rsid w:val="006F0895"/>
    <w:rsid w:val="006F5033"/>
    <w:rsid w:val="006F6295"/>
    <w:rsid w:val="006F7B03"/>
    <w:rsid w:val="006F7DC5"/>
    <w:rsid w:val="006F7F56"/>
    <w:rsid w:val="0070489F"/>
    <w:rsid w:val="00707B54"/>
    <w:rsid w:val="00715185"/>
    <w:rsid w:val="00723561"/>
    <w:rsid w:val="007253AC"/>
    <w:rsid w:val="00727F62"/>
    <w:rsid w:val="007334B9"/>
    <w:rsid w:val="00742536"/>
    <w:rsid w:val="00745567"/>
    <w:rsid w:val="00757B8C"/>
    <w:rsid w:val="0076014E"/>
    <w:rsid w:val="007615DE"/>
    <w:rsid w:val="00766C41"/>
    <w:rsid w:val="007679DA"/>
    <w:rsid w:val="007759A4"/>
    <w:rsid w:val="007772EF"/>
    <w:rsid w:val="007773FC"/>
    <w:rsid w:val="007817EF"/>
    <w:rsid w:val="00794869"/>
    <w:rsid w:val="00796ACD"/>
    <w:rsid w:val="007A16D6"/>
    <w:rsid w:val="007A1E11"/>
    <w:rsid w:val="007A37A5"/>
    <w:rsid w:val="007A3A0C"/>
    <w:rsid w:val="007A73FD"/>
    <w:rsid w:val="007C10B8"/>
    <w:rsid w:val="007C4C52"/>
    <w:rsid w:val="007D03F6"/>
    <w:rsid w:val="007D24B0"/>
    <w:rsid w:val="007D475A"/>
    <w:rsid w:val="007E5E94"/>
    <w:rsid w:val="007F49F9"/>
    <w:rsid w:val="00803902"/>
    <w:rsid w:val="0080597E"/>
    <w:rsid w:val="00815E64"/>
    <w:rsid w:val="0083778E"/>
    <w:rsid w:val="008413FD"/>
    <w:rsid w:val="00845144"/>
    <w:rsid w:val="00847263"/>
    <w:rsid w:val="0085514F"/>
    <w:rsid w:val="0085638E"/>
    <w:rsid w:val="0086163F"/>
    <w:rsid w:val="00871268"/>
    <w:rsid w:val="008737AB"/>
    <w:rsid w:val="00883C41"/>
    <w:rsid w:val="0089288F"/>
    <w:rsid w:val="008A5D56"/>
    <w:rsid w:val="008B6D43"/>
    <w:rsid w:val="008C0422"/>
    <w:rsid w:val="008C5C78"/>
    <w:rsid w:val="008C6635"/>
    <w:rsid w:val="008C7070"/>
    <w:rsid w:val="008D24EB"/>
    <w:rsid w:val="008F01E8"/>
    <w:rsid w:val="008F15F0"/>
    <w:rsid w:val="008F227E"/>
    <w:rsid w:val="008F3E7B"/>
    <w:rsid w:val="008F4670"/>
    <w:rsid w:val="008F4BB7"/>
    <w:rsid w:val="009012E9"/>
    <w:rsid w:val="0090138B"/>
    <w:rsid w:val="0090422F"/>
    <w:rsid w:val="00905D86"/>
    <w:rsid w:val="00912C41"/>
    <w:rsid w:val="009148AC"/>
    <w:rsid w:val="00922BFD"/>
    <w:rsid w:val="00924C87"/>
    <w:rsid w:val="00926D89"/>
    <w:rsid w:val="00927C03"/>
    <w:rsid w:val="00930EFE"/>
    <w:rsid w:val="00935977"/>
    <w:rsid w:val="00937B58"/>
    <w:rsid w:val="0094087B"/>
    <w:rsid w:val="00940B6C"/>
    <w:rsid w:val="00941FAD"/>
    <w:rsid w:val="0094379A"/>
    <w:rsid w:val="00952998"/>
    <w:rsid w:val="00970556"/>
    <w:rsid w:val="00970D56"/>
    <w:rsid w:val="00975A63"/>
    <w:rsid w:val="009763B6"/>
    <w:rsid w:val="00976A01"/>
    <w:rsid w:val="0098428C"/>
    <w:rsid w:val="00985A95"/>
    <w:rsid w:val="009908A8"/>
    <w:rsid w:val="0099318E"/>
    <w:rsid w:val="009B20E5"/>
    <w:rsid w:val="009C0977"/>
    <w:rsid w:val="009D00E2"/>
    <w:rsid w:val="009E36DA"/>
    <w:rsid w:val="009F3672"/>
    <w:rsid w:val="00A0015E"/>
    <w:rsid w:val="00A02A18"/>
    <w:rsid w:val="00A07160"/>
    <w:rsid w:val="00A07AD1"/>
    <w:rsid w:val="00A16588"/>
    <w:rsid w:val="00A26958"/>
    <w:rsid w:val="00A418E7"/>
    <w:rsid w:val="00A41F1F"/>
    <w:rsid w:val="00A52976"/>
    <w:rsid w:val="00A55BCC"/>
    <w:rsid w:val="00A56E5A"/>
    <w:rsid w:val="00A65E0C"/>
    <w:rsid w:val="00A66145"/>
    <w:rsid w:val="00A6725C"/>
    <w:rsid w:val="00A74230"/>
    <w:rsid w:val="00A750B9"/>
    <w:rsid w:val="00A817FE"/>
    <w:rsid w:val="00A8446F"/>
    <w:rsid w:val="00A868BC"/>
    <w:rsid w:val="00A9267B"/>
    <w:rsid w:val="00A970BA"/>
    <w:rsid w:val="00AA1357"/>
    <w:rsid w:val="00AA5EC1"/>
    <w:rsid w:val="00AB12D9"/>
    <w:rsid w:val="00AB1341"/>
    <w:rsid w:val="00AB4FE1"/>
    <w:rsid w:val="00AC1053"/>
    <w:rsid w:val="00AC7118"/>
    <w:rsid w:val="00AD2F96"/>
    <w:rsid w:val="00AE42D8"/>
    <w:rsid w:val="00AF09C4"/>
    <w:rsid w:val="00AF2FDC"/>
    <w:rsid w:val="00AF4568"/>
    <w:rsid w:val="00AF4E69"/>
    <w:rsid w:val="00B00190"/>
    <w:rsid w:val="00B10201"/>
    <w:rsid w:val="00B13492"/>
    <w:rsid w:val="00B17F55"/>
    <w:rsid w:val="00B32849"/>
    <w:rsid w:val="00B34808"/>
    <w:rsid w:val="00B3556B"/>
    <w:rsid w:val="00B40FF1"/>
    <w:rsid w:val="00B46A26"/>
    <w:rsid w:val="00B47C91"/>
    <w:rsid w:val="00B504CB"/>
    <w:rsid w:val="00B5436B"/>
    <w:rsid w:val="00B57393"/>
    <w:rsid w:val="00B64927"/>
    <w:rsid w:val="00B652E0"/>
    <w:rsid w:val="00B657ED"/>
    <w:rsid w:val="00B65EEF"/>
    <w:rsid w:val="00B72372"/>
    <w:rsid w:val="00B72BAB"/>
    <w:rsid w:val="00B76BF0"/>
    <w:rsid w:val="00B8089C"/>
    <w:rsid w:val="00B84863"/>
    <w:rsid w:val="00B85E7C"/>
    <w:rsid w:val="00B86F90"/>
    <w:rsid w:val="00B879A8"/>
    <w:rsid w:val="00B95389"/>
    <w:rsid w:val="00B967FD"/>
    <w:rsid w:val="00B97B16"/>
    <w:rsid w:val="00BA1551"/>
    <w:rsid w:val="00BA1DCE"/>
    <w:rsid w:val="00BA2AAD"/>
    <w:rsid w:val="00BA31C7"/>
    <w:rsid w:val="00BA473C"/>
    <w:rsid w:val="00BA637A"/>
    <w:rsid w:val="00BB50F7"/>
    <w:rsid w:val="00BB64A9"/>
    <w:rsid w:val="00BC3EDA"/>
    <w:rsid w:val="00BC5DDA"/>
    <w:rsid w:val="00BC7333"/>
    <w:rsid w:val="00BD39F3"/>
    <w:rsid w:val="00BD4703"/>
    <w:rsid w:val="00BD6AA7"/>
    <w:rsid w:val="00BE669C"/>
    <w:rsid w:val="00BF4515"/>
    <w:rsid w:val="00BF50AB"/>
    <w:rsid w:val="00BF68D4"/>
    <w:rsid w:val="00BF73B3"/>
    <w:rsid w:val="00C00C63"/>
    <w:rsid w:val="00C0497F"/>
    <w:rsid w:val="00C04A8C"/>
    <w:rsid w:val="00C07B99"/>
    <w:rsid w:val="00C10A2A"/>
    <w:rsid w:val="00C22591"/>
    <w:rsid w:val="00C26F83"/>
    <w:rsid w:val="00C36004"/>
    <w:rsid w:val="00C37B70"/>
    <w:rsid w:val="00C44B41"/>
    <w:rsid w:val="00C52B00"/>
    <w:rsid w:val="00C543EA"/>
    <w:rsid w:val="00C54B39"/>
    <w:rsid w:val="00C55D45"/>
    <w:rsid w:val="00C56568"/>
    <w:rsid w:val="00C56B31"/>
    <w:rsid w:val="00C60951"/>
    <w:rsid w:val="00C70DBB"/>
    <w:rsid w:val="00C71AD1"/>
    <w:rsid w:val="00C914CB"/>
    <w:rsid w:val="00C93CF0"/>
    <w:rsid w:val="00C96F69"/>
    <w:rsid w:val="00CA585C"/>
    <w:rsid w:val="00CB1248"/>
    <w:rsid w:val="00CB2DCF"/>
    <w:rsid w:val="00CB7455"/>
    <w:rsid w:val="00CB7670"/>
    <w:rsid w:val="00CC24EC"/>
    <w:rsid w:val="00CC4220"/>
    <w:rsid w:val="00CC4F9A"/>
    <w:rsid w:val="00CC67DA"/>
    <w:rsid w:val="00CD0424"/>
    <w:rsid w:val="00CD28A0"/>
    <w:rsid w:val="00CD659D"/>
    <w:rsid w:val="00CE0A1A"/>
    <w:rsid w:val="00CE165F"/>
    <w:rsid w:val="00CE1EA9"/>
    <w:rsid w:val="00CE356C"/>
    <w:rsid w:val="00CE63CE"/>
    <w:rsid w:val="00CF0A92"/>
    <w:rsid w:val="00CF0F9E"/>
    <w:rsid w:val="00D012FE"/>
    <w:rsid w:val="00D01F33"/>
    <w:rsid w:val="00D23E0A"/>
    <w:rsid w:val="00D23E88"/>
    <w:rsid w:val="00D311E3"/>
    <w:rsid w:val="00D34F8D"/>
    <w:rsid w:val="00D35799"/>
    <w:rsid w:val="00D402CE"/>
    <w:rsid w:val="00D47FF0"/>
    <w:rsid w:val="00D53848"/>
    <w:rsid w:val="00D62854"/>
    <w:rsid w:val="00D662A7"/>
    <w:rsid w:val="00D6676E"/>
    <w:rsid w:val="00D86716"/>
    <w:rsid w:val="00D911C8"/>
    <w:rsid w:val="00D91746"/>
    <w:rsid w:val="00D96BBD"/>
    <w:rsid w:val="00DA04A6"/>
    <w:rsid w:val="00DA2B3D"/>
    <w:rsid w:val="00DA37E3"/>
    <w:rsid w:val="00DA6EE6"/>
    <w:rsid w:val="00DB5EA3"/>
    <w:rsid w:val="00DC2176"/>
    <w:rsid w:val="00DC3160"/>
    <w:rsid w:val="00DC67CA"/>
    <w:rsid w:val="00DD4A91"/>
    <w:rsid w:val="00DD52C9"/>
    <w:rsid w:val="00DD6FA9"/>
    <w:rsid w:val="00DE4AE4"/>
    <w:rsid w:val="00DE4FCC"/>
    <w:rsid w:val="00DF1A5D"/>
    <w:rsid w:val="00DF343C"/>
    <w:rsid w:val="00DF6D68"/>
    <w:rsid w:val="00DF72DD"/>
    <w:rsid w:val="00DF7A15"/>
    <w:rsid w:val="00E020AC"/>
    <w:rsid w:val="00E026B9"/>
    <w:rsid w:val="00E03F70"/>
    <w:rsid w:val="00E06BDD"/>
    <w:rsid w:val="00E15230"/>
    <w:rsid w:val="00E15DB5"/>
    <w:rsid w:val="00E23DE9"/>
    <w:rsid w:val="00E318B2"/>
    <w:rsid w:val="00E36AD0"/>
    <w:rsid w:val="00E37CDE"/>
    <w:rsid w:val="00E4118F"/>
    <w:rsid w:val="00E41E5D"/>
    <w:rsid w:val="00E53D18"/>
    <w:rsid w:val="00E67429"/>
    <w:rsid w:val="00E715F1"/>
    <w:rsid w:val="00E76BC2"/>
    <w:rsid w:val="00E770C2"/>
    <w:rsid w:val="00E81ECE"/>
    <w:rsid w:val="00E936EC"/>
    <w:rsid w:val="00E9375C"/>
    <w:rsid w:val="00E93AAD"/>
    <w:rsid w:val="00E94CEF"/>
    <w:rsid w:val="00E96111"/>
    <w:rsid w:val="00EA09D9"/>
    <w:rsid w:val="00EA2508"/>
    <w:rsid w:val="00EA4056"/>
    <w:rsid w:val="00EA4BAC"/>
    <w:rsid w:val="00EB1D4F"/>
    <w:rsid w:val="00EB762D"/>
    <w:rsid w:val="00EB7876"/>
    <w:rsid w:val="00EC32E8"/>
    <w:rsid w:val="00EC6008"/>
    <w:rsid w:val="00ED3BE8"/>
    <w:rsid w:val="00ED428E"/>
    <w:rsid w:val="00ED6215"/>
    <w:rsid w:val="00EE33E5"/>
    <w:rsid w:val="00EE37DC"/>
    <w:rsid w:val="00EE42BA"/>
    <w:rsid w:val="00EF4993"/>
    <w:rsid w:val="00F12C3A"/>
    <w:rsid w:val="00F16867"/>
    <w:rsid w:val="00F2381E"/>
    <w:rsid w:val="00F23BE4"/>
    <w:rsid w:val="00F317E9"/>
    <w:rsid w:val="00F33374"/>
    <w:rsid w:val="00F348B4"/>
    <w:rsid w:val="00F376C0"/>
    <w:rsid w:val="00F41A0A"/>
    <w:rsid w:val="00F45FDF"/>
    <w:rsid w:val="00F47FB2"/>
    <w:rsid w:val="00F504F4"/>
    <w:rsid w:val="00F52B7B"/>
    <w:rsid w:val="00F55443"/>
    <w:rsid w:val="00F61CF9"/>
    <w:rsid w:val="00F623A3"/>
    <w:rsid w:val="00F6470C"/>
    <w:rsid w:val="00F70F4D"/>
    <w:rsid w:val="00F841D6"/>
    <w:rsid w:val="00F8601D"/>
    <w:rsid w:val="00F90BC9"/>
    <w:rsid w:val="00FA07AF"/>
    <w:rsid w:val="00FA1123"/>
    <w:rsid w:val="00FA537C"/>
    <w:rsid w:val="00FB26AC"/>
    <w:rsid w:val="00FB367A"/>
    <w:rsid w:val="00FC0FC3"/>
    <w:rsid w:val="00FC2997"/>
    <w:rsid w:val="00FC3496"/>
    <w:rsid w:val="00FC35FA"/>
    <w:rsid w:val="00FC5BCB"/>
    <w:rsid w:val="00FC6A20"/>
    <w:rsid w:val="00FC75BB"/>
    <w:rsid w:val="00FD3005"/>
    <w:rsid w:val="00FE01AC"/>
    <w:rsid w:val="00FE253F"/>
    <w:rsid w:val="00FE31AB"/>
    <w:rsid w:val="00FF585D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F4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6D3F"/>
    <w:pPr>
      <w:keepNext/>
      <w:widowControl w:val="0"/>
      <w:jc w:val="both"/>
      <w:outlineLvl w:val="0"/>
    </w:pPr>
    <w:rPr>
      <w:rFonts w:ascii="Arial" w:hAnsi="Arial"/>
      <w:b/>
      <w:bCs/>
      <w:snapToGrid w:val="0"/>
      <w:szCs w:val="20"/>
    </w:rPr>
  </w:style>
  <w:style w:type="paragraph" w:styleId="Ttulo6">
    <w:name w:val="heading 6"/>
    <w:basedOn w:val="Normal"/>
    <w:next w:val="Normal"/>
    <w:link w:val="Ttulo6Car"/>
    <w:qFormat/>
    <w:rsid w:val="00466D3F"/>
    <w:pPr>
      <w:keepNext/>
      <w:spacing w:line="264" w:lineRule="auto"/>
      <w:outlineLvl w:val="5"/>
    </w:pPr>
    <w:rPr>
      <w:rFonts w:ascii="Arial" w:hAnsi="Arial"/>
      <w:b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937CF"/>
    <w:pPr>
      <w:spacing w:before="143" w:after="143" w:line="228" w:lineRule="atLeast"/>
      <w:ind w:left="143" w:right="143"/>
      <w:jc w:val="both"/>
    </w:pPr>
    <w:rPr>
      <w:rFonts w:ascii="Trebuchet MS" w:hAnsi="Trebuchet MS"/>
      <w:sz w:val="16"/>
      <w:szCs w:val="16"/>
    </w:rPr>
  </w:style>
  <w:style w:type="paragraph" w:styleId="Encabezado">
    <w:name w:val="header"/>
    <w:basedOn w:val="Normal"/>
    <w:link w:val="EncabezadoCar"/>
    <w:semiHidden/>
    <w:rsid w:val="002937CF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EncabezadoCar">
    <w:name w:val="Encabezado Car"/>
    <w:link w:val="Encabezado"/>
    <w:semiHidden/>
    <w:rsid w:val="002937CF"/>
    <w:rPr>
      <w:rFonts w:ascii="Calibri" w:eastAsia="Times New Roman" w:hAnsi="Calibri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rsid w:val="00293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93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37CF"/>
    <w:pPr>
      <w:ind w:left="708"/>
    </w:pPr>
  </w:style>
  <w:style w:type="paragraph" w:styleId="Sinespaciado">
    <w:name w:val="No Spacing"/>
    <w:uiPriority w:val="1"/>
    <w:qFormat/>
    <w:rsid w:val="002937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937C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937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937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937C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937C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2937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4E3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D4E3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4D5D3A"/>
    <w:pPr>
      <w:widowControl w:val="0"/>
      <w:suppressAutoHyphens/>
      <w:autoSpaceDE w:val="0"/>
    </w:pPr>
    <w:rPr>
      <w:rFonts w:ascii="Arial" w:hAnsi="Arial"/>
      <w:sz w:val="24"/>
      <w:szCs w:val="24"/>
      <w:lang w:eastAsia="zh-CN"/>
    </w:rPr>
  </w:style>
  <w:style w:type="character" w:customStyle="1" w:styleId="EstiloCar">
    <w:name w:val="Estilo Car"/>
    <w:link w:val="Estilo"/>
    <w:rsid w:val="004D5D3A"/>
    <w:rPr>
      <w:rFonts w:ascii="Arial" w:hAnsi="Arial"/>
      <w:sz w:val="24"/>
      <w:szCs w:val="24"/>
      <w:lang w:eastAsia="zh-CN" w:bidi="ar-SA"/>
    </w:rPr>
  </w:style>
  <w:style w:type="paragraph" w:customStyle="1" w:styleId="Cuadrculamedia1-nfasis21">
    <w:name w:val="Cuadrícula media 1 - Énfasis 21"/>
    <w:basedOn w:val="Normal"/>
    <w:qFormat/>
    <w:rsid w:val="002D1F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C52B00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75F06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link w:val="Textosinformato"/>
    <w:rsid w:val="00675F06"/>
    <w:rPr>
      <w:rFonts w:ascii="Courier New" w:eastAsia="Times New Roman" w:hAnsi="Courier New"/>
      <w:lang w:val="es-ES_tradnl"/>
    </w:rPr>
  </w:style>
  <w:style w:type="paragraph" w:customStyle="1" w:styleId="Default">
    <w:name w:val="Default"/>
    <w:next w:val="Normal"/>
    <w:rsid w:val="007759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7C4C52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37B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3B37BC"/>
    <w:rPr>
      <w:rFonts w:ascii="Times New Roman" w:eastAsia="Times New Roman" w:hAnsi="Times New Roman"/>
      <w:sz w:val="16"/>
      <w:szCs w:val="16"/>
    </w:rPr>
  </w:style>
  <w:style w:type="paragraph" w:customStyle="1" w:styleId="Texto">
    <w:name w:val="Texto"/>
    <w:basedOn w:val="Normal"/>
    <w:link w:val="TextoCar"/>
    <w:rsid w:val="00EB762D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E41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AD2F96"/>
  </w:style>
  <w:style w:type="character" w:customStyle="1" w:styleId="TextoCar">
    <w:name w:val="Texto Car"/>
    <w:link w:val="Texto"/>
    <w:locked/>
    <w:rsid w:val="00CE165F"/>
    <w:rPr>
      <w:rFonts w:ascii="Arial" w:eastAsia="Times New Roman" w:hAnsi="Arial" w:cs="Arial"/>
      <w:sz w:val="18"/>
      <w:szCs w:val="18"/>
      <w:lang w:val="es-MX"/>
    </w:rPr>
  </w:style>
  <w:style w:type="paragraph" w:customStyle="1" w:styleId="Titulo1">
    <w:name w:val="Titulo 1"/>
    <w:basedOn w:val="Texto"/>
    <w:rsid w:val="00CE165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character" w:customStyle="1" w:styleId="Ttulo1Car">
    <w:name w:val="Título 1 Car"/>
    <w:basedOn w:val="Fuentedeprrafopredeter"/>
    <w:link w:val="Ttulo1"/>
    <w:rsid w:val="00466D3F"/>
    <w:rPr>
      <w:rFonts w:ascii="Arial" w:eastAsia="Times New Roman" w:hAnsi="Arial"/>
      <w:b/>
      <w:bCs/>
      <w:snapToGrid w:val="0"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66D3F"/>
    <w:rPr>
      <w:rFonts w:ascii="Arial" w:eastAsia="Times New Roman" w:hAnsi="Arial"/>
      <w:b/>
      <w:sz w:val="1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0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8C34-1029-4C83-8257-0AFD60D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2781</Words>
  <Characters>15298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Vargas</cp:lastModifiedBy>
  <cp:revision>4</cp:revision>
  <cp:lastPrinted>2016-07-01T16:26:00Z</cp:lastPrinted>
  <dcterms:created xsi:type="dcterms:W3CDTF">2016-06-30T18:31:00Z</dcterms:created>
  <dcterms:modified xsi:type="dcterms:W3CDTF">2016-07-01T16:58:00Z</dcterms:modified>
</cp:coreProperties>
</file>