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36" w:rsidRPr="00F514F0" w:rsidRDefault="00BE1636" w:rsidP="00EF790F">
      <w:pPr>
        <w:spacing w:after="0" w:line="240" w:lineRule="auto"/>
        <w:jc w:val="both"/>
        <w:rPr>
          <w:rFonts w:ascii="Arial" w:hAnsi="Arial" w:cs="Arial"/>
          <w:sz w:val="24"/>
          <w:szCs w:val="24"/>
        </w:rPr>
      </w:pPr>
    </w:p>
    <w:p w:rsidR="00732FCD" w:rsidRPr="00DF4C29" w:rsidRDefault="00B46DC4" w:rsidP="00732FCD">
      <w:pPr>
        <w:pStyle w:val="Prrafodelista"/>
        <w:numPr>
          <w:ilvl w:val="0"/>
          <w:numId w:val="8"/>
        </w:numPr>
        <w:jc w:val="both"/>
        <w:rPr>
          <w:rFonts w:ascii="Arial" w:hAnsi="Arial" w:cs="Arial"/>
          <w:lang w:eastAsia="es-MX"/>
        </w:rPr>
      </w:pPr>
      <w:r w:rsidRPr="00DF4C29">
        <w:rPr>
          <w:rFonts w:ascii="Arial" w:hAnsi="Arial" w:cs="Arial"/>
        </w:rPr>
        <w:t>Oficio No. 133/2018, de fecha 14</w:t>
      </w:r>
      <w:r w:rsidR="00A21810" w:rsidRPr="00DF4C29">
        <w:rPr>
          <w:rFonts w:ascii="Arial" w:hAnsi="Arial" w:cs="Arial"/>
        </w:rPr>
        <w:t xml:space="preserve"> de junio del 2018, suscrito por el </w:t>
      </w:r>
      <w:r w:rsidRPr="00DF4C29">
        <w:rPr>
          <w:rFonts w:ascii="Arial" w:hAnsi="Arial" w:cs="Arial"/>
        </w:rPr>
        <w:t>Ing. Gildardo Álvarez Pulido</w:t>
      </w:r>
      <w:r w:rsidR="00A21810" w:rsidRPr="00DF4C29">
        <w:rPr>
          <w:rFonts w:ascii="Arial" w:hAnsi="Arial" w:cs="Arial"/>
        </w:rPr>
        <w:t xml:space="preserve">, </w:t>
      </w:r>
      <w:r w:rsidRPr="00DF4C29">
        <w:rPr>
          <w:rFonts w:ascii="Arial" w:hAnsi="Arial" w:cs="Arial"/>
        </w:rPr>
        <w:t>Director General de la Comisión de Agua Potable y Alcantarillado del Municipio de Tecomán</w:t>
      </w:r>
      <w:r w:rsidR="00A21810" w:rsidRPr="00DF4C29">
        <w:rPr>
          <w:rFonts w:ascii="Arial" w:hAnsi="Arial" w:cs="Arial"/>
        </w:rPr>
        <w:t xml:space="preserve">, a través del cual remite la CUENTA PÚBLICA del mes de </w:t>
      </w:r>
      <w:r w:rsidRPr="00DF4C29">
        <w:rPr>
          <w:rFonts w:ascii="Arial" w:hAnsi="Arial" w:cs="Arial"/>
        </w:rPr>
        <w:t>MARZO</w:t>
      </w:r>
      <w:r w:rsidR="00A21810" w:rsidRPr="00DF4C29">
        <w:rPr>
          <w:rFonts w:ascii="Arial" w:hAnsi="Arial" w:cs="Arial"/>
        </w:rPr>
        <w:t xml:space="preserve"> del Ejercicio Fiscal 2018. </w:t>
      </w:r>
      <w:r w:rsidR="00A21810" w:rsidRPr="00DF4C29">
        <w:rPr>
          <w:rFonts w:ascii="Arial" w:hAnsi="Arial" w:cs="Arial"/>
          <w:b/>
          <w:lang w:eastAsia="es-MX"/>
        </w:rPr>
        <w:t>Se toma nota y se turna a la Comisión de Hacienda, Presupuesto y Fiscalización de los Recursos Públicos, y al Órgano Superior de Auditoría y Fiscalización Gubernamental.</w:t>
      </w:r>
    </w:p>
    <w:p w:rsidR="00732FCD" w:rsidRPr="00DF4C29" w:rsidRDefault="00732FCD" w:rsidP="00732FCD">
      <w:pPr>
        <w:pStyle w:val="Prrafodelista"/>
        <w:ind w:left="720"/>
        <w:jc w:val="both"/>
        <w:rPr>
          <w:rFonts w:ascii="Arial" w:hAnsi="Arial" w:cs="Arial"/>
          <w:lang w:eastAsia="es-MX"/>
        </w:rPr>
      </w:pPr>
    </w:p>
    <w:p w:rsidR="00B46DC4" w:rsidRPr="00DF4C29" w:rsidRDefault="00B46DC4" w:rsidP="00B46DC4">
      <w:pPr>
        <w:pStyle w:val="Prrafodelista"/>
        <w:numPr>
          <w:ilvl w:val="0"/>
          <w:numId w:val="8"/>
        </w:numPr>
        <w:jc w:val="both"/>
        <w:rPr>
          <w:rFonts w:ascii="Arial" w:hAnsi="Arial" w:cs="Arial"/>
          <w:lang w:eastAsia="es-MX"/>
        </w:rPr>
      </w:pPr>
      <w:r w:rsidRPr="00DF4C29">
        <w:rPr>
          <w:rFonts w:ascii="Arial" w:hAnsi="Arial" w:cs="Arial"/>
        </w:rPr>
        <w:t xml:space="preserve">Oficio No. 139/2018, de fecha 18 de junio del 2018, suscrito por el Ing. Gildardo Álvarez Pulido, Director General de la Comisión de Agua Potable y Alcantarillado del Municipio de Tecomán, a través del cual remite la CUENTA PÚBLICA del mes de </w:t>
      </w:r>
      <w:r w:rsidR="000E6A12" w:rsidRPr="00DF4C29">
        <w:rPr>
          <w:rFonts w:ascii="Arial" w:hAnsi="Arial" w:cs="Arial"/>
        </w:rPr>
        <w:t>AB</w:t>
      </w:r>
      <w:r w:rsidRPr="00DF4C29">
        <w:rPr>
          <w:rFonts w:ascii="Arial" w:hAnsi="Arial" w:cs="Arial"/>
        </w:rPr>
        <w:t xml:space="preserve">RIL del Ejercicio Fiscal 2018. </w:t>
      </w:r>
      <w:r w:rsidRPr="00DF4C29">
        <w:rPr>
          <w:rFonts w:ascii="Arial" w:hAnsi="Arial" w:cs="Arial"/>
          <w:b/>
          <w:lang w:eastAsia="es-MX"/>
        </w:rPr>
        <w:t>Se toma nota y se turna a la Comisión de Hacienda, Presupuesto y Fiscalización de los Recursos Públicos, y al Órgano Superior de Auditoría y Fiscalización Gubernamental.</w:t>
      </w:r>
    </w:p>
    <w:p w:rsidR="00B46DC4" w:rsidRPr="00DF4C29" w:rsidRDefault="00B46DC4" w:rsidP="00B46DC4">
      <w:pPr>
        <w:pStyle w:val="Prrafodelista"/>
        <w:rPr>
          <w:rFonts w:ascii="Arial" w:hAnsi="Arial" w:cs="Arial"/>
          <w:lang w:eastAsia="es-MX"/>
        </w:rPr>
      </w:pPr>
    </w:p>
    <w:p w:rsidR="00C56CD5" w:rsidRPr="00DF4C29" w:rsidRDefault="00B46DC4" w:rsidP="00C56CD5">
      <w:pPr>
        <w:pStyle w:val="Prrafodelista"/>
        <w:numPr>
          <w:ilvl w:val="0"/>
          <w:numId w:val="8"/>
        </w:numPr>
        <w:jc w:val="both"/>
        <w:rPr>
          <w:rFonts w:ascii="Arial" w:hAnsi="Arial" w:cs="Arial"/>
          <w:lang w:eastAsia="es-MX"/>
        </w:rPr>
      </w:pPr>
      <w:r w:rsidRPr="00DF4C29">
        <w:rPr>
          <w:rFonts w:ascii="Arial" w:hAnsi="Arial" w:cs="Arial"/>
        </w:rPr>
        <w:t xml:space="preserve">Oficio No. CI-DG-339/2018, de fecha 20 de mayo del 2018, suscrito por el Ing. Heliodoro Langarica Muñoz, Director General de la Comisión Intermunicipal de Agua Potable y Alcantarillado de los Municipios de Colima y Villa de </w:t>
      </w:r>
      <w:r w:rsidR="00CA098C" w:rsidRPr="00DF4C29">
        <w:rPr>
          <w:rFonts w:ascii="Arial" w:hAnsi="Arial" w:cs="Arial"/>
        </w:rPr>
        <w:t>Álvarez</w:t>
      </w:r>
      <w:r w:rsidRPr="00DF4C29">
        <w:rPr>
          <w:rFonts w:ascii="Arial" w:hAnsi="Arial" w:cs="Arial"/>
        </w:rPr>
        <w:t xml:space="preserve">, a través del cual remite la CUENTA PÚBLICA de los meses de ENERO y FEBRERO del Ejercicio Fiscal 2018. </w:t>
      </w:r>
      <w:r w:rsidRPr="00DF4C29">
        <w:rPr>
          <w:rFonts w:ascii="Arial" w:hAnsi="Arial" w:cs="Arial"/>
          <w:b/>
          <w:lang w:eastAsia="es-MX"/>
        </w:rPr>
        <w:t>Se toma nota y se turna a la Comisión de Hacienda, Presupuesto y Fiscalización de los Recursos Públicos, y al Órgano Superior de Auditoría y Fiscalización Gubernamental</w:t>
      </w:r>
      <w:r w:rsidR="00C56CD5" w:rsidRPr="00DF4C29">
        <w:rPr>
          <w:rFonts w:ascii="Arial" w:hAnsi="Arial" w:cs="Arial"/>
          <w:b/>
          <w:lang w:eastAsia="es-MX"/>
        </w:rPr>
        <w:t>.</w:t>
      </w:r>
    </w:p>
    <w:p w:rsidR="00C56CD5" w:rsidRPr="00DF4C29" w:rsidRDefault="00C56CD5" w:rsidP="00C56CD5">
      <w:pPr>
        <w:pStyle w:val="Prrafodelista"/>
        <w:rPr>
          <w:rFonts w:ascii="Arial" w:hAnsi="Arial" w:cs="Arial"/>
          <w:lang w:eastAsia="es-MX"/>
        </w:rPr>
      </w:pPr>
    </w:p>
    <w:p w:rsidR="00AA5C6C" w:rsidRPr="00DF4C29" w:rsidRDefault="00AA5C6C" w:rsidP="00282851">
      <w:pPr>
        <w:pStyle w:val="Prrafodelista"/>
        <w:numPr>
          <w:ilvl w:val="0"/>
          <w:numId w:val="8"/>
        </w:numPr>
        <w:jc w:val="both"/>
        <w:rPr>
          <w:rFonts w:ascii="Arial" w:hAnsi="Arial" w:cs="Arial"/>
          <w:lang w:eastAsia="es-MX"/>
        </w:rPr>
      </w:pPr>
      <w:r w:rsidRPr="00DF4C29">
        <w:rPr>
          <w:rFonts w:ascii="Arial" w:hAnsi="Arial" w:cs="Arial"/>
          <w:lang w:eastAsia="es-MX"/>
        </w:rPr>
        <w:t>Oficio No. SELAP/300/1838/18, de fecha 31 de mayo de 2018, suscrito por el Lic. Felipe Solís Acero, Subsecretario de Enlace Legislativo y Acuerdos Políticos de la Secretaría de Gobernación, mediante el cual remite copia del oficio número DGV/NCHR/1.3.-0</w:t>
      </w:r>
      <w:r w:rsidR="00C56CD5" w:rsidRPr="00DF4C29">
        <w:rPr>
          <w:rFonts w:ascii="Arial" w:hAnsi="Arial" w:cs="Arial"/>
          <w:lang w:eastAsia="es-MX"/>
        </w:rPr>
        <w:t>72</w:t>
      </w:r>
      <w:r w:rsidRPr="00DF4C29">
        <w:rPr>
          <w:rFonts w:ascii="Arial" w:hAnsi="Arial" w:cs="Arial"/>
          <w:lang w:eastAsia="es-MX"/>
        </w:rPr>
        <w:t xml:space="preserve">/2018, suscrito por la Mtra. Nidia Chávez Rocha, Directora General de Vinculación de la Secretaría de Comunicaciones y Transportes. </w:t>
      </w:r>
      <w:r w:rsidRPr="00DF4C29">
        <w:rPr>
          <w:rFonts w:ascii="Arial" w:hAnsi="Arial" w:cs="Arial"/>
          <w:b/>
          <w:lang w:eastAsia="es-MX"/>
        </w:rPr>
        <w:t>Se toma nota y se archiva.</w:t>
      </w:r>
    </w:p>
    <w:p w:rsidR="00282851" w:rsidRPr="00DF4C29" w:rsidRDefault="00282851" w:rsidP="00282851">
      <w:pPr>
        <w:pStyle w:val="Prrafodelista"/>
        <w:rPr>
          <w:rFonts w:ascii="Arial" w:hAnsi="Arial" w:cs="Arial"/>
          <w:lang w:eastAsia="es-MX"/>
        </w:rPr>
      </w:pPr>
    </w:p>
    <w:p w:rsidR="00282851" w:rsidRPr="00DF4C29" w:rsidRDefault="00C95043" w:rsidP="00B71069">
      <w:pPr>
        <w:pStyle w:val="Prrafodelista"/>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both"/>
        <w:rPr>
          <w:rFonts w:ascii="Arial" w:hAnsi="Arial" w:cs="Arial"/>
          <w:lang w:eastAsia="es-MX"/>
        </w:rPr>
      </w:pPr>
      <w:r w:rsidRPr="00DF4C29">
        <w:rPr>
          <w:rFonts w:ascii="Arial" w:hAnsi="Arial" w:cs="Arial"/>
          <w:lang w:eastAsia="es-MX"/>
        </w:rPr>
        <w:t>OFICIO: SHA/124</w:t>
      </w:r>
      <w:r w:rsidR="00282851" w:rsidRPr="00DF4C29">
        <w:rPr>
          <w:rFonts w:ascii="Arial" w:hAnsi="Arial" w:cs="Arial"/>
          <w:lang w:eastAsia="es-MX"/>
        </w:rPr>
        <w:t xml:space="preserve">/2018, </w:t>
      </w:r>
      <w:r w:rsidR="00651672" w:rsidRPr="00DF4C29">
        <w:rPr>
          <w:rFonts w:ascii="Arial" w:hAnsi="Arial" w:cs="Arial"/>
          <w:lang w:eastAsia="es-MX"/>
        </w:rPr>
        <w:t>de fecha 18</w:t>
      </w:r>
      <w:r w:rsidR="00282851" w:rsidRPr="00DF4C29">
        <w:rPr>
          <w:rFonts w:ascii="Arial" w:hAnsi="Arial" w:cs="Arial"/>
          <w:lang w:eastAsia="es-MX"/>
        </w:rPr>
        <w:t xml:space="preserve"> de junio de 2018, firmado por la Licda. Lizbeth Adriana Nava Leal, Secretaria del H. Ayuntamiento Constitucional de Manzanillo, Colima, mediante el cual solicita la autorización de este H. Congreso del Estado  para otorgar </w:t>
      </w:r>
      <w:r w:rsidR="00B71069" w:rsidRPr="00DF4C29">
        <w:rPr>
          <w:rFonts w:ascii="Arial" w:hAnsi="Arial" w:cs="Arial"/>
          <w:lang w:eastAsia="es-MX"/>
        </w:rPr>
        <w:t>a los usuarios de la Comisión de Agua Potable, Drenaje y Alcantarillado de Manzanillo (CAPDAM) en uso doméstico “A”, la CONDONACION del 50% en su contratación, así como el 50%  en el consumo de agua por cuotas de mantenimiento</w:t>
      </w:r>
      <w:r w:rsidR="00282851" w:rsidRPr="00DF4C29">
        <w:rPr>
          <w:rFonts w:ascii="Arial" w:hAnsi="Arial" w:cs="Arial"/>
          <w:lang w:eastAsia="es-MX"/>
        </w:rPr>
        <w:t xml:space="preserve">. </w:t>
      </w:r>
      <w:r w:rsidR="00282851" w:rsidRPr="00DF4C29">
        <w:rPr>
          <w:rFonts w:ascii="Arial" w:hAnsi="Arial" w:cs="Arial"/>
          <w:b/>
          <w:lang w:eastAsia="es-MX"/>
        </w:rPr>
        <w:t>Se toma nota y se turna a la Comisión de Hacienda, Presupuesto y Fiscalización de los Recursos Públicos.</w:t>
      </w:r>
    </w:p>
    <w:p w:rsidR="00B71069" w:rsidRPr="00DF4C29" w:rsidRDefault="00B71069" w:rsidP="00B71069">
      <w:pPr>
        <w:pStyle w:val="Prrafodelista"/>
        <w:rPr>
          <w:rFonts w:ascii="Arial" w:hAnsi="Arial" w:cs="Arial"/>
          <w:lang w:eastAsia="es-MX"/>
        </w:rPr>
      </w:pPr>
    </w:p>
    <w:p w:rsidR="004E650A" w:rsidRPr="00DF4C29" w:rsidRDefault="00B71069" w:rsidP="004E650A">
      <w:pPr>
        <w:pStyle w:val="Prrafodelista"/>
        <w:numPr>
          <w:ilvl w:val="0"/>
          <w:numId w:val="8"/>
        </w:numPr>
        <w:jc w:val="both"/>
        <w:rPr>
          <w:rFonts w:ascii="Arial" w:hAnsi="Arial" w:cs="Arial"/>
          <w:lang w:eastAsia="es-MX"/>
        </w:rPr>
      </w:pPr>
      <w:r w:rsidRPr="00DF4C29">
        <w:rPr>
          <w:rFonts w:ascii="Arial" w:hAnsi="Arial" w:cs="Arial"/>
          <w:lang w:eastAsia="es-MX"/>
        </w:rPr>
        <w:t xml:space="preserve">Oficio No. 416/2018, de fecha 20 de junio de 2018, firmado por las CC. Irma </w:t>
      </w:r>
      <w:r w:rsidR="00CA098C" w:rsidRPr="00DF4C29">
        <w:rPr>
          <w:rFonts w:ascii="Arial" w:hAnsi="Arial" w:cs="Arial"/>
          <w:lang w:eastAsia="es-MX"/>
        </w:rPr>
        <w:t>González</w:t>
      </w:r>
      <w:r w:rsidRPr="00DF4C29">
        <w:rPr>
          <w:rFonts w:ascii="Arial" w:hAnsi="Arial" w:cs="Arial"/>
          <w:lang w:eastAsia="es-MX"/>
        </w:rPr>
        <w:t xml:space="preserve"> Pedraza y Alida Bracamontes Ceballos así como por el C. Guadalupe </w:t>
      </w:r>
      <w:r w:rsidRPr="00DF4C29">
        <w:rPr>
          <w:rFonts w:ascii="Arial" w:hAnsi="Arial" w:cs="Arial"/>
          <w:lang w:eastAsia="es-MX"/>
        </w:rPr>
        <w:lastRenderedPageBreak/>
        <w:t xml:space="preserve">Rafael Monroy Hernández, Secretaria General, </w:t>
      </w:r>
      <w:r w:rsidR="004E650A" w:rsidRPr="00DF4C29">
        <w:rPr>
          <w:rFonts w:ascii="Arial" w:hAnsi="Arial" w:cs="Arial"/>
          <w:lang w:eastAsia="es-MX"/>
        </w:rPr>
        <w:t xml:space="preserve">Secretaria de Trabajo y Conflictos, y Secretario de Organización, respectivamente, del Sindicato de Trabajadores al Servicio del H. Ayuntamiento, COMAPAC y DIF de Comala, Col., mediante el cual solicitan al Ing. Salomón Salazar Barragán, Presidente Municipal de Comala, Col., les informe como se formuló el presupuesto de egresos del 2018. </w:t>
      </w:r>
      <w:r w:rsidR="004E650A" w:rsidRPr="00DF4C29">
        <w:rPr>
          <w:rFonts w:ascii="Arial" w:hAnsi="Arial" w:cs="Arial"/>
          <w:b/>
          <w:lang w:eastAsia="es-MX"/>
        </w:rPr>
        <w:t>Se da cuenta y se archiva.</w:t>
      </w:r>
    </w:p>
    <w:p w:rsidR="003253A5" w:rsidRPr="00DF4C29" w:rsidRDefault="003253A5" w:rsidP="003253A5">
      <w:pPr>
        <w:pStyle w:val="Prrafodelista"/>
        <w:rPr>
          <w:rFonts w:ascii="Arial" w:hAnsi="Arial" w:cs="Arial"/>
          <w:lang w:eastAsia="es-MX"/>
        </w:rPr>
      </w:pPr>
    </w:p>
    <w:p w:rsidR="00A86253" w:rsidRPr="00DF4C29" w:rsidRDefault="003253A5" w:rsidP="004E650A">
      <w:pPr>
        <w:pStyle w:val="Prrafodelista"/>
        <w:numPr>
          <w:ilvl w:val="0"/>
          <w:numId w:val="8"/>
        </w:numPr>
        <w:jc w:val="both"/>
        <w:rPr>
          <w:rFonts w:ascii="Arial" w:hAnsi="Arial" w:cs="Arial"/>
          <w:lang w:eastAsia="es-MX"/>
        </w:rPr>
      </w:pPr>
      <w:r w:rsidRPr="00DF4C29">
        <w:rPr>
          <w:rFonts w:ascii="Arial" w:hAnsi="Arial" w:cs="Arial"/>
          <w:lang w:eastAsia="es-MX"/>
        </w:rPr>
        <w:t xml:space="preserve">Escrito de fecha 20 de junio de 2018, suscrito por el Diputado Miguel Alejandro García Rivera, </w:t>
      </w:r>
      <w:r w:rsidR="00FE34B5" w:rsidRPr="00DF4C29">
        <w:rPr>
          <w:rFonts w:ascii="Arial" w:hAnsi="Arial" w:cs="Arial"/>
          <w:lang w:eastAsia="es-MX"/>
        </w:rPr>
        <w:t>mediante el cual presenta 3 Iniciativas de Decreto</w:t>
      </w:r>
      <w:r w:rsidR="00A86253" w:rsidRPr="00DF4C29">
        <w:rPr>
          <w:rFonts w:ascii="Arial" w:hAnsi="Arial" w:cs="Arial"/>
          <w:lang w:eastAsia="es-MX"/>
        </w:rPr>
        <w:t>:</w:t>
      </w:r>
    </w:p>
    <w:p w:rsidR="00A86253" w:rsidRPr="00DF4C29" w:rsidRDefault="00A86253" w:rsidP="00A86253">
      <w:pPr>
        <w:pStyle w:val="Prrafodelista"/>
        <w:rPr>
          <w:rFonts w:ascii="Arial" w:hAnsi="Arial" w:cs="Arial"/>
          <w:lang w:eastAsia="es-MX"/>
        </w:rPr>
      </w:pPr>
    </w:p>
    <w:p w:rsidR="001918AA" w:rsidRPr="00DF4C29" w:rsidRDefault="001918AA" w:rsidP="00A86253">
      <w:pPr>
        <w:pStyle w:val="Prrafodelista"/>
        <w:numPr>
          <w:ilvl w:val="0"/>
          <w:numId w:val="9"/>
        </w:numPr>
        <w:jc w:val="both"/>
        <w:rPr>
          <w:rFonts w:ascii="Arial" w:hAnsi="Arial" w:cs="Arial"/>
          <w:lang w:eastAsia="es-MX"/>
        </w:rPr>
      </w:pPr>
      <w:r w:rsidRPr="00DF4C29">
        <w:rPr>
          <w:rFonts w:ascii="Arial" w:hAnsi="Arial" w:cs="Arial"/>
          <w:lang w:eastAsia="es-MX"/>
        </w:rPr>
        <w:t>P</w:t>
      </w:r>
      <w:r w:rsidR="00FE34B5" w:rsidRPr="00DF4C29">
        <w:rPr>
          <w:rFonts w:ascii="Arial" w:hAnsi="Arial" w:cs="Arial"/>
          <w:lang w:eastAsia="es-MX"/>
        </w:rPr>
        <w:t>or la cual se reforma el artículo 34 de la Ley para la Protección de los Adultos en Plenitud del Estado de Colima</w:t>
      </w:r>
      <w:r w:rsidRPr="00DF4C29">
        <w:rPr>
          <w:rFonts w:ascii="Arial" w:hAnsi="Arial" w:cs="Arial"/>
          <w:lang w:eastAsia="es-MX"/>
        </w:rPr>
        <w:t xml:space="preserve">. </w:t>
      </w:r>
      <w:r w:rsidRPr="00DF4C29">
        <w:rPr>
          <w:rFonts w:ascii="Arial" w:hAnsi="Arial" w:cs="Arial"/>
          <w:b/>
          <w:lang w:eastAsia="es-MX"/>
        </w:rPr>
        <w:t xml:space="preserve">Se toma nota y se turna a las Comisiones de Estudios Legislativos y Puntos Constitucionales; y </w:t>
      </w:r>
      <w:r w:rsidR="00CA098C" w:rsidRPr="00DF4C29">
        <w:rPr>
          <w:rFonts w:ascii="Arial" w:hAnsi="Arial" w:cs="Arial"/>
          <w:b/>
          <w:lang w:eastAsia="es-MX"/>
        </w:rPr>
        <w:t xml:space="preserve">de </w:t>
      </w:r>
      <w:r w:rsidRPr="00DF4C29">
        <w:rPr>
          <w:rFonts w:ascii="Arial" w:hAnsi="Arial" w:cs="Arial"/>
          <w:b/>
          <w:lang w:eastAsia="es-MX"/>
        </w:rPr>
        <w:t>Niñez, Juventud, Adultos Mayores y Discapacidad.</w:t>
      </w:r>
    </w:p>
    <w:p w:rsidR="001918AA" w:rsidRPr="00DF4C29" w:rsidRDefault="001918AA" w:rsidP="001918AA">
      <w:pPr>
        <w:pStyle w:val="Prrafodelista"/>
        <w:ind w:left="1080"/>
        <w:jc w:val="both"/>
        <w:rPr>
          <w:rFonts w:ascii="Arial" w:hAnsi="Arial" w:cs="Arial"/>
          <w:lang w:eastAsia="es-MX"/>
        </w:rPr>
      </w:pPr>
    </w:p>
    <w:p w:rsidR="00A86253" w:rsidRPr="00DF4C29" w:rsidRDefault="001918AA" w:rsidP="00A86253">
      <w:pPr>
        <w:pStyle w:val="Prrafodelista"/>
        <w:numPr>
          <w:ilvl w:val="0"/>
          <w:numId w:val="9"/>
        </w:numPr>
        <w:jc w:val="both"/>
        <w:rPr>
          <w:rFonts w:ascii="Arial" w:hAnsi="Arial" w:cs="Arial"/>
          <w:lang w:eastAsia="es-MX"/>
        </w:rPr>
      </w:pPr>
      <w:r w:rsidRPr="00DF4C29">
        <w:rPr>
          <w:rFonts w:ascii="Arial" w:hAnsi="Arial" w:cs="Arial"/>
          <w:lang w:eastAsia="es-MX"/>
        </w:rPr>
        <w:t xml:space="preserve">Por la cual se reforma </w:t>
      </w:r>
      <w:r w:rsidR="00FE34B5" w:rsidRPr="00DF4C29">
        <w:rPr>
          <w:rFonts w:ascii="Arial" w:hAnsi="Arial" w:cs="Arial"/>
          <w:lang w:eastAsia="es-MX"/>
        </w:rPr>
        <w:t>la fracción IV del artículo 15 de la Ley de Salud del Estado de Colima</w:t>
      </w:r>
      <w:r w:rsidRPr="00DF4C29">
        <w:rPr>
          <w:rFonts w:ascii="Arial" w:hAnsi="Arial" w:cs="Arial"/>
          <w:lang w:eastAsia="es-MX"/>
        </w:rPr>
        <w:t xml:space="preserve">. </w:t>
      </w:r>
      <w:r w:rsidRPr="00DF4C29">
        <w:rPr>
          <w:rFonts w:ascii="Arial" w:hAnsi="Arial" w:cs="Arial"/>
          <w:b/>
          <w:lang w:eastAsia="es-MX"/>
        </w:rPr>
        <w:t>Se toma nota y se turna a la Comisión de Salud y Bienestar Social.</w:t>
      </w:r>
    </w:p>
    <w:p w:rsidR="00A86253" w:rsidRPr="00DF4C29" w:rsidRDefault="00A86253" w:rsidP="00A86253">
      <w:pPr>
        <w:pStyle w:val="Prrafodelista"/>
        <w:ind w:left="1080"/>
        <w:jc w:val="both"/>
        <w:rPr>
          <w:rFonts w:ascii="Arial" w:hAnsi="Arial" w:cs="Arial"/>
          <w:lang w:eastAsia="es-MX"/>
        </w:rPr>
      </w:pPr>
    </w:p>
    <w:p w:rsidR="00E15C80" w:rsidRPr="00DF4C29" w:rsidRDefault="001918AA" w:rsidP="00E15C80">
      <w:pPr>
        <w:pStyle w:val="Prrafodelista"/>
        <w:numPr>
          <w:ilvl w:val="0"/>
          <w:numId w:val="9"/>
        </w:numPr>
        <w:jc w:val="both"/>
        <w:rPr>
          <w:rFonts w:ascii="Arial" w:hAnsi="Arial" w:cs="Arial"/>
          <w:lang w:eastAsia="es-MX"/>
        </w:rPr>
      </w:pPr>
      <w:r w:rsidRPr="00DF4C29">
        <w:rPr>
          <w:rFonts w:ascii="Arial" w:hAnsi="Arial" w:cs="Arial"/>
          <w:lang w:eastAsia="es-MX"/>
        </w:rPr>
        <w:t>P</w:t>
      </w:r>
      <w:r w:rsidR="00A86253" w:rsidRPr="00DF4C29">
        <w:rPr>
          <w:rFonts w:ascii="Arial" w:hAnsi="Arial" w:cs="Arial"/>
          <w:lang w:eastAsia="es-MX"/>
        </w:rPr>
        <w:t xml:space="preserve">or la cual </w:t>
      </w:r>
      <w:r w:rsidR="00FE34B5" w:rsidRPr="00DF4C29">
        <w:rPr>
          <w:rFonts w:ascii="Arial" w:hAnsi="Arial" w:cs="Arial"/>
          <w:lang w:eastAsia="es-MX"/>
        </w:rPr>
        <w:t>se adiciona un artículo 52 Bis a la Ley Estatal de Obras Públicas.</w:t>
      </w:r>
      <w:r w:rsidRPr="00DF4C29">
        <w:rPr>
          <w:rFonts w:ascii="Arial" w:hAnsi="Arial" w:cs="Arial"/>
          <w:b/>
          <w:lang w:eastAsia="es-MX"/>
        </w:rPr>
        <w:t xml:space="preserve"> Se toma nota y se turna a la Comisión de Planeación del Desarrollo Urbano y Vivienda.</w:t>
      </w:r>
    </w:p>
    <w:p w:rsidR="00E15C80" w:rsidRPr="00DF4C29" w:rsidRDefault="00E15C80" w:rsidP="00E15C80">
      <w:pPr>
        <w:pStyle w:val="Prrafodelista"/>
        <w:rPr>
          <w:rFonts w:ascii="Arial" w:hAnsi="Arial" w:cs="Arial"/>
          <w:lang w:eastAsia="es-MX"/>
        </w:rPr>
      </w:pPr>
    </w:p>
    <w:p w:rsidR="003E7586" w:rsidRPr="00DF4C29" w:rsidRDefault="001918AA" w:rsidP="003E7586">
      <w:pPr>
        <w:pStyle w:val="Prrafodelista"/>
        <w:numPr>
          <w:ilvl w:val="0"/>
          <w:numId w:val="8"/>
        </w:numPr>
        <w:jc w:val="both"/>
        <w:rPr>
          <w:rFonts w:ascii="Arial" w:hAnsi="Arial" w:cs="Arial"/>
          <w:lang w:eastAsia="es-MX"/>
        </w:rPr>
      </w:pPr>
      <w:r w:rsidRPr="00DF4C29">
        <w:rPr>
          <w:rFonts w:ascii="Arial" w:hAnsi="Arial" w:cs="Arial"/>
          <w:lang w:eastAsia="es-MX"/>
        </w:rPr>
        <w:t>Oficio Núm</w:t>
      </w:r>
      <w:r w:rsidR="00946680" w:rsidRPr="00DF4C29">
        <w:rPr>
          <w:rFonts w:ascii="Arial" w:hAnsi="Arial" w:cs="Arial"/>
          <w:lang w:eastAsia="es-MX"/>
        </w:rPr>
        <w:t xml:space="preserve">. </w:t>
      </w:r>
      <w:r w:rsidRPr="00DF4C29">
        <w:rPr>
          <w:rFonts w:ascii="Arial" w:hAnsi="Arial" w:cs="Arial"/>
          <w:lang w:eastAsia="es-MX"/>
        </w:rPr>
        <w:t xml:space="preserve">TEE-P-369/2018, </w:t>
      </w:r>
      <w:r w:rsidR="00BB23FC" w:rsidRPr="00DF4C29">
        <w:rPr>
          <w:rFonts w:ascii="Arial" w:hAnsi="Arial" w:cs="Arial"/>
          <w:lang w:eastAsia="es-MX"/>
        </w:rPr>
        <w:t>de fecha 7 de junio de 2018, suscrito por el</w:t>
      </w:r>
      <w:r w:rsidRPr="00DF4C29">
        <w:rPr>
          <w:rFonts w:ascii="Arial" w:hAnsi="Arial" w:cs="Arial"/>
          <w:lang w:eastAsia="es-MX"/>
        </w:rPr>
        <w:t xml:space="preserve"> Lic</w:t>
      </w:r>
      <w:r w:rsidR="00946680" w:rsidRPr="00DF4C29">
        <w:rPr>
          <w:rFonts w:ascii="Arial" w:hAnsi="Arial" w:cs="Arial"/>
          <w:lang w:eastAsia="es-MX"/>
        </w:rPr>
        <w:t xml:space="preserve">. </w:t>
      </w:r>
      <w:r w:rsidRPr="00DF4C29">
        <w:rPr>
          <w:rFonts w:ascii="Arial" w:hAnsi="Arial" w:cs="Arial"/>
          <w:lang w:eastAsia="es-MX"/>
        </w:rPr>
        <w:t xml:space="preserve">Guillermo de Jesús Navarrete Zamora, </w:t>
      </w:r>
      <w:r w:rsidR="00BB23FC" w:rsidRPr="00DF4C29">
        <w:rPr>
          <w:rFonts w:ascii="Arial" w:hAnsi="Arial" w:cs="Arial"/>
          <w:lang w:eastAsia="es-MX"/>
        </w:rPr>
        <w:t>Magistrado Presidente del Tribunal Electoral del Estado de Colima</w:t>
      </w:r>
      <w:r w:rsidR="00B1180B" w:rsidRPr="00DF4C29">
        <w:rPr>
          <w:rFonts w:ascii="Arial" w:hAnsi="Arial" w:cs="Arial"/>
          <w:lang w:eastAsia="es-MX"/>
        </w:rPr>
        <w:t xml:space="preserve">, mediante el cual solicita </w:t>
      </w:r>
      <w:r w:rsidR="00BB23FC" w:rsidRPr="00DF4C29">
        <w:rPr>
          <w:rFonts w:ascii="Arial" w:hAnsi="Arial" w:cs="Arial"/>
          <w:lang w:eastAsia="es-MX"/>
        </w:rPr>
        <w:t>la colaboración de esta Soberanía a efecto de que en el ámbito de competencias coadyuve en la ampliación presupuestal relativa a la sentencia dictada por la Sala Superior del Tribunal Electoral del Poder Judicial de la Federación en los autos del juicio SUP-JE-18/2018</w:t>
      </w:r>
      <w:r w:rsidR="00B1180B" w:rsidRPr="00DF4C29">
        <w:rPr>
          <w:rFonts w:ascii="Arial" w:hAnsi="Arial" w:cs="Arial"/>
          <w:lang w:eastAsia="es-MX"/>
        </w:rPr>
        <w:t>.</w:t>
      </w:r>
      <w:r w:rsidR="002F7FC0" w:rsidRPr="00DF4C29">
        <w:rPr>
          <w:rFonts w:ascii="Arial" w:hAnsi="Arial" w:cs="Arial"/>
          <w:b/>
          <w:lang w:eastAsia="es-MX"/>
        </w:rPr>
        <w:t xml:space="preserve"> Se </w:t>
      </w:r>
      <w:r w:rsidR="00D12520" w:rsidRPr="00DF4C29">
        <w:rPr>
          <w:rFonts w:ascii="Arial" w:hAnsi="Arial" w:cs="Arial"/>
          <w:b/>
          <w:lang w:eastAsia="es-MX"/>
        </w:rPr>
        <w:t>da cuenta</w:t>
      </w:r>
      <w:r w:rsidR="00E15C80" w:rsidRPr="00DF4C29">
        <w:rPr>
          <w:rFonts w:ascii="Arial" w:hAnsi="Arial" w:cs="Arial"/>
          <w:b/>
          <w:lang w:eastAsia="es-MX"/>
        </w:rPr>
        <w:t>.</w:t>
      </w:r>
    </w:p>
    <w:p w:rsidR="00122652" w:rsidRPr="00DF4C29" w:rsidRDefault="00122652" w:rsidP="00122652">
      <w:pPr>
        <w:pStyle w:val="Prrafodelista"/>
        <w:ind w:left="720"/>
        <w:jc w:val="both"/>
        <w:rPr>
          <w:rFonts w:ascii="Arial" w:hAnsi="Arial" w:cs="Arial"/>
          <w:lang w:eastAsia="es-MX"/>
        </w:rPr>
      </w:pPr>
    </w:p>
    <w:p w:rsidR="003E7586" w:rsidRPr="00DF4C29" w:rsidRDefault="003E7586" w:rsidP="003E7586">
      <w:pPr>
        <w:pStyle w:val="Prrafodelista"/>
        <w:numPr>
          <w:ilvl w:val="0"/>
          <w:numId w:val="8"/>
        </w:numPr>
        <w:jc w:val="both"/>
        <w:rPr>
          <w:rFonts w:ascii="Arial" w:hAnsi="Arial" w:cs="Arial"/>
          <w:lang w:eastAsia="es-MX"/>
        </w:rPr>
      </w:pPr>
      <w:r w:rsidRPr="00DF4C29">
        <w:rPr>
          <w:rFonts w:ascii="Arial" w:hAnsi="Arial" w:cs="Arial"/>
          <w:lang w:eastAsia="es-MX"/>
        </w:rPr>
        <w:t>Oficio 1-2305/2018, de fecha 20 de junio de 2018, suscrito por la Dip. Verónica Torres Rolón, mediante el cual presenta dos iniciativas</w:t>
      </w:r>
      <w:r w:rsidR="00CA098C" w:rsidRPr="00DF4C29">
        <w:rPr>
          <w:rFonts w:ascii="Arial" w:hAnsi="Arial" w:cs="Arial"/>
          <w:lang w:eastAsia="es-MX"/>
        </w:rPr>
        <w:t xml:space="preserve"> de Decreto</w:t>
      </w:r>
      <w:r w:rsidRPr="00DF4C29">
        <w:rPr>
          <w:rFonts w:ascii="Arial" w:hAnsi="Arial" w:cs="Arial"/>
          <w:lang w:eastAsia="es-MX"/>
        </w:rPr>
        <w:t>:</w:t>
      </w:r>
    </w:p>
    <w:p w:rsidR="00122652" w:rsidRPr="00DF4C29" w:rsidRDefault="00122652" w:rsidP="00122652">
      <w:pPr>
        <w:pStyle w:val="Prrafodelista"/>
        <w:ind w:left="720"/>
        <w:jc w:val="both"/>
        <w:rPr>
          <w:rFonts w:ascii="Arial" w:hAnsi="Arial" w:cs="Arial"/>
          <w:lang w:eastAsia="es-MX"/>
        </w:rPr>
      </w:pPr>
    </w:p>
    <w:p w:rsidR="003E7586" w:rsidRPr="00DF4C29" w:rsidRDefault="00122652" w:rsidP="003E7586">
      <w:pPr>
        <w:pStyle w:val="Prrafodelista"/>
        <w:numPr>
          <w:ilvl w:val="0"/>
          <w:numId w:val="10"/>
        </w:numPr>
        <w:jc w:val="both"/>
        <w:rPr>
          <w:rFonts w:ascii="Arial" w:hAnsi="Arial" w:cs="Arial"/>
          <w:lang w:eastAsia="es-MX"/>
        </w:rPr>
      </w:pPr>
      <w:r w:rsidRPr="00DF4C29">
        <w:rPr>
          <w:rFonts w:ascii="Arial" w:hAnsi="Arial" w:cs="Arial"/>
          <w:lang w:eastAsia="es-MX"/>
        </w:rPr>
        <w:t>Por la que se adiciona la fracción IX haciendo el corrimiento de las subsecuentes fracciones del artículo 11 de la Ley de Educación del Estado de Colima.</w:t>
      </w:r>
      <w:r w:rsidR="00CA098C" w:rsidRPr="00DF4C29">
        <w:rPr>
          <w:rFonts w:ascii="Arial" w:hAnsi="Arial" w:cs="Arial"/>
          <w:lang w:eastAsia="es-MX"/>
        </w:rPr>
        <w:t xml:space="preserve"> </w:t>
      </w:r>
      <w:r w:rsidR="00CA098C" w:rsidRPr="00DF4C29">
        <w:rPr>
          <w:rFonts w:ascii="Arial" w:hAnsi="Arial" w:cs="Arial"/>
          <w:b/>
          <w:lang w:eastAsia="es-MX"/>
        </w:rPr>
        <w:t>Se toma nota y se turna a la Comisión de Estudios Legislativos y Puntos Constitucionales, y de Educación y Cultura.</w:t>
      </w:r>
    </w:p>
    <w:p w:rsidR="00122652" w:rsidRPr="00DF4C29" w:rsidRDefault="00122652" w:rsidP="00122652">
      <w:pPr>
        <w:pStyle w:val="Prrafodelista"/>
        <w:ind w:left="1080"/>
        <w:jc w:val="both"/>
        <w:rPr>
          <w:rFonts w:ascii="Arial" w:hAnsi="Arial" w:cs="Arial"/>
          <w:lang w:eastAsia="es-MX"/>
        </w:rPr>
      </w:pPr>
    </w:p>
    <w:p w:rsidR="00122652" w:rsidRPr="00DF4C29" w:rsidRDefault="00122652" w:rsidP="003E7586">
      <w:pPr>
        <w:pStyle w:val="Prrafodelista"/>
        <w:numPr>
          <w:ilvl w:val="0"/>
          <w:numId w:val="10"/>
        </w:numPr>
        <w:jc w:val="both"/>
        <w:rPr>
          <w:rFonts w:ascii="Arial" w:hAnsi="Arial" w:cs="Arial"/>
          <w:lang w:eastAsia="es-MX"/>
        </w:rPr>
      </w:pPr>
      <w:r w:rsidRPr="00DF4C29">
        <w:rPr>
          <w:rFonts w:ascii="Arial" w:hAnsi="Arial" w:cs="Arial"/>
          <w:lang w:eastAsia="es-MX"/>
        </w:rPr>
        <w:t>Por la que se reforma la fracción I del artículo 17, y el segundo párrafo del artículo 17 bis de la Ley que regula los Derechos de las Jefas de Familia del Estado de Colima.</w:t>
      </w:r>
      <w:r w:rsidR="00CA098C" w:rsidRPr="00DF4C29">
        <w:rPr>
          <w:rFonts w:ascii="Arial" w:hAnsi="Arial" w:cs="Arial"/>
          <w:lang w:eastAsia="es-MX"/>
        </w:rPr>
        <w:t xml:space="preserve"> </w:t>
      </w:r>
      <w:r w:rsidR="00CA098C" w:rsidRPr="00DF4C29">
        <w:rPr>
          <w:rFonts w:ascii="Arial" w:hAnsi="Arial" w:cs="Arial"/>
          <w:b/>
          <w:lang w:eastAsia="es-MX"/>
        </w:rPr>
        <w:t xml:space="preserve">Se toma nota y se turna a la Comisión de Estudios </w:t>
      </w:r>
      <w:r w:rsidR="00CA098C" w:rsidRPr="00DF4C29">
        <w:rPr>
          <w:rFonts w:ascii="Arial" w:hAnsi="Arial" w:cs="Arial"/>
          <w:b/>
          <w:lang w:eastAsia="es-MX"/>
        </w:rPr>
        <w:lastRenderedPageBreak/>
        <w:t>Legislativos y Puntos Constitucionales, y de Igualdad de Género.</w:t>
      </w:r>
    </w:p>
    <w:p w:rsidR="00122652" w:rsidRPr="00DF4C29" w:rsidRDefault="00122652" w:rsidP="00122652">
      <w:pPr>
        <w:pStyle w:val="Prrafodelista"/>
        <w:rPr>
          <w:rFonts w:ascii="Arial" w:hAnsi="Arial" w:cs="Arial"/>
          <w:lang w:eastAsia="es-MX"/>
        </w:rPr>
      </w:pPr>
    </w:p>
    <w:p w:rsidR="00122652" w:rsidRPr="00DF4C29" w:rsidRDefault="00F955FC" w:rsidP="00122652">
      <w:pPr>
        <w:pStyle w:val="Prrafodelista"/>
        <w:numPr>
          <w:ilvl w:val="0"/>
          <w:numId w:val="8"/>
        </w:numPr>
        <w:jc w:val="both"/>
        <w:rPr>
          <w:rFonts w:ascii="Arial" w:hAnsi="Arial" w:cs="Arial"/>
          <w:lang w:eastAsia="es-MX"/>
        </w:rPr>
      </w:pPr>
      <w:r w:rsidRPr="00DF4C29">
        <w:rPr>
          <w:rFonts w:ascii="Arial" w:hAnsi="Arial" w:cs="Arial"/>
          <w:lang w:eastAsia="es-MX"/>
        </w:rPr>
        <w:t xml:space="preserve"> OFICIO: SE/ST/044/2018, recibido con esta fecha, firmado por </w:t>
      </w:r>
      <w:r w:rsidR="00DE5195" w:rsidRPr="00DF4C29">
        <w:rPr>
          <w:rFonts w:ascii="Arial" w:hAnsi="Arial" w:cs="Arial"/>
          <w:lang w:eastAsia="es-MX"/>
        </w:rPr>
        <w:t>el C. Ricardo Salgado Perrilliat, Secretario Técnico de la Secretaría Ejecutiva del Sistema Nacional Anticorrupción, mediante el cual remite recomendación no vinculante del Comité Coordinador del Sistema Nacional Anticorrupción.</w:t>
      </w:r>
      <w:r w:rsidR="00CA098C" w:rsidRPr="00DF4C29">
        <w:rPr>
          <w:rFonts w:ascii="Arial" w:hAnsi="Arial" w:cs="Arial"/>
          <w:lang w:eastAsia="es-MX"/>
        </w:rPr>
        <w:t xml:space="preserve"> </w:t>
      </w:r>
      <w:r w:rsidR="00CA098C" w:rsidRPr="00DF4C29">
        <w:rPr>
          <w:rFonts w:ascii="Arial" w:hAnsi="Arial" w:cs="Arial"/>
          <w:b/>
          <w:lang w:eastAsia="es-MX"/>
        </w:rPr>
        <w:t>Se da cuenta.</w:t>
      </w:r>
    </w:p>
    <w:p w:rsidR="008D1877" w:rsidRPr="00DF4C29" w:rsidRDefault="008D1877" w:rsidP="008D1877">
      <w:pPr>
        <w:pStyle w:val="Prrafodelista"/>
        <w:rPr>
          <w:rFonts w:ascii="Arial" w:hAnsi="Arial" w:cs="Arial"/>
          <w:lang w:eastAsia="es-MX"/>
        </w:rPr>
      </w:pPr>
    </w:p>
    <w:p w:rsidR="008D1877" w:rsidRPr="00DF4C29" w:rsidRDefault="008D1877" w:rsidP="008D1877">
      <w:pPr>
        <w:pStyle w:val="Prrafodelista"/>
        <w:numPr>
          <w:ilvl w:val="0"/>
          <w:numId w:val="8"/>
        </w:numPr>
        <w:jc w:val="both"/>
        <w:rPr>
          <w:rFonts w:ascii="Arial" w:hAnsi="Arial" w:cs="Arial"/>
          <w:lang w:eastAsia="es-MX"/>
        </w:rPr>
      </w:pPr>
      <w:r w:rsidRPr="00DF4C29">
        <w:rPr>
          <w:rFonts w:ascii="Arial" w:hAnsi="Arial" w:cs="Arial"/>
          <w:lang w:eastAsia="es-MX"/>
        </w:rPr>
        <w:t>OFICIO NUM. SA-215/2018, de fecha 18 de junio de 2018, firmado por el C. José Guadalupe García Negrete, Presidente Municipal de TECOMAN, Colima, mediante el cual</w:t>
      </w:r>
      <w:r w:rsidRPr="00DF4C29">
        <w:rPr>
          <w:rFonts w:ascii="Arial" w:hAnsi="Arial" w:cs="Arial"/>
        </w:rPr>
        <w:t xml:space="preserve"> remite las CUENTAS PÚBLICAS de los meses de ABRIL y MAYO del Ejercicio Fiscal 2018.  </w:t>
      </w:r>
      <w:r w:rsidRPr="00DF4C29">
        <w:rPr>
          <w:rFonts w:ascii="Arial" w:hAnsi="Arial" w:cs="Arial"/>
          <w:b/>
          <w:lang w:eastAsia="es-MX"/>
        </w:rPr>
        <w:t>Se toma nota y se turna a la Comisión de Hacienda, Presupuesto y Fiscalización de los Recursos Públicos, y al Órgano Superior de Auditoría y Fiscalización Gubernamental.</w:t>
      </w:r>
    </w:p>
    <w:p w:rsidR="00F273DC" w:rsidRPr="00DF4C29" w:rsidRDefault="00F273DC" w:rsidP="00F273DC">
      <w:pPr>
        <w:pStyle w:val="Prrafodelista"/>
        <w:ind w:left="720"/>
        <w:jc w:val="both"/>
        <w:rPr>
          <w:rFonts w:ascii="Arial" w:hAnsi="Arial" w:cs="Arial"/>
          <w:lang w:eastAsia="es-MX"/>
        </w:rPr>
      </w:pPr>
    </w:p>
    <w:p w:rsidR="00F273DC" w:rsidRPr="00DF4C29" w:rsidRDefault="008D1877" w:rsidP="00F273DC">
      <w:pPr>
        <w:pStyle w:val="Prrafodelista"/>
        <w:numPr>
          <w:ilvl w:val="0"/>
          <w:numId w:val="8"/>
        </w:numPr>
        <w:jc w:val="both"/>
        <w:rPr>
          <w:rFonts w:ascii="Arial" w:hAnsi="Arial" w:cs="Arial"/>
          <w:lang w:eastAsia="es-MX"/>
        </w:rPr>
      </w:pPr>
      <w:r w:rsidRPr="00DF4C29">
        <w:rPr>
          <w:rFonts w:ascii="Arial" w:hAnsi="Arial" w:cs="Arial"/>
          <w:lang w:eastAsia="es-MX"/>
        </w:rPr>
        <w:t xml:space="preserve">OFICIO NUM. CAP/511/2018, de fecha 20 de junio de 2018, firmado por el L.E </w:t>
      </w:r>
      <w:r w:rsidR="00F273DC" w:rsidRPr="00DF4C29">
        <w:rPr>
          <w:rFonts w:ascii="Arial" w:hAnsi="Arial" w:cs="Arial"/>
          <w:lang w:eastAsia="es-MX"/>
        </w:rPr>
        <w:t>Nicolás</w:t>
      </w:r>
      <w:r w:rsidRPr="00DF4C29">
        <w:rPr>
          <w:rFonts w:ascii="Arial" w:hAnsi="Arial" w:cs="Arial"/>
          <w:lang w:eastAsia="es-MX"/>
        </w:rPr>
        <w:t xml:space="preserve"> Grageda Díaz,</w:t>
      </w:r>
      <w:r w:rsidR="000A4FD4" w:rsidRPr="00DF4C29">
        <w:rPr>
          <w:rFonts w:ascii="Arial" w:hAnsi="Arial" w:cs="Arial"/>
          <w:lang w:eastAsia="es-MX"/>
        </w:rPr>
        <w:t xml:space="preserve"> </w:t>
      </w:r>
      <w:r w:rsidR="00F273DC" w:rsidRPr="00DF4C29">
        <w:rPr>
          <w:rFonts w:ascii="Arial" w:hAnsi="Arial" w:cs="Arial"/>
          <w:lang w:eastAsia="es-MX"/>
        </w:rPr>
        <w:t>D</w:t>
      </w:r>
      <w:r w:rsidR="000A4FD4" w:rsidRPr="00DF4C29">
        <w:rPr>
          <w:rFonts w:ascii="Arial" w:hAnsi="Arial" w:cs="Arial"/>
          <w:lang w:eastAsia="es-MX"/>
        </w:rPr>
        <w:t xml:space="preserve">irector </w:t>
      </w:r>
      <w:r w:rsidR="00F273DC" w:rsidRPr="00DF4C29">
        <w:rPr>
          <w:rFonts w:ascii="Arial" w:hAnsi="Arial" w:cs="Arial"/>
          <w:lang w:eastAsia="es-MX"/>
        </w:rPr>
        <w:t>G</w:t>
      </w:r>
      <w:r w:rsidR="000A4FD4" w:rsidRPr="00DF4C29">
        <w:rPr>
          <w:rFonts w:ascii="Arial" w:hAnsi="Arial" w:cs="Arial"/>
          <w:lang w:eastAsia="es-MX"/>
        </w:rPr>
        <w:t>eneral y representante legal,</w:t>
      </w:r>
      <w:r w:rsidRPr="00DF4C29">
        <w:rPr>
          <w:rFonts w:ascii="Arial" w:hAnsi="Arial" w:cs="Arial"/>
          <w:lang w:eastAsia="es-MX"/>
        </w:rPr>
        <w:t xml:space="preserve"> mediante el cual hace del conocimiento que el Consejo de Administración </w:t>
      </w:r>
      <w:r w:rsidR="00F273DC" w:rsidRPr="00DF4C29">
        <w:rPr>
          <w:rFonts w:ascii="Arial" w:hAnsi="Arial" w:cs="Arial"/>
          <w:lang w:eastAsia="es-MX"/>
        </w:rPr>
        <w:t>Pública</w:t>
      </w:r>
      <w:r w:rsidRPr="00DF4C29">
        <w:rPr>
          <w:rFonts w:ascii="Arial" w:hAnsi="Arial" w:cs="Arial"/>
          <w:lang w:eastAsia="es-MX"/>
        </w:rPr>
        <w:t xml:space="preserve"> aprobó el Reglamento de Administración y servicios de la Comisión de Agua Potable y Alcantarillado del </w:t>
      </w:r>
      <w:r w:rsidR="00F273DC" w:rsidRPr="00DF4C29">
        <w:rPr>
          <w:rFonts w:ascii="Arial" w:hAnsi="Arial" w:cs="Arial"/>
          <w:lang w:eastAsia="es-MX"/>
        </w:rPr>
        <w:t>M</w:t>
      </w:r>
      <w:r w:rsidRPr="00DF4C29">
        <w:rPr>
          <w:rFonts w:ascii="Arial" w:hAnsi="Arial" w:cs="Arial"/>
          <w:lang w:eastAsia="es-MX"/>
        </w:rPr>
        <w:t xml:space="preserve">unicipio de </w:t>
      </w:r>
      <w:r w:rsidR="00DF4C29" w:rsidRPr="00DF4C29">
        <w:rPr>
          <w:rFonts w:ascii="Arial" w:hAnsi="Arial" w:cs="Arial"/>
          <w:lang w:eastAsia="es-MX"/>
        </w:rPr>
        <w:t>CUAUHTÉMOC</w:t>
      </w:r>
      <w:r w:rsidRPr="00DF4C29">
        <w:rPr>
          <w:rFonts w:ascii="Arial" w:hAnsi="Arial" w:cs="Arial"/>
          <w:lang w:eastAsia="es-MX"/>
        </w:rPr>
        <w:t>, en el cual se aprobó el cambio de la siglas de CAPAMC por las de CAPAC.</w:t>
      </w:r>
      <w:r w:rsidR="00F273DC" w:rsidRPr="00DF4C29">
        <w:rPr>
          <w:rFonts w:ascii="Arial" w:hAnsi="Arial" w:cs="Arial"/>
          <w:lang w:eastAsia="es-MX"/>
        </w:rPr>
        <w:t xml:space="preserve"> </w:t>
      </w:r>
      <w:r w:rsidR="00F273DC" w:rsidRPr="00DF4C29">
        <w:rPr>
          <w:rFonts w:ascii="Arial" w:hAnsi="Arial" w:cs="Arial"/>
          <w:b/>
          <w:lang w:eastAsia="es-MX"/>
        </w:rPr>
        <w:t>Se da cuenta y se archiva.</w:t>
      </w:r>
    </w:p>
    <w:p w:rsidR="00F273DC" w:rsidRPr="00DF4C29" w:rsidRDefault="00F273DC" w:rsidP="00F273DC">
      <w:pPr>
        <w:pStyle w:val="Prrafodelista"/>
        <w:rPr>
          <w:rFonts w:ascii="Arial" w:hAnsi="Arial" w:cs="Arial"/>
          <w:lang w:eastAsia="es-MX"/>
        </w:rPr>
      </w:pPr>
    </w:p>
    <w:p w:rsidR="008D1877" w:rsidRPr="00DF4C29" w:rsidRDefault="008D1877" w:rsidP="005C3DAA">
      <w:pPr>
        <w:pStyle w:val="Prrafodelista"/>
        <w:numPr>
          <w:ilvl w:val="0"/>
          <w:numId w:val="8"/>
        </w:numPr>
        <w:jc w:val="both"/>
        <w:rPr>
          <w:rFonts w:ascii="Arial" w:hAnsi="Arial" w:cs="Arial"/>
          <w:lang w:eastAsia="es-MX"/>
        </w:rPr>
      </w:pPr>
      <w:r w:rsidRPr="00DF4C29">
        <w:rPr>
          <w:rFonts w:ascii="Arial" w:hAnsi="Arial" w:cs="Arial"/>
          <w:lang w:eastAsia="es-MX"/>
        </w:rPr>
        <w:t>OFICIO NUM. 103/2018, de fecha 19 de junio de 2018, firmado por el M.C Pablo Javier Manzo Pérez</w:t>
      </w:r>
      <w:r w:rsidR="000A4FD4" w:rsidRPr="00DF4C29">
        <w:rPr>
          <w:rFonts w:ascii="Arial" w:hAnsi="Arial" w:cs="Arial"/>
          <w:lang w:eastAsia="es-MX"/>
        </w:rPr>
        <w:t>, Secretario del H. Ayuntamiento</w:t>
      </w:r>
      <w:r w:rsidR="00F273DC" w:rsidRPr="00DF4C29">
        <w:rPr>
          <w:rFonts w:ascii="Arial" w:hAnsi="Arial" w:cs="Arial"/>
          <w:lang w:eastAsia="es-MX"/>
        </w:rPr>
        <w:t xml:space="preserve"> de </w:t>
      </w:r>
      <w:r w:rsidR="00DF4C29" w:rsidRPr="00DF4C29">
        <w:rPr>
          <w:rFonts w:ascii="Arial" w:hAnsi="Arial" w:cs="Arial"/>
          <w:lang w:eastAsia="es-MX"/>
        </w:rPr>
        <w:t>IXTLAHUACÁN</w:t>
      </w:r>
      <w:r w:rsidR="000A4FD4" w:rsidRPr="00DF4C29">
        <w:rPr>
          <w:rFonts w:ascii="Arial" w:hAnsi="Arial" w:cs="Arial"/>
          <w:lang w:eastAsia="es-MX"/>
        </w:rPr>
        <w:t>, mediante el cual remite solicitud de autorización para realizar los descuentos en recargos y multas del impuesto predial, así como también de licencias comerciales y bebidas alcohólicas al 100% a los contribuyentes que se pongan al corriente, a part</w:t>
      </w:r>
      <w:r w:rsidR="000E6A12" w:rsidRPr="00DF4C29">
        <w:rPr>
          <w:rFonts w:ascii="Arial" w:hAnsi="Arial" w:cs="Arial"/>
          <w:lang w:eastAsia="es-MX"/>
        </w:rPr>
        <w:t>ir de la fecha 07 de junio al 15</w:t>
      </w:r>
      <w:r w:rsidR="000A4FD4" w:rsidRPr="00DF4C29">
        <w:rPr>
          <w:rFonts w:ascii="Arial" w:hAnsi="Arial" w:cs="Arial"/>
          <w:lang w:eastAsia="es-MX"/>
        </w:rPr>
        <w:t xml:space="preserve"> de octubre del presente año.</w:t>
      </w:r>
      <w:r w:rsidR="00F273DC" w:rsidRPr="00DF4C29">
        <w:rPr>
          <w:rFonts w:ascii="Arial" w:hAnsi="Arial" w:cs="Arial"/>
          <w:b/>
          <w:lang w:eastAsia="es-MX"/>
        </w:rPr>
        <w:t xml:space="preserve"> Se toma nota y se turna a la Comisión de Hacienda, Presupuesto y Fiscalización de los Recursos Públicos.</w:t>
      </w:r>
    </w:p>
    <w:p w:rsidR="00F273DC" w:rsidRPr="00DF4C29" w:rsidRDefault="00F273DC" w:rsidP="00F273DC">
      <w:pPr>
        <w:pStyle w:val="Prrafodelista"/>
        <w:ind w:left="720"/>
        <w:jc w:val="both"/>
        <w:rPr>
          <w:rFonts w:ascii="Arial" w:hAnsi="Arial" w:cs="Arial"/>
          <w:lang w:eastAsia="es-MX"/>
        </w:rPr>
      </w:pPr>
    </w:p>
    <w:p w:rsidR="000A4FD4" w:rsidRPr="00DF4C29" w:rsidRDefault="000A4FD4" w:rsidP="005C3DAA">
      <w:pPr>
        <w:pStyle w:val="Prrafodelista"/>
        <w:numPr>
          <w:ilvl w:val="0"/>
          <w:numId w:val="8"/>
        </w:numPr>
        <w:jc w:val="both"/>
        <w:rPr>
          <w:rFonts w:ascii="Arial" w:hAnsi="Arial" w:cs="Arial"/>
          <w:lang w:eastAsia="es-MX"/>
        </w:rPr>
      </w:pPr>
      <w:r w:rsidRPr="00DF4C29">
        <w:rPr>
          <w:rFonts w:ascii="Arial" w:hAnsi="Arial" w:cs="Arial"/>
          <w:lang w:eastAsia="es-MX"/>
        </w:rPr>
        <w:t xml:space="preserve">OFICIO NUM. CP2R3A.-1477.8, de fecha 20 de junio de 2018, firmada por el Senador David Monreal Ávil, vicepresidente de la Comisión Permanente del Poder Legislativo Federal, mediante la cual remite pronunciamiento de la Comisión Permanente del H. Congreso del </w:t>
      </w:r>
      <w:r w:rsidR="00F273DC" w:rsidRPr="00DF4C29">
        <w:rPr>
          <w:rFonts w:ascii="Arial" w:hAnsi="Arial" w:cs="Arial"/>
          <w:lang w:eastAsia="es-MX"/>
        </w:rPr>
        <w:t>U</w:t>
      </w:r>
      <w:r w:rsidRPr="00DF4C29">
        <w:rPr>
          <w:rFonts w:ascii="Arial" w:hAnsi="Arial" w:cs="Arial"/>
          <w:lang w:eastAsia="es-MX"/>
        </w:rPr>
        <w:t>nión, condenando energéticamente la política migratoria de los Estados Unidos de América y vulnerar sus derechos humanos.</w:t>
      </w:r>
      <w:r w:rsidR="00F273DC" w:rsidRPr="00DF4C29">
        <w:rPr>
          <w:rFonts w:ascii="Arial" w:hAnsi="Arial" w:cs="Arial"/>
          <w:lang w:eastAsia="es-MX"/>
        </w:rPr>
        <w:t xml:space="preserve"> </w:t>
      </w:r>
      <w:r w:rsidR="00F273DC" w:rsidRPr="00DF4C29">
        <w:rPr>
          <w:rFonts w:ascii="Arial" w:hAnsi="Arial" w:cs="Arial"/>
          <w:b/>
          <w:lang w:eastAsia="es-MX"/>
        </w:rPr>
        <w:t>Se da cuenta y se archiva.</w:t>
      </w:r>
    </w:p>
    <w:p w:rsidR="00F273DC" w:rsidRPr="00DF4C29" w:rsidRDefault="00F273DC" w:rsidP="00F273DC">
      <w:pPr>
        <w:pStyle w:val="Prrafodelista"/>
        <w:ind w:left="720"/>
        <w:jc w:val="both"/>
        <w:rPr>
          <w:rFonts w:ascii="Arial" w:hAnsi="Arial" w:cs="Arial"/>
          <w:lang w:eastAsia="es-MX"/>
        </w:rPr>
      </w:pPr>
    </w:p>
    <w:p w:rsidR="000A4FD4" w:rsidRPr="00DF4C29" w:rsidRDefault="000A4FD4" w:rsidP="000A4FD4">
      <w:pPr>
        <w:pStyle w:val="Prrafodelista"/>
        <w:numPr>
          <w:ilvl w:val="0"/>
          <w:numId w:val="8"/>
        </w:numPr>
        <w:jc w:val="both"/>
        <w:rPr>
          <w:rFonts w:ascii="Arial" w:hAnsi="Arial" w:cs="Arial"/>
          <w:lang w:eastAsia="es-MX"/>
        </w:rPr>
      </w:pPr>
      <w:r w:rsidRPr="00DF4C29">
        <w:rPr>
          <w:rFonts w:ascii="Arial" w:hAnsi="Arial" w:cs="Arial"/>
          <w:lang w:eastAsia="es-MX"/>
        </w:rPr>
        <w:t xml:space="preserve">OFICIO NUM. TES.-075/2018, de fecha 21 de junio de 2018, firmado por el C.P Rafael Antonio Pérez Ramírez, Tesorero del </w:t>
      </w:r>
      <w:r w:rsidR="00F273DC" w:rsidRPr="00DF4C29">
        <w:rPr>
          <w:rFonts w:ascii="Arial" w:hAnsi="Arial" w:cs="Arial"/>
          <w:lang w:eastAsia="es-MX"/>
        </w:rPr>
        <w:t>M</w:t>
      </w:r>
      <w:r w:rsidR="00AF73B3" w:rsidRPr="00DF4C29">
        <w:rPr>
          <w:rFonts w:ascii="Arial" w:hAnsi="Arial" w:cs="Arial"/>
          <w:lang w:eastAsia="es-MX"/>
        </w:rPr>
        <w:t>unicipio</w:t>
      </w:r>
      <w:r w:rsidRPr="00DF4C29">
        <w:rPr>
          <w:rFonts w:ascii="Arial" w:hAnsi="Arial" w:cs="Arial"/>
          <w:lang w:eastAsia="es-MX"/>
        </w:rPr>
        <w:t xml:space="preserve"> de </w:t>
      </w:r>
      <w:r w:rsidR="00DF4C29" w:rsidRPr="00DF4C29">
        <w:rPr>
          <w:rFonts w:ascii="Arial" w:hAnsi="Arial" w:cs="Arial"/>
          <w:lang w:eastAsia="es-MX"/>
        </w:rPr>
        <w:t>IXTLAHUACÁN</w:t>
      </w:r>
      <w:r w:rsidR="00AF73B3" w:rsidRPr="00DF4C29">
        <w:rPr>
          <w:rFonts w:ascii="Arial" w:hAnsi="Arial" w:cs="Arial"/>
          <w:lang w:eastAsia="es-MX"/>
        </w:rPr>
        <w:t xml:space="preserve">, </w:t>
      </w:r>
      <w:r w:rsidRPr="00DF4C29">
        <w:rPr>
          <w:rFonts w:ascii="Arial" w:hAnsi="Arial" w:cs="Arial"/>
          <w:lang w:eastAsia="es-MX"/>
        </w:rPr>
        <w:t>Colima, mediante el cual</w:t>
      </w:r>
      <w:r w:rsidRPr="00DF4C29">
        <w:rPr>
          <w:rFonts w:ascii="Arial" w:hAnsi="Arial" w:cs="Arial"/>
        </w:rPr>
        <w:t xml:space="preserve"> remite la CUENTA PÚBLICA de</w:t>
      </w:r>
      <w:r w:rsidR="00AF73B3" w:rsidRPr="00DF4C29">
        <w:rPr>
          <w:rFonts w:ascii="Arial" w:hAnsi="Arial" w:cs="Arial"/>
        </w:rPr>
        <w:t>l</w:t>
      </w:r>
      <w:r w:rsidRPr="00DF4C29">
        <w:rPr>
          <w:rFonts w:ascii="Arial" w:hAnsi="Arial" w:cs="Arial"/>
        </w:rPr>
        <w:t xml:space="preserve"> mes de </w:t>
      </w:r>
      <w:r w:rsidR="00AF73B3" w:rsidRPr="00DF4C29">
        <w:rPr>
          <w:rFonts w:ascii="Arial" w:hAnsi="Arial" w:cs="Arial"/>
        </w:rPr>
        <w:t>MARZO</w:t>
      </w:r>
      <w:r w:rsidRPr="00DF4C29">
        <w:rPr>
          <w:rFonts w:ascii="Arial" w:hAnsi="Arial" w:cs="Arial"/>
        </w:rPr>
        <w:t xml:space="preserve"> del Ejercicio Fiscal 2018.  </w:t>
      </w:r>
      <w:r w:rsidRPr="00DF4C29">
        <w:rPr>
          <w:rFonts w:ascii="Arial" w:hAnsi="Arial" w:cs="Arial"/>
          <w:b/>
          <w:lang w:eastAsia="es-MX"/>
        </w:rPr>
        <w:t xml:space="preserve">Se toma nota y se turna a la Comisión de Hacienda, Presupuesto y Fiscalización de los Recursos Públicos, y al Órgano Superior de Auditoría y </w:t>
      </w:r>
      <w:r w:rsidRPr="00DF4C29">
        <w:rPr>
          <w:rFonts w:ascii="Arial" w:hAnsi="Arial" w:cs="Arial"/>
          <w:b/>
          <w:lang w:eastAsia="es-MX"/>
        </w:rPr>
        <w:lastRenderedPageBreak/>
        <w:t>Fiscalización Gubernamental.</w:t>
      </w:r>
    </w:p>
    <w:p w:rsidR="00F273DC" w:rsidRPr="00DF4C29" w:rsidRDefault="00F273DC" w:rsidP="00F273DC">
      <w:pPr>
        <w:pStyle w:val="Prrafodelista"/>
        <w:ind w:left="720"/>
        <w:jc w:val="both"/>
        <w:rPr>
          <w:rFonts w:ascii="Arial" w:hAnsi="Arial" w:cs="Arial"/>
          <w:lang w:eastAsia="es-MX"/>
        </w:rPr>
      </w:pPr>
    </w:p>
    <w:p w:rsidR="00A00BA8" w:rsidRPr="00DF4C29" w:rsidRDefault="00A00BA8" w:rsidP="00A00BA8">
      <w:pPr>
        <w:pStyle w:val="Prrafodelista"/>
        <w:numPr>
          <w:ilvl w:val="0"/>
          <w:numId w:val="8"/>
        </w:numPr>
        <w:jc w:val="both"/>
        <w:rPr>
          <w:rFonts w:ascii="Arial" w:hAnsi="Arial" w:cs="Arial"/>
          <w:lang w:eastAsia="es-MX"/>
        </w:rPr>
      </w:pPr>
      <w:r w:rsidRPr="00DF4C29">
        <w:rPr>
          <w:rFonts w:ascii="Arial" w:hAnsi="Arial" w:cs="Arial"/>
          <w:lang w:eastAsia="es-MX"/>
        </w:rPr>
        <w:t xml:space="preserve">OFICIO NUM. COMAPAC 132/2018, de fecha 25 de junio de 2018, firmado por el ARQ. Salvador Silva Preciado, Director de la </w:t>
      </w:r>
      <w:r w:rsidR="00DF4C29" w:rsidRPr="00DF4C29">
        <w:rPr>
          <w:rFonts w:ascii="Arial" w:hAnsi="Arial" w:cs="Arial"/>
          <w:lang w:eastAsia="es-MX"/>
        </w:rPr>
        <w:t>Comisión de Agua Potable y Alcantarillado del Municipio de COMALA (</w:t>
      </w:r>
      <w:r w:rsidRPr="00DF4C29">
        <w:rPr>
          <w:rFonts w:ascii="Arial" w:hAnsi="Arial" w:cs="Arial"/>
          <w:lang w:eastAsia="es-MX"/>
        </w:rPr>
        <w:t>COMAPAC</w:t>
      </w:r>
      <w:r w:rsidR="00DF4C29" w:rsidRPr="00DF4C29">
        <w:rPr>
          <w:rFonts w:ascii="Arial" w:hAnsi="Arial" w:cs="Arial"/>
          <w:lang w:eastAsia="es-MX"/>
        </w:rPr>
        <w:t>)</w:t>
      </w:r>
      <w:r w:rsidRPr="00DF4C29">
        <w:rPr>
          <w:rFonts w:ascii="Arial" w:hAnsi="Arial" w:cs="Arial"/>
          <w:lang w:eastAsia="es-MX"/>
        </w:rPr>
        <w:t>, mediante el cual</w:t>
      </w:r>
      <w:r w:rsidRPr="00DF4C29">
        <w:rPr>
          <w:rFonts w:ascii="Arial" w:hAnsi="Arial" w:cs="Arial"/>
        </w:rPr>
        <w:t xml:space="preserve"> remite la CUENTA PÚBLICA del mes de MAYO del Ejercicio Fiscal 2018.  </w:t>
      </w:r>
      <w:r w:rsidRPr="00DF4C29">
        <w:rPr>
          <w:rFonts w:ascii="Arial" w:hAnsi="Arial" w:cs="Arial"/>
          <w:b/>
          <w:lang w:eastAsia="es-MX"/>
        </w:rPr>
        <w:t>Se toma nota y se turna a la Comisión de Hacienda, Presupuesto y Fiscalización de los Recursos Públicos, y al Órgano Superior de Auditoría y Fiscalización Gubernamental.</w:t>
      </w:r>
    </w:p>
    <w:p w:rsidR="00F273DC" w:rsidRPr="00DF4C29" w:rsidRDefault="00F273DC" w:rsidP="00F273DC">
      <w:pPr>
        <w:pStyle w:val="Prrafodelista"/>
        <w:ind w:left="720"/>
        <w:jc w:val="both"/>
        <w:rPr>
          <w:rFonts w:ascii="Arial" w:hAnsi="Arial" w:cs="Arial"/>
          <w:lang w:eastAsia="es-MX"/>
        </w:rPr>
      </w:pPr>
    </w:p>
    <w:p w:rsidR="001A093E" w:rsidRPr="00DF4C29" w:rsidRDefault="001A093E" w:rsidP="00A00BA8">
      <w:pPr>
        <w:pStyle w:val="Prrafodelista"/>
        <w:numPr>
          <w:ilvl w:val="0"/>
          <w:numId w:val="8"/>
        </w:numPr>
        <w:jc w:val="both"/>
        <w:rPr>
          <w:rFonts w:ascii="Arial" w:hAnsi="Arial" w:cs="Arial"/>
          <w:lang w:eastAsia="es-MX"/>
        </w:rPr>
      </w:pPr>
      <w:r w:rsidRPr="00DF4C29">
        <w:rPr>
          <w:rFonts w:ascii="Arial" w:hAnsi="Arial" w:cs="Arial"/>
          <w:lang w:eastAsia="es-MX"/>
        </w:rPr>
        <w:t>OFICIO NUM. SG/DGSP/CPL/2104/2018, de fecha 09 de mayo de 2018, firmado por el Mtro. Aquiles Romero González, Secretario General del Poder Legislativo del Estado de Aguascalientes, mediante el cual comunica la aprobación del Acuerdo legislativo en materia de Atención a las Victimas.</w:t>
      </w:r>
      <w:r w:rsidR="00C61659" w:rsidRPr="00DF4C29">
        <w:rPr>
          <w:rFonts w:ascii="Arial" w:hAnsi="Arial" w:cs="Arial"/>
          <w:lang w:eastAsia="es-MX"/>
        </w:rPr>
        <w:t xml:space="preserve"> </w:t>
      </w:r>
      <w:r w:rsidR="00C61659" w:rsidRPr="00DF4C29">
        <w:rPr>
          <w:rFonts w:ascii="Arial" w:hAnsi="Arial" w:cs="Arial"/>
          <w:b/>
          <w:lang w:eastAsia="es-MX"/>
        </w:rPr>
        <w:t>Se da cuenta y se archiva.</w:t>
      </w:r>
    </w:p>
    <w:p w:rsidR="00F273DC" w:rsidRPr="00DF4C29" w:rsidRDefault="00F273DC" w:rsidP="00F273DC">
      <w:pPr>
        <w:pStyle w:val="Prrafodelista"/>
        <w:ind w:left="720"/>
        <w:jc w:val="both"/>
        <w:rPr>
          <w:rFonts w:ascii="Arial" w:hAnsi="Arial" w:cs="Arial"/>
          <w:lang w:eastAsia="es-MX"/>
        </w:rPr>
      </w:pPr>
    </w:p>
    <w:p w:rsidR="001A093E" w:rsidRPr="00DF4C29" w:rsidRDefault="001A093E" w:rsidP="00A00BA8">
      <w:pPr>
        <w:pStyle w:val="Prrafodelista"/>
        <w:numPr>
          <w:ilvl w:val="0"/>
          <w:numId w:val="8"/>
        </w:numPr>
        <w:jc w:val="both"/>
        <w:rPr>
          <w:rFonts w:ascii="Arial" w:hAnsi="Arial" w:cs="Arial"/>
          <w:lang w:eastAsia="es-MX"/>
        </w:rPr>
      </w:pPr>
      <w:r w:rsidRPr="00DF4C29">
        <w:rPr>
          <w:rFonts w:ascii="Arial" w:hAnsi="Arial" w:cs="Arial"/>
          <w:lang w:eastAsia="es-MX"/>
        </w:rPr>
        <w:t xml:space="preserve">CIRCULAR No. 59, de fecha 31 de mayo de 2018, firmado por el Mtro. Igmar Francisco Medina Matus, Oficial Mayor del H. Congreso del Estado de Oaxaca, mediante el cual comunica que ha protestado el cargo de diputado el ciudadano Arturo Toledo Méndez, sustituyendo al Ciudadano Diputado con Licencia Carol Antonio Altamirano.  </w:t>
      </w:r>
      <w:r w:rsidR="00C61659" w:rsidRPr="00DF4C29">
        <w:rPr>
          <w:rFonts w:ascii="Arial" w:hAnsi="Arial" w:cs="Arial"/>
          <w:b/>
          <w:lang w:eastAsia="es-MX"/>
        </w:rPr>
        <w:t>Se da cuenta y se archiva.</w:t>
      </w:r>
    </w:p>
    <w:p w:rsidR="00F273DC" w:rsidRPr="00DF4C29" w:rsidRDefault="00F273DC" w:rsidP="00F273DC">
      <w:pPr>
        <w:pStyle w:val="Prrafodelista"/>
        <w:ind w:left="720"/>
        <w:jc w:val="both"/>
        <w:rPr>
          <w:rFonts w:ascii="Arial" w:hAnsi="Arial" w:cs="Arial"/>
          <w:lang w:eastAsia="es-MX"/>
        </w:rPr>
      </w:pPr>
    </w:p>
    <w:p w:rsidR="00AF73B3" w:rsidRPr="00DF4C29" w:rsidRDefault="001A093E" w:rsidP="00A00BA8">
      <w:pPr>
        <w:pStyle w:val="Prrafodelista"/>
        <w:numPr>
          <w:ilvl w:val="0"/>
          <w:numId w:val="8"/>
        </w:numPr>
        <w:jc w:val="both"/>
        <w:rPr>
          <w:rFonts w:ascii="Arial" w:hAnsi="Arial" w:cs="Arial"/>
          <w:lang w:eastAsia="es-MX"/>
        </w:rPr>
      </w:pPr>
      <w:r w:rsidRPr="00DF4C29">
        <w:rPr>
          <w:rFonts w:ascii="Arial" w:hAnsi="Arial" w:cs="Arial"/>
          <w:lang w:eastAsia="es-MX"/>
        </w:rPr>
        <w:t xml:space="preserve">CIRCULAR No. 60, de fecha 05 de junio de 2018, firmado por el Mtro. Igmar Francisco Medina Matus, Oficial Mayor del H. Congreso del Estado de Oaxaca, mediante el cual comunica que ha protestado el cargo de diputado la ciudadana Altagracia Hernández Reyes, sustituyendo a la Ciudadana Diputada con Licencia Eva Diego Cruz. </w:t>
      </w:r>
      <w:r w:rsidR="00C61659" w:rsidRPr="00DF4C29">
        <w:rPr>
          <w:rFonts w:ascii="Arial" w:hAnsi="Arial" w:cs="Arial"/>
          <w:b/>
          <w:lang w:eastAsia="es-MX"/>
        </w:rPr>
        <w:t>Se da cuenta y se archiva.</w:t>
      </w:r>
    </w:p>
    <w:p w:rsidR="00F273DC" w:rsidRPr="00DF4C29" w:rsidRDefault="00F273DC" w:rsidP="00F273DC">
      <w:pPr>
        <w:pStyle w:val="Prrafodelista"/>
        <w:ind w:left="720"/>
        <w:jc w:val="both"/>
        <w:rPr>
          <w:rFonts w:ascii="Arial" w:hAnsi="Arial" w:cs="Arial"/>
          <w:lang w:eastAsia="es-MX"/>
        </w:rPr>
      </w:pPr>
    </w:p>
    <w:p w:rsidR="001A093E" w:rsidRPr="00DF4C29" w:rsidRDefault="001A093E" w:rsidP="00A00BA8">
      <w:pPr>
        <w:pStyle w:val="Prrafodelista"/>
        <w:numPr>
          <w:ilvl w:val="0"/>
          <w:numId w:val="8"/>
        </w:numPr>
        <w:jc w:val="both"/>
        <w:rPr>
          <w:rFonts w:ascii="Arial" w:hAnsi="Arial" w:cs="Arial"/>
          <w:lang w:eastAsia="es-MX"/>
        </w:rPr>
      </w:pPr>
      <w:r w:rsidRPr="00DF4C29">
        <w:rPr>
          <w:rFonts w:ascii="Arial" w:hAnsi="Arial" w:cs="Arial"/>
          <w:lang w:eastAsia="es-MX"/>
        </w:rPr>
        <w:t xml:space="preserve">OFICIO NUM. </w:t>
      </w:r>
      <w:r w:rsidR="0012521A" w:rsidRPr="00DF4C29">
        <w:rPr>
          <w:rFonts w:ascii="Arial" w:hAnsi="Arial" w:cs="Arial"/>
          <w:lang w:eastAsia="es-MX"/>
        </w:rPr>
        <w:t>O</w:t>
      </w:r>
      <w:r w:rsidRPr="00DF4C29">
        <w:rPr>
          <w:rFonts w:ascii="Arial" w:hAnsi="Arial" w:cs="Arial"/>
          <w:lang w:eastAsia="es-MX"/>
        </w:rPr>
        <w:t>F-SE-</w:t>
      </w:r>
      <w:r w:rsidR="002477CE" w:rsidRPr="00DF4C29">
        <w:rPr>
          <w:rFonts w:ascii="Arial" w:hAnsi="Arial" w:cs="Arial"/>
          <w:lang w:eastAsia="es-MX"/>
        </w:rPr>
        <w:t>2</w:t>
      </w:r>
      <w:r w:rsidRPr="00DF4C29">
        <w:rPr>
          <w:rFonts w:ascii="Arial" w:hAnsi="Arial" w:cs="Arial"/>
          <w:lang w:eastAsia="es-MX"/>
        </w:rPr>
        <w:t xml:space="preserve">51/2018, de fecha 19 de junio de 2018, firmado por la Licda. Sandra Viviana Ramírez Anguiano, Secretaria del H. Ayuntamiento de </w:t>
      </w:r>
      <w:r w:rsidR="00DF4C29" w:rsidRPr="00DF4C29">
        <w:rPr>
          <w:rFonts w:ascii="Arial" w:hAnsi="Arial" w:cs="Arial"/>
          <w:lang w:eastAsia="es-MX"/>
        </w:rPr>
        <w:t>VILLA DE ÁLVAREZ</w:t>
      </w:r>
      <w:r w:rsidR="0012521A" w:rsidRPr="00DF4C29">
        <w:rPr>
          <w:rFonts w:ascii="Arial" w:hAnsi="Arial" w:cs="Arial"/>
          <w:lang w:eastAsia="es-MX"/>
        </w:rPr>
        <w:t>, mediante el cual hace constar y certifica que en el libro III del arch</w:t>
      </w:r>
      <w:r w:rsidR="00C61659" w:rsidRPr="00DF4C29">
        <w:rPr>
          <w:rFonts w:ascii="Arial" w:hAnsi="Arial" w:cs="Arial"/>
          <w:lang w:eastAsia="es-MX"/>
        </w:rPr>
        <w:t>iv</w:t>
      </w:r>
      <w:r w:rsidR="0012521A" w:rsidRPr="00DF4C29">
        <w:rPr>
          <w:rFonts w:ascii="Arial" w:hAnsi="Arial" w:cs="Arial"/>
          <w:lang w:eastAsia="es-MX"/>
        </w:rPr>
        <w:t xml:space="preserve">o de esa </w:t>
      </w:r>
      <w:r w:rsidR="00C61659" w:rsidRPr="00DF4C29">
        <w:rPr>
          <w:rFonts w:ascii="Arial" w:hAnsi="Arial" w:cs="Arial"/>
          <w:lang w:eastAsia="es-MX"/>
        </w:rPr>
        <w:t>S</w:t>
      </w:r>
      <w:r w:rsidR="0012521A" w:rsidRPr="00DF4C29">
        <w:rPr>
          <w:rFonts w:ascii="Arial" w:hAnsi="Arial" w:cs="Arial"/>
          <w:lang w:eastAsia="es-MX"/>
        </w:rPr>
        <w:t xml:space="preserve">ecretaría obra el acta numero 132 de fecha 15 de junio del 2018, relativa a la sesión Ordinaria de Cabildo. </w:t>
      </w:r>
      <w:r w:rsidR="00C61659" w:rsidRPr="00DF4C29">
        <w:rPr>
          <w:rFonts w:ascii="Arial" w:hAnsi="Arial" w:cs="Arial"/>
          <w:b/>
          <w:lang w:eastAsia="es-MX"/>
        </w:rPr>
        <w:t>Se da cuenta y se archiva.</w:t>
      </w:r>
    </w:p>
    <w:p w:rsidR="00F273DC" w:rsidRPr="00DF4C29" w:rsidRDefault="00F273DC" w:rsidP="00F273DC">
      <w:pPr>
        <w:pStyle w:val="Prrafodelista"/>
        <w:ind w:left="720"/>
        <w:jc w:val="both"/>
        <w:rPr>
          <w:rFonts w:ascii="Arial" w:hAnsi="Arial" w:cs="Arial"/>
          <w:lang w:eastAsia="es-MX"/>
        </w:rPr>
      </w:pPr>
    </w:p>
    <w:p w:rsidR="0012521A" w:rsidRPr="00DF4C29" w:rsidRDefault="0012521A" w:rsidP="0012521A">
      <w:pPr>
        <w:pStyle w:val="Prrafodelista"/>
        <w:numPr>
          <w:ilvl w:val="0"/>
          <w:numId w:val="8"/>
        </w:numPr>
        <w:jc w:val="both"/>
        <w:rPr>
          <w:rFonts w:ascii="Arial" w:hAnsi="Arial" w:cs="Arial"/>
          <w:lang w:eastAsia="es-MX"/>
        </w:rPr>
      </w:pPr>
      <w:r w:rsidRPr="00DF4C29">
        <w:rPr>
          <w:rFonts w:ascii="Arial" w:hAnsi="Arial" w:cs="Arial"/>
          <w:lang w:eastAsia="es-MX"/>
        </w:rPr>
        <w:t>SE</w:t>
      </w:r>
      <w:r w:rsidR="002477CE" w:rsidRPr="00DF4C29">
        <w:rPr>
          <w:rFonts w:ascii="Arial" w:hAnsi="Arial" w:cs="Arial"/>
          <w:lang w:eastAsia="es-MX"/>
        </w:rPr>
        <w:t>.OF. 259</w:t>
      </w:r>
      <w:r w:rsidRPr="00DF4C29">
        <w:rPr>
          <w:rFonts w:ascii="Arial" w:hAnsi="Arial" w:cs="Arial"/>
          <w:lang w:eastAsia="es-MX"/>
        </w:rPr>
        <w:t xml:space="preserve">/2018, de fecha 19 de junio de 2018, firmado por la Licda. Sandra Viviana Ramírez Anguiano, Secretaria </w:t>
      </w:r>
      <w:r w:rsidR="002477CE" w:rsidRPr="00DF4C29">
        <w:rPr>
          <w:rFonts w:ascii="Arial" w:hAnsi="Arial" w:cs="Arial"/>
          <w:lang w:eastAsia="es-MX"/>
        </w:rPr>
        <w:t xml:space="preserve">Interina </w:t>
      </w:r>
      <w:r w:rsidRPr="00DF4C29">
        <w:rPr>
          <w:rFonts w:ascii="Arial" w:hAnsi="Arial" w:cs="Arial"/>
          <w:lang w:eastAsia="es-MX"/>
        </w:rPr>
        <w:t xml:space="preserve">del H. Ayuntamiento de </w:t>
      </w:r>
      <w:r w:rsidR="00310F24" w:rsidRPr="00DF4C29">
        <w:rPr>
          <w:rFonts w:ascii="Arial" w:hAnsi="Arial" w:cs="Arial"/>
          <w:lang w:eastAsia="es-MX"/>
        </w:rPr>
        <w:t>VILLA DE ÁLVAREZ</w:t>
      </w:r>
      <w:r w:rsidRPr="00DF4C29">
        <w:rPr>
          <w:rFonts w:ascii="Arial" w:hAnsi="Arial" w:cs="Arial"/>
          <w:lang w:eastAsia="es-MX"/>
        </w:rPr>
        <w:t>, mediante el cual</w:t>
      </w:r>
      <w:r w:rsidRPr="00DF4C29">
        <w:rPr>
          <w:rFonts w:ascii="Arial" w:hAnsi="Arial" w:cs="Arial"/>
        </w:rPr>
        <w:t xml:space="preserve"> remite la CUENTA PÚBLICA del mes de MAYO del Ejercicio Fiscal 2018.  </w:t>
      </w:r>
      <w:r w:rsidRPr="00DF4C29">
        <w:rPr>
          <w:rFonts w:ascii="Arial" w:hAnsi="Arial" w:cs="Arial"/>
          <w:b/>
          <w:lang w:eastAsia="es-MX"/>
        </w:rPr>
        <w:t>Se toma nota y se turna a la Comisión de Hacienda, Presupuesto y Fiscalización de los Recursos Públicos, y al Órgano Superior de Auditoría y Fiscalización Gubernamental.</w:t>
      </w:r>
    </w:p>
    <w:p w:rsidR="0012521A" w:rsidRPr="00DF4C29" w:rsidRDefault="0012521A" w:rsidP="00F273DC">
      <w:pPr>
        <w:pStyle w:val="Prrafodelista"/>
        <w:ind w:left="720"/>
        <w:jc w:val="both"/>
        <w:rPr>
          <w:rFonts w:ascii="Arial" w:hAnsi="Arial" w:cs="Arial"/>
          <w:lang w:eastAsia="es-MX"/>
        </w:rPr>
      </w:pPr>
    </w:p>
    <w:p w:rsidR="005C3DAA" w:rsidRDefault="005C3DAA" w:rsidP="005C3DAA">
      <w:pPr>
        <w:pStyle w:val="Prrafodelis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right="49"/>
        <w:jc w:val="both"/>
        <w:rPr>
          <w:rFonts w:ascii="Arial" w:hAnsi="Arial" w:cs="Arial"/>
          <w:lang w:eastAsia="es-MX"/>
        </w:rPr>
      </w:pPr>
    </w:p>
    <w:p w:rsidR="00EA4FB8" w:rsidRPr="00DF4C29" w:rsidRDefault="00EA4FB8" w:rsidP="005C3DAA">
      <w:pPr>
        <w:pStyle w:val="Prrafodelis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right="49"/>
        <w:jc w:val="both"/>
        <w:rPr>
          <w:rFonts w:ascii="Arial" w:hAnsi="Arial" w:cs="Arial"/>
          <w:lang w:eastAsia="es-MX"/>
        </w:rPr>
      </w:pPr>
    </w:p>
    <w:p w:rsidR="009B306D" w:rsidRPr="00DF4C29" w:rsidRDefault="009B306D" w:rsidP="00EF790F">
      <w:pPr>
        <w:pStyle w:val="Prrafodelista"/>
        <w:ind w:left="720"/>
        <w:jc w:val="center"/>
        <w:rPr>
          <w:rFonts w:ascii="Arial" w:hAnsi="Arial" w:cs="Arial"/>
          <w:b/>
          <w:color w:val="000000"/>
        </w:rPr>
      </w:pPr>
      <w:r w:rsidRPr="00DF4C29">
        <w:rPr>
          <w:rFonts w:ascii="Arial" w:hAnsi="Arial" w:cs="Arial"/>
          <w:b/>
          <w:color w:val="000000"/>
        </w:rPr>
        <w:lastRenderedPageBreak/>
        <w:t>ATENTAMENTE</w:t>
      </w:r>
    </w:p>
    <w:p w:rsidR="00721695" w:rsidRPr="00DF4C29" w:rsidRDefault="007C2E47" w:rsidP="00EF790F">
      <w:pPr>
        <w:pStyle w:val="Prrafodelista"/>
        <w:ind w:left="720"/>
        <w:jc w:val="center"/>
        <w:rPr>
          <w:rFonts w:ascii="Arial" w:hAnsi="Arial" w:cs="Arial"/>
          <w:b/>
          <w:color w:val="000000"/>
        </w:rPr>
      </w:pPr>
      <w:r w:rsidRPr="00DF4C29">
        <w:rPr>
          <w:rFonts w:ascii="Arial" w:hAnsi="Arial" w:cs="Arial"/>
          <w:b/>
          <w:color w:val="000000"/>
        </w:rPr>
        <w:t xml:space="preserve">COLIMA, COL., </w:t>
      </w:r>
      <w:r w:rsidR="00104276" w:rsidRPr="00DF4C29">
        <w:rPr>
          <w:rFonts w:ascii="Arial" w:hAnsi="Arial" w:cs="Arial"/>
          <w:b/>
          <w:color w:val="000000"/>
        </w:rPr>
        <w:t>A</w:t>
      </w:r>
      <w:r w:rsidR="000C6F88" w:rsidRPr="00DF4C29">
        <w:rPr>
          <w:rFonts w:ascii="Arial" w:hAnsi="Arial" w:cs="Arial"/>
          <w:b/>
          <w:color w:val="000000"/>
        </w:rPr>
        <w:t xml:space="preserve"> </w:t>
      </w:r>
      <w:r w:rsidR="00B46DC4" w:rsidRPr="00DF4C29">
        <w:rPr>
          <w:rFonts w:ascii="Arial" w:hAnsi="Arial" w:cs="Arial"/>
          <w:b/>
          <w:color w:val="000000"/>
        </w:rPr>
        <w:t>27</w:t>
      </w:r>
      <w:r w:rsidR="000C6F88" w:rsidRPr="00DF4C29">
        <w:rPr>
          <w:rFonts w:ascii="Arial" w:hAnsi="Arial" w:cs="Arial"/>
          <w:b/>
          <w:color w:val="000000"/>
        </w:rPr>
        <w:t xml:space="preserve"> </w:t>
      </w:r>
      <w:r w:rsidR="00721695" w:rsidRPr="00DF4C29">
        <w:rPr>
          <w:rFonts w:ascii="Arial" w:hAnsi="Arial" w:cs="Arial"/>
          <w:b/>
          <w:color w:val="000000"/>
        </w:rPr>
        <w:t xml:space="preserve">DE </w:t>
      </w:r>
      <w:r w:rsidR="00E43E7E" w:rsidRPr="00DF4C29">
        <w:rPr>
          <w:rFonts w:ascii="Arial" w:hAnsi="Arial" w:cs="Arial"/>
          <w:b/>
          <w:color w:val="000000"/>
        </w:rPr>
        <w:t>JUNIO</w:t>
      </w:r>
      <w:r w:rsidR="00BF78C5" w:rsidRPr="00DF4C29">
        <w:rPr>
          <w:rFonts w:ascii="Arial" w:hAnsi="Arial" w:cs="Arial"/>
          <w:b/>
          <w:color w:val="000000"/>
        </w:rPr>
        <w:t xml:space="preserve"> </w:t>
      </w:r>
      <w:r w:rsidR="002B16D2" w:rsidRPr="00DF4C29">
        <w:rPr>
          <w:rFonts w:ascii="Arial" w:hAnsi="Arial" w:cs="Arial"/>
          <w:b/>
          <w:color w:val="000000"/>
        </w:rPr>
        <w:t>DE 2018</w:t>
      </w:r>
      <w:r w:rsidR="00721695" w:rsidRPr="00DF4C29">
        <w:rPr>
          <w:rFonts w:ascii="Arial" w:hAnsi="Arial" w:cs="Arial"/>
          <w:b/>
          <w:color w:val="000000"/>
        </w:rPr>
        <w:t>.</w:t>
      </w:r>
    </w:p>
    <w:p w:rsidR="009B306D" w:rsidRPr="00DF4C29" w:rsidRDefault="00F6236C" w:rsidP="00EF790F">
      <w:pPr>
        <w:pStyle w:val="Prrafodelista"/>
        <w:ind w:left="720"/>
        <w:jc w:val="center"/>
        <w:rPr>
          <w:rFonts w:ascii="Arial" w:hAnsi="Arial" w:cs="Arial"/>
          <w:b/>
          <w:color w:val="000000"/>
        </w:rPr>
      </w:pPr>
      <w:r w:rsidRPr="00DF4C29">
        <w:rPr>
          <w:rFonts w:ascii="Arial" w:hAnsi="Arial" w:cs="Arial"/>
          <w:b/>
          <w:color w:val="000000"/>
        </w:rPr>
        <w:t xml:space="preserve">LA </w:t>
      </w:r>
      <w:r w:rsidR="0079719A" w:rsidRPr="00DF4C29">
        <w:rPr>
          <w:rFonts w:ascii="Arial" w:hAnsi="Arial" w:cs="Arial"/>
          <w:b/>
          <w:color w:val="000000"/>
        </w:rPr>
        <w:t xml:space="preserve">MESA DIRECTIVA </w:t>
      </w:r>
      <w:r w:rsidR="009B306D" w:rsidRPr="00DF4C29">
        <w:rPr>
          <w:rFonts w:ascii="Arial" w:hAnsi="Arial" w:cs="Arial"/>
          <w:b/>
          <w:color w:val="000000"/>
        </w:rPr>
        <w:t>DEL H</w:t>
      </w:r>
      <w:r w:rsidR="0079719A" w:rsidRPr="00DF4C29">
        <w:rPr>
          <w:rFonts w:ascii="Arial" w:hAnsi="Arial" w:cs="Arial"/>
          <w:b/>
          <w:color w:val="000000"/>
        </w:rPr>
        <w:t>ONORABLE</w:t>
      </w:r>
      <w:r w:rsidR="009B306D" w:rsidRPr="00DF4C29">
        <w:rPr>
          <w:rFonts w:ascii="Arial" w:hAnsi="Arial" w:cs="Arial"/>
          <w:b/>
          <w:color w:val="000000"/>
        </w:rPr>
        <w:t xml:space="preserve"> CONGRESO DEL ESTADO</w:t>
      </w:r>
    </w:p>
    <w:p w:rsidR="000C6C57" w:rsidRPr="00DF4C29" w:rsidRDefault="000C6C57" w:rsidP="00EF790F">
      <w:pPr>
        <w:pStyle w:val="Prrafodelista"/>
        <w:ind w:left="720"/>
        <w:jc w:val="center"/>
        <w:rPr>
          <w:rFonts w:ascii="Arial" w:hAnsi="Arial" w:cs="Arial"/>
          <w:b/>
          <w:color w:val="000000"/>
        </w:rPr>
      </w:pPr>
    </w:p>
    <w:p w:rsidR="000C6C57" w:rsidRPr="00DF4C29" w:rsidRDefault="000C6C57" w:rsidP="00EF790F">
      <w:pPr>
        <w:pStyle w:val="Prrafodelista"/>
        <w:ind w:left="720"/>
        <w:jc w:val="center"/>
        <w:rPr>
          <w:rFonts w:ascii="Arial" w:hAnsi="Arial" w:cs="Arial"/>
          <w:b/>
          <w:color w:val="000000"/>
        </w:rPr>
      </w:pPr>
    </w:p>
    <w:p w:rsidR="0043173C" w:rsidRPr="00DF4C29" w:rsidRDefault="0043173C" w:rsidP="00EF790F">
      <w:pPr>
        <w:pStyle w:val="Prrafodelista"/>
        <w:ind w:left="720"/>
        <w:jc w:val="center"/>
        <w:rPr>
          <w:rFonts w:ascii="Arial" w:hAnsi="Arial" w:cs="Arial"/>
          <w:b/>
          <w:color w:val="000000"/>
        </w:rPr>
      </w:pPr>
    </w:p>
    <w:p w:rsidR="009B306D" w:rsidRPr="00DF4C29" w:rsidRDefault="009B306D" w:rsidP="00EF790F">
      <w:pPr>
        <w:pStyle w:val="Prrafodelista"/>
        <w:ind w:left="720"/>
        <w:jc w:val="center"/>
        <w:rPr>
          <w:rFonts w:ascii="Arial" w:hAnsi="Arial" w:cs="Arial"/>
          <w:b/>
          <w:color w:val="000000"/>
        </w:rPr>
      </w:pPr>
      <w:r w:rsidRPr="00DF4C29">
        <w:rPr>
          <w:rFonts w:ascii="Arial" w:hAnsi="Arial" w:cs="Arial"/>
          <w:b/>
          <w:color w:val="000000"/>
        </w:rPr>
        <w:t>DIP.</w:t>
      </w:r>
      <w:r w:rsidR="00254D26" w:rsidRPr="00DF4C29">
        <w:rPr>
          <w:rFonts w:ascii="Arial" w:hAnsi="Arial" w:cs="Arial"/>
          <w:b/>
          <w:color w:val="000000"/>
        </w:rPr>
        <w:t xml:space="preserve"> </w:t>
      </w:r>
      <w:r w:rsidR="00E43E7E" w:rsidRPr="00DF4C29">
        <w:rPr>
          <w:rFonts w:ascii="Arial" w:hAnsi="Arial" w:cs="Arial"/>
          <w:b/>
          <w:color w:val="000000"/>
        </w:rPr>
        <w:t>NABOR OCHOA LOPEZ</w:t>
      </w:r>
    </w:p>
    <w:p w:rsidR="00F6236C" w:rsidRPr="00DF4C29" w:rsidRDefault="00E43E7E" w:rsidP="00EF790F">
      <w:pPr>
        <w:pStyle w:val="Prrafodelista"/>
        <w:ind w:left="720"/>
        <w:jc w:val="center"/>
        <w:rPr>
          <w:rFonts w:ascii="Arial" w:hAnsi="Arial" w:cs="Arial"/>
          <w:color w:val="000000"/>
        </w:rPr>
      </w:pPr>
      <w:r w:rsidRPr="00DF4C29">
        <w:rPr>
          <w:rFonts w:ascii="Arial" w:hAnsi="Arial" w:cs="Arial"/>
          <w:color w:val="000000"/>
        </w:rPr>
        <w:t>PRESIDENTE</w:t>
      </w:r>
    </w:p>
    <w:p w:rsidR="00556D1F" w:rsidRPr="00DF4C29" w:rsidRDefault="00556D1F" w:rsidP="00EF790F">
      <w:pPr>
        <w:spacing w:after="0" w:line="240" w:lineRule="auto"/>
        <w:jc w:val="center"/>
        <w:rPr>
          <w:rFonts w:ascii="Arial" w:hAnsi="Arial" w:cs="Arial"/>
          <w:b/>
          <w:color w:val="000000"/>
          <w:sz w:val="24"/>
          <w:szCs w:val="24"/>
        </w:rPr>
      </w:pPr>
    </w:p>
    <w:p w:rsidR="000C6C57" w:rsidRPr="00DF4C29" w:rsidRDefault="000C6C57" w:rsidP="00EF790F">
      <w:pPr>
        <w:spacing w:after="0" w:line="240" w:lineRule="auto"/>
        <w:jc w:val="center"/>
        <w:rPr>
          <w:rFonts w:ascii="Arial" w:hAnsi="Arial" w:cs="Arial"/>
          <w:b/>
          <w:color w:val="000000"/>
          <w:sz w:val="24"/>
          <w:szCs w:val="24"/>
        </w:rPr>
      </w:pPr>
    </w:p>
    <w:p w:rsidR="0043173C" w:rsidRPr="00DF4C29" w:rsidRDefault="0043173C" w:rsidP="00EF790F">
      <w:pPr>
        <w:spacing w:after="0" w:line="240" w:lineRule="auto"/>
        <w:jc w:val="center"/>
        <w:rPr>
          <w:rFonts w:ascii="Arial" w:hAnsi="Arial" w:cs="Arial"/>
          <w:b/>
          <w:color w:val="000000"/>
          <w:sz w:val="24"/>
          <w:szCs w:val="24"/>
        </w:rPr>
      </w:pPr>
    </w:p>
    <w:p w:rsidR="009B306D" w:rsidRPr="00DF4C29" w:rsidRDefault="00B75ABB" w:rsidP="00EF790F">
      <w:pPr>
        <w:pStyle w:val="Prrafodelista"/>
        <w:ind w:left="0"/>
        <w:jc w:val="center"/>
        <w:rPr>
          <w:rFonts w:ascii="Arial" w:hAnsi="Arial" w:cs="Arial"/>
          <w:b/>
          <w:color w:val="000000"/>
        </w:rPr>
      </w:pPr>
      <w:r w:rsidRPr="00DF4C29">
        <w:rPr>
          <w:rFonts w:ascii="Arial" w:hAnsi="Arial" w:cs="Arial"/>
          <w:b/>
          <w:color w:val="000000"/>
        </w:rPr>
        <w:t xml:space="preserve">DIP. </w:t>
      </w:r>
      <w:r w:rsidR="00063F33" w:rsidRPr="00DF4C29">
        <w:rPr>
          <w:rFonts w:ascii="Arial" w:hAnsi="Arial" w:cs="Arial"/>
          <w:b/>
          <w:color w:val="000000"/>
        </w:rPr>
        <w:t>SANTIAGO CHAVEZ CHAVEZ</w:t>
      </w:r>
      <w:r w:rsidR="009B306D" w:rsidRPr="00DF4C29">
        <w:rPr>
          <w:rFonts w:ascii="Arial" w:hAnsi="Arial" w:cs="Arial"/>
          <w:b/>
          <w:color w:val="000000"/>
        </w:rPr>
        <w:tab/>
      </w:r>
      <w:r w:rsidR="00063F33" w:rsidRPr="00DF4C29">
        <w:rPr>
          <w:rFonts w:ascii="Arial" w:hAnsi="Arial" w:cs="Arial"/>
          <w:b/>
          <w:color w:val="000000"/>
        </w:rPr>
        <w:t xml:space="preserve">  </w:t>
      </w:r>
      <w:r w:rsidR="009B306D" w:rsidRPr="00DF4C29">
        <w:rPr>
          <w:rFonts w:ascii="Arial" w:hAnsi="Arial" w:cs="Arial"/>
          <w:b/>
          <w:color w:val="000000"/>
        </w:rPr>
        <w:t xml:space="preserve">DIP. </w:t>
      </w:r>
      <w:r w:rsidR="00414E5A" w:rsidRPr="00DF4C29">
        <w:rPr>
          <w:rFonts w:ascii="Arial" w:hAnsi="Arial" w:cs="Arial"/>
          <w:b/>
          <w:color w:val="000000"/>
        </w:rPr>
        <w:t>JOSE GUADALUPE BENAVIDES</w:t>
      </w:r>
      <w:r w:rsidR="00041FF0" w:rsidRPr="00DF4C29">
        <w:rPr>
          <w:rFonts w:ascii="Arial" w:hAnsi="Arial" w:cs="Arial"/>
          <w:b/>
          <w:color w:val="000000"/>
        </w:rPr>
        <w:t xml:space="preserve"> FLORIÁ</w:t>
      </w:r>
      <w:r w:rsidR="00063F33" w:rsidRPr="00DF4C29">
        <w:rPr>
          <w:rFonts w:ascii="Arial" w:hAnsi="Arial" w:cs="Arial"/>
          <w:b/>
          <w:color w:val="000000"/>
        </w:rPr>
        <w:t>N</w:t>
      </w:r>
    </w:p>
    <w:p w:rsidR="00F6236C" w:rsidRPr="00F514F0" w:rsidRDefault="00063F33" w:rsidP="00EF790F">
      <w:pPr>
        <w:spacing w:after="0" w:line="240" w:lineRule="auto"/>
        <w:jc w:val="center"/>
        <w:rPr>
          <w:rFonts w:ascii="Arial" w:hAnsi="Arial" w:cs="Arial"/>
          <w:sz w:val="24"/>
          <w:szCs w:val="24"/>
        </w:rPr>
      </w:pPr>
      <w:r w:rsidRPr="00DF4C29">
        <w:rPr>
          <w:rFonts w:ascii="Arial" w:hAnsi="Arial" w:cs="Arial"/>
          <w:sz w:val="24"/>
          <w:szCs w:val="24"/>
        </w:rPr>
        <w:t>SECRETARIO</w:t>
      </w:r>
      <w:r w:rsidR="00F6236C" w:rsidRPr="00DF4C29">
        <w:rPr>
          <w:rFonts w:ascii="Arial" w:hAnsi="Arial" w:cs="Arial"/>
          <w:sz w:val="24"/>
          <w:szCs w:val="24"/>
        </w:rPr>
        <w:tab/>
      </w:r>
      <w:r w:rsidR="00F6236C" w:rsidRPr="00DF4C29">
        <w:rPr>
          <w:rFonts w:ascii="Arial" w:hAnsi="Arial" w:cs="Arial"/>
          <w:sz w:val="24"/>
          <w:szCs w:val="24"/>
        </w:rPr>
        <w:tab/>
      </w:r>
      <w:r w:rsidR="005156AD" w:rsidRPr="00DF4C29">
        <w:rPr>
          <w:rFonts w:ascii="Arial" w:hAnsi="Arial" w:cs="Arial"/>
          <w:sz w:val="24"/>
          <w:szCs w:val="24"/>
        </w:rPr>
        <w:t xml:space="preserve">        </w:t>
      </w:r>
      <w:r w:rsidR="00F6236C" w:rsidRPr="00DF4C29">
        <w:rPr>
          <w:rFonts w:ascii="Arial" w:hAnsi="Arial" w:cs="Arial"/>
          <w:sz w:val="24"/>
          <w:szCs w:val="24"/>
        </w:rPr>
        <w:tab/>
      </w:r>
      <w:r w:rsidR="00F6236C" w:rsidRPr="00DF4C29">
        <w:rPr>
          <w:rFonts w:ascii="Arial" w:hAnsi="Arial" w:cs="Arial"/>
          <w:sz w:val="24"/>
          <w:szCs w:val="24"/>
        </w:rPr>
        <w:tab/>
      </w:r>
      <w:r w:rsidR="005156AD" w:rsidRPr="00DF4C29">
        <w:rPr>
          <w:rFonts w:ascii="Arial" w:hAnsi="Arial" w:cs="Arial"/>
          <w:sz w:val="24"/>
          <w:szCs w:val="24"/>
        </w:rPr>
        <w:t xml:space="preserve">           </w:t>
      </w:r>
      <w:r w:rsidR="00356D7D" w:rsidRPr="00DF4C29">
        <w:rPr>
          <w:rFonts w:ascii="Arial" w:hAnsi="Arial" w:cs="Arial"/>
          <w:sz w:val="24"/>
          <w:szCs w:val="24"/>
        </w:rPr>
        <w:t xml:space="preserve"> S</w:t>
      </w:r>
      <w:r w:rsidR="00F6236C" w:rsidRPr="00DF4C29">
        <w:rPr>
          <w:rFonts w:ascii="Arial" w:hAnsi="Arial" w:cs="Arial"/>
          <w:sz w:val="24"/>
          <w:szCs w:val="24"/>
        </w:rPr>
        <w:t>ECRETARIO</w:t>
      </w:r>
    </w:p>
    <w:sectPr w:rsidR="00F6236C" w:rsidRPr="00F514F0" w:rsidSect="003E7633">
      <w:headerReference w:type="default" r:id="rId8"/>
      <w:footerReference w:type="default" r:id="rId9"/>
      <w:pgSz w:w="12240" w:h="15840"/>
      <w:pgMar w:top="2127" w:right="900" w:bottom="1418" w:left="1560" w:header="708" w:footer="12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21C" w:rsidRDefault="0036221C" w:rsidP="00AF2F3D">
      <w:pPr>
        <w:spacing w:after="0" w:line="240" w:lineRule="auto"/>
      </w:pPr>
      <w:r>
        <w:separator/>
      </w:r>
    </w:p>
  </w:endnote>
  <w:endnote w:type="continuationSeparator" w:id="1">
    <w:p w:rsidR="0036221C" w:rsidRDefault="0036221C" w:rsidP="00AF2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3E6" w:rsidRDefault="00C76732">
    <w:pPr>
      <w:pStyle w:val="Piedepgina"/>
    </w:pPr>
    <w:r>
      <w:rPr>
        <w:noProof/>
        <w:lang w:eastAsia="es-MX"/>
      </w:rPr>
      <w:drawing>
        <wp:anchor distT="0" distB="0" distL="114300" distR="114300" simplePos="0" relativeHeight="251653632" behindDoc="0" locked="0" layoutInCell="1" allowOverlap="1">
          <wp:simplePos x="0" y="0"/>
          <wp:positionH relativeFrom="column">
            <wp:posOffset>-704850</wp:posOffset>
          </wp:positionH>
          <wp:positionV relativeFrom="paragraph">
            <wp:posOffset>-17780</wp:posOffset>
          </wp:positionV>
          <wp:extent cx="7187565" cy="866775"/>
          <wp:effectExtent l="19050" t="0" r="0" b="0"/>
          <wp:wrapSquare wrapText="bothSides"/>
          <wp:docPr id="18" name="Imagen 1" descr="C:\Users\Angel\Desktop\H. Congreso del Estado de Colima\Oficialia\Trabajo ALEJANDRO\Vectores Alejandro\VECTORES LINEAS INFERI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ngel\Desktop\H. Congreso del Estado de Colima\Oficialia\Trabajo ALEJANDRO\Vectores Alejandro\VECTORES LINEAS INFERIORES.png"/>
                  <pic:cNvPicPr>
                    <a:picLocks noChangeAspect="1" noChangeArrowheads="1"/>
                  </pic:cNvPicPr>
                </pic:nvPicPr>
                <pic:blipFill>
                  <a:blip r:embed="rId1"/>
                  <a:srcRect/>
                  <a:stretch>
                    <a:fillRect/>
                  </a:stretch>
                </pic:blipFill>
                <pic:spPr bwMode="auto">
                  <a:xfrm>
                    <a:off x="0" y="0"/>
                    <a:ext cx="7187565" cy="866775"/>
                  </a:xfrm>
                  <a:prstGeom prst="rect">
                    <a:avLst/>
                  </a:prstGeom>
                  <a:noFill/>
                  <a:ln w="9525">
                    <a:noFill/>
                    <a:miter lim="800000"/>
                    <a:headEnd/>
                    <a:tailEnd/>
                  </a:ln>
                </pic:spPr>
              </pic:pic>
            </a:graphicData>
          </a:graphic>
        </wp:anchor>
      </w:drawing>
    </w:r>
    <w:r w:rsidR="00611C0C" w:rsidRPr="00611C0C">
      <w:rPr>
        <w:noProof/>
        <w:lang w:val="es-ES" w:eastAsia="zh-TW"/>
      </w:rPr>
      <w:pict>
        <v:rect id="_x0000_s2063" style="position:absolute;margin-left:568.95pt;margin-top:755pt;width:22.2pt;height:24.1pt;z-index:251659776;mso-position-horizontal-relative:page;mso-position-vertical-relative:page" o:allowincell="f" filled="f" stroked="f">
          <v:textbox style="mso-next-textbox:#_x0000_s2063">
            <w:txbxContent>
              <w:p w:rsidR="002053E6" w:rsidRPr="00735356" w:rsidRDefault="00611C0C">
                <w:pPr>
                  <w:jc w:val="center"/>
                  <w:rPr>
                    <w:rFonts w:ascii="Cambria" w:hAnsi="Cambria"/>
                    <w:b/>
                    <w:color w:val="FFFFFF"/>
                    <w:sz w:val="40"/>
                    <w:szCs w:val="44"/>
                    <w:lang w:val="es-ES"/>
                  </w:rPr>
                </w:pPr>
                <w:r w:rsidRPr="00735356">
                  <w:rPr>
                    <w:b/>
                    <w:color w:val="FFFFFF"/>
                    <w:sz w:val="12"/>
                    <w:lang w:val="es-ES"/>
                  </w:rPr>
                  <w:fldChar w:fldCharType="begin"/>
                </w:r>
                <w:r w:rsidR="002053E6" w:rsidRPr="00735356">
                  <w:rPr>
                    <w:b/>
                    <w:color w:val="FFFFFF"/>
                    <w:sz w:val="12"/>
                    <w:lang w:val="es-ES"/>
                  </w:rPr>
                  <w:instrText xml:space="preserve"> PAGE  \* MERGEFORMAT </w:instrText>
                </w:r>
                <w:r w:rsidRPr="00735356">
                  <w:rPr>
                    <w:b/>
                    <w:color w:val="FFFFFF"/>
                    <w:sz w:val="12"/>
                    <w:lang w:val="es-ES"/>
                  </w:rPr>
                  <w:fldChar w:fldCharType="separate"/>
                </w:r>
                <w:r w:rsidR="00D0065C" w:rsidRPr="00D0065C">
                  <w:rPr>
                    <w:rFonts w:ascii="Cambria" w:hAnsi="Cambria"/>
                    <w:b/>
                    <w:noProof/>
                    <w:color w:val="FFFFFF"/>
                    <w:sz w:val="28"/>
                    <w:szCs w:val="44"/>
                  </w:rPr>
                  <w:t>5</w:t>
                </w:r>
                <w:r w:rsidRPr="00735356">
                  <w:rPr>
                    <w:b/>
                    <w:color w:val="FFFFFF"/>
                    <w:sz w:val="12"/>
                    <w:lang w:val="es-ES"/>
                  </w:rPr>
                  <w:fldChar w:fldCharType="end"/>
                </w:r>
              </w:p>
            </w:txbxContent>
          </v:textbox>
          <w10:wrap anchorx="page" anchory="page"/>
        </v:rect>
      </w:pict>
    </w:r>
    <w:r w:rsidR="00611C0C" w:rsidRPr="00611C0C">
      <w:rPr>
        <w:noProof/>
        <w:lang w:val="es-ES"/>
      </w:rPr>
      <w:pict>
        <v:shapetype id="_x0000_t202" coordsize="21600,21600" o:spt="202" path="m,l,21600r21600,l21600,xe">
          <v:stroke joinstyle="miter"/>
          <v:path gradientshapeok="t" o:connecttype="rect"/>
        </v:shapetype>
        <v:shape id="_x0000_s2051" type="#_x0000_t202" style="position:absolute;margin-left:-16.55pt;margin-top:8pt;width:402.55pt;height:27.1pt;z-index:251661824;mso-position-horizontal-relative:text;mso-position-vertical-relative:text;mso-width-relative:margin;mso-height-relative:margin" filled="f" stroked="f">
          <v:textbox style="mso-next-textbox:#_x0000_s2051">
            <w:txbxContent>
              <w:p w:rsidR="002053E6" w:rsidRPr="009D5EBB" w:rsidRDefault="002053E6" w:rsidP="00B75ABB">
                <w:pPr>
                  <w:pStyle w:val="Piedepgina"/>
                  <w:jc w:val="center"/>
                  <w:rPr>
                    <w:rFonts w:ascii="Arial Narrow" w:hAnsi="Arial Narrow" w:cs="Arial"/>
                    <w:b/>
                    <w:color w:val="FFFFFF"/>
                    <w:sz w:val="20"/>
                    <w:szCs w:val="20"/>
                  </w:rPr>
                </w:pPr>
                <w:r>
                  <w:rPr>
                    <w:rFonts w:ascii="Arial Narrow" w:hAnsi="Arial Narrow" w:cs="Arial"/>
                    <w:b/>
                    <w:color w:val="FFFFFF"/>
                    <w:sz w:val="20"/>
                    <w:szCs w:val="20"/>
                  </w:rPr>
                  <w:t>“</w:t>
                </w:r>
                <w:r w:rsidRPr="009D5EBB">
                  <w:rPr>
                    <w:rFonts w:ascii="Arial Narrow" w:hAnsi="Arial Narrow" w:cs="Arial"/>
                    <w:b/>
                    <w:color w:val="FFFFFF"/>
                    <w:sz w:val="20"/>
                    <w:szCs w:val="20"/>
                  </w:rPr>
                  <w:t>2018, Centenario del natalicio del escritor mexicano y universal Juan José Arreola”</w:t>
                </w:r>
              </w:p>
              <w:p w:rsidR="002053E6" w:rsidRPr="002B16D2" w:rsidRDefault="002053E6" w:rsidP="00B75ABB">
                <w:pPr>
                  <w:jc w:val="center"/>
                  <w:rPr>
                    <w:szCs w:val="20"/>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21C" w:rsidRDefault="0036221C" w:rsidP="00AF2F3D">
      <w:pPr>
        <w:spacing w:after="0" w:line="240" w:lineRule="auto"/>
      </w:pPr>
      <w:r>
        <w:separator/>
      </w:r>
    </w:p>
  </w:footnote>
  <w:footnote w:type="continuationSeparator" w:id="1">
    <w:p w:rsidR="0036221C" w:rsidRDefault="0036221C" w:rsidP="00AF2F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3E6" w:rsidRDefault="00611C0C">
    <w:pPr>
      <w:pStyle w:val="Encabezado"/>
    </w:pPr>
    <w:r>
      <w:rPr>
        <w:noProof/>
        <w:lang w:eastAsia="es-MX"/>
      </w:rPr>
      <w:pict>
        <v:shapetype id="_x0000_t202" coordsize="21600,21600" o:spt="202" path="m,l,21600r21600,l21600,xe">
          <v:stroke joinstyle="miter"/>
          <v:path gradientshapeok="t" o:connecttype="rect"/>
        </v:shapetype>
        <v:shape id="_x0000_s2055" type="#_x0000_t202" style="position:absolute;margin-left:165.95pt;margin-top:-12.3pt;width:277.5pt;height:22.35pt;z-index:251658752;mso-width-relative:margin;mso-height-relative:margin" filled="f" stroked="f">
          <v:textbox style="mso-next-textbox:#_x0000_s2055">
            <w:txbxContent>
              <w:p w:rsidR="002053E6" w:rsidRPr="00581EBE" w:rsidRDefault="002053E6" w:rsidP="009C118A">
                <w:pPr>
                  <w:jc w:val="center"/>
                  <w:rPr>
                    <w:rFonts w:eastAsia="Times New Roman"/>
                    <w:b/>
                    <w:color w:val="FFFFFF"/>
                    <w:sz w:val="28"/>
                    <w:lang w:val="es-ES"/>
                  </w:rPr>
                </w:pPr>
                <w:r w:rsidRPr="00581EBE">
                  <w:rPr>
                    <w:rFonts w:eastAsia="Times New Roman"/>
                    <w:b/>
                    <w:color w:val="FFFFFF"/>
                    <w:sz w:val="28"/>
                    <w:lang w:val="es-ES"/>
                  </w:rPr>
                  <w:t>DIRECCIÓN DE PROCESOS LEGISLATIVOS</w:t>
                </w:r>
              </w:p>
            </w:txbxContent>
          </v:textbox>
        </v:shape>
      </w:pict>
    </w:r>
    <w:r w:rsidR="00C76732">
      <w:rPr>
        <w:noProof/>
        <w:lang w:eastAsia="es-MX"/>
      </w:rPr>
      <w:drawing>
        <wp:anchor distT="0" distB="0" distL="114300" distR="114300" simplePos="0" relativeHeight="251654656" behindDoc="0" locked="0" layoutInCell="1" allowOverlap="1">
          <wp:simplePos x="0" y="0"/>
          <wp:positionH relativeFrom="column">
            <wp:posOffset>-603885</wp:posOffset>
          </wp:positionH>
          <wp:positionV relativeFrom="paragraph">
            <wp:posOffset>-283845</wp:posOffset>
          </wp:positionV>
          <wp:extent cx="7092315" cy="427355"/>
          <wp:effectExtent l="19050" t="0" r="0" b="0"/>
          <wp:wrapSquare wrapText="bothSides"/>
          <wp:docPr id="21" name="Imagen 2" descr="C:\Users\Angel\Desktop\H. Congreso del Estado de Colima\Oficialia\Trabajo ALEJANDRO\Vectores Alejandro\VECTORES LINEAS SUPERI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Angel\Desktop\H. Congreso del Estado de Colima\Oficialia\Trabajo ALEJANDRO\Vectores Alejandro\VECTORES LINEAS SUPERIORES.png"/>
                  <pic:cNvPicPr>
                    <a:picLocks noChangeAspect="1" noChangeArrowheads="1"/>
                  </pic:cNvPicPr>
                </pic:nvPicPr>
                <pic:blipFill>
                  <a:blip r:embed="rId1"/>
                  <a:srcRect/>
                  <a:stretch>
                    <a:fillRect/>
                  </a:stretch>
                </pic:blipFill>
                <pic:spPr bwMode="auto">
                  <a:xfrm>
                    <a:off x="0" y="0"/>
                    <a:ext cx="7092315" cy="427355"/>
                  </a:xfrm>
                  <a:prstGeom prst="rect">
                    <a:avLst/>
                  </a:prstGeom>
                  <a:noFill/>
                  <a:ln w="9525">
                    <a:noFill/>
                    <a:miter lim="800000"/>
                    <a:headEnd/>
                    <a:tailEnd/>
                  </a:ln>
                </pic:spPr>
              </pic:pic>
            </a:graphicData>
          </a:graphic>
        </wp:anchor>
      </w:drawing>
    </w:r>
    <w:r w:rsidR="00C76732">
      <w:rPr>
        <w:noProof/>
        <w:lang w:eastAsia="es-MX"/>
      </w:rPr>
      <w:drawing>
        <wp:anchor distT="0" distB="0" distL="114300" distR="114300" simplePos="0" relativeHeight="251660800" behindDoc="1" locked="0" layoutInCell="1" allowOverlap="1">
          <wp:simplePos x="0" y="0"/>
          <wp:positionH relativeFrom="column">
            <wp:posOffset>-587375</wp:posOffset>
          </wp:positionH>
          <wp:positionV relativeFrom="paragraph">
            <wp:posOffset>210820</wp:posOffset>
          </wp:positionV>
          <wp:extent cx="1678940" cy="688975"/>
          <wp:effectExtent l="19050" t="0" r="0" b="0"/>
          <wp:wrapNone/>
          <wp:docPr id="20" name="Imagen 1" descr="C:\Users\anita\Pictures\ESCUDO 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nita\Pictures\ESCUDO PL.jpg"/>
                  <pic:cNvPicPr>
                    <a:picLocks noChangeAspect="1" noChangeArrowheads="1"/>
                  </pic:cNvPicPr>
                </pic:nvPicPr>
                <pic:blipFill>
                  <a:blip r:embed="rId2"/>
                  <a:srcRect/>
                  <a:stretch>
                    <a:fillRect/>
                  </a:stretch>
                </pic:blipFill>
                <pic:spPr bwMode="auto">
                  <a:xfrm>
                    <a:off x="0" y="0"/>
                    <a:ext cx="1678940" cy="688975"/>
                  </a:xfrm>
                  <a:prstGeom prst="rect">
                    <a:avLst/>
                  </a:prstGeom>
                  <a:noFill/>
                  <a:ln w="9525">
                    <a:noFill/>
                    <a:miter lim="800000"/>
                    <a:headEnd/>
                    <a:tailEnd/>
                  </a:ln>
                </pic:spPr>
              </pic:pic>
            </a:graphicData>
          </a:graphic>
        </wp:anchor>
      </w:drawing>
    </w:r>
    <w:r w:rsidR="00C76732">
      <w:rPr>
        <w:noProof/>
        <w:lang w:eastAsia="es-MX"/>
      </w:rPr>
      <w:drawing>
        <wp:anchor distT="0" distB="0" distL="114300" distR="114300" simplePos="0" relativeHeight="251655680" behindDoc="0" locked="0" layoutInCell="1" allowOverlap="1">
          <wp:simplePos x="0" y="0"/>
          <wp:positionH relativeFrom="column">
            <wp:posOffset>5768975</wp:posOffset>
          </wp:positionH>
          <wp:positionV relativeFrom="paragraph">
            <wp:posOffset>238125</wp:posOffset>
          </wp:positionV>
          <wp:extent cx="479425" cy="629285"/>
          <wp:effectExtent l="19050" t="0" r="0" b="0"/>
          <wp:wrapSquare wrapText="bothSides"/>
          <wp:docPr id="19" name="Imagen 1" descr="C:\Users\Angel\Desktop\H. Congreso del Estado de Colima\Diseño Nuevo\LOGO LVIII LEGISLATURA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ngel\Desktop\H. Congreso del Estado de Colima\Diseño Nuevo\LOGO LVIII LEGISLATURA NEGRO.png"/>
                  <pic:cNvPicPr>
                    <a:picLocks noChangeAspect="1" noChangeArrowheads="1"/>
                  </pic:cNvPicPr>
                </pic:nvPicPr>
                <pic:blipFill>
                  <a:blip r:embed="rId3"/>
                  <a:srcRect/>
                  <a:stretch>
                    <a:fillRect/>
                  </a:stretch>
                </pic:blipFill>
                <pic:spPr bwMode="auto">
                  <a:xfrm>
                    <a:off x="0" y="0"/>
                    <a:ext cx="479425" cy="629285"/>
                  </a:xfrm>
                  <a:prstGeom prst="rect">
                    <a:avLst/>
                  </a:prstGeom>
                  <a:noFill/>
                  <a:ln w="9525">
                    <a:noFill/>
                    <a:miter lim="800000"/>
                    <a:headEnd/>
                    <a:tailEnd/>
                  </a:ln>
                </pic:spPr>
              </pic:pic>
            </a:graphicData>
          </a:graphic>
        </wp:anchor>
      </w:drawing>
    </w:r>
  </w:p>
  <w:p w:rsidR="002053E6" w:rsidRDefault="00611C0C">
    <w:pPr>
      <w:pStyle w:val="Encabezado"/>
    </w:pPr>
    <w:r w:rsidRPr="00611C0C">
      <w:rPr>
        <w:noProof/>
        <w:lang w:val="es-ES"/>
      </w:rPr>
      <w:pict>
        <v:shape id="_x0000_s2053" type="#_x0000_t202" style="position:absolute;margin-left:52.6pt;margin-top:.3pt;width:415.25pt;height:57.1pt;z-index:251656704;mso-width-relative:margin;mso-height-relative:margin" stroked="f">
          <v:textbox style="mso-next-textbox:#_x0000_s2053">
            <w:txbxContent>
              <w:tbl>
                <w:tblPr>
                  <w:tblW w:w="8593" w:type="dxa"/>
                  <w:jc w:val="right"/>
                  <w:tblBorders>
                    <w:top w:val="single" w:sz="8" w:space="0" w:color="4BACC6"/>
                    <w:bottom w:val="single" w:sz="8" w:space="0" w:color="4BACC6"/>
                  </w:tblBorders>
                  <w:tblLook w:val="04A0"/>
                </w:tblPr>
                <w:tblGrid>
                  <w:gridCol w:w="8593"/>
                </w:tblGrid>
                <w:tr w:rsidR="002053E6" w:rsidRPr="00AA6C2E" w:rsidTr="0018343A">
                  <w:trPr>
                    <w:trHeight w:val="652"/>
                    <w:jc w:val="right"/>
                  </w:trPr>
                  <w:tc>
                    <w:tcPr>
                      <w:tcW w:w="8593" w:type="dxa"/>
                      <w:tcBorders>
                        <w:top w:val="single" w:sz="18" w:space="0" w:color="auto"/>
                        <w:bottom w:val="single" w:sz="18" w:space="0" w:color="auto"/>
                      </w:tcBorders>
                    </w:tcPr>
                    <w:p w:rsidR="00486BDC" w:rsidRPr="002D77AC" w:rsidRDefault="00486BDC" w:rsidP="00486BDC">
                      <w:pPr>
                        <w:widowControl w:val="0"/>
                        <w:spacing w:after="0" w:line="240" w:lineRule="auto"/>
                        <w:jc w:val="center"/>
                        <w:rPr>
                          <w:rFonts w:ascii="Arial Narrow" w:hAnsi="Arial Narrow" w:cs="Arial"/>
                          <w:b/>
                          <w:snapToGrid w:val="0"/>
                          <w:sz w:val="28"/>
                          <w:szCs w:val="28"/>
                        </w:rPr>
                      </w:pPr>
                      <w:r>
                        <w:rPr>
                          <w:rFonts w:ascii="Arial Narrow" w:hAnsi="Arial Narrow" w:cs="Arial"/>
                          <w:b/>
                          <w:snapToGrid w:val="0"/>
                          <w:sz w:val="28"/>
                          <w:szCs w:val="28"/>
                        </w:rPr>
                        <w:t xml:space="preserve">SESIÓN PÚBLICA ORDINARIA </w:t>
                      </w:r>
                      <w:r w:rsidRPr="002D77AC">
                        <w:rPr>
                          <w:rFonts w:ascii="Arial Narrow" w:hAnsi="Arial Narrow" w:cs="Arial"/>
                          <w:b/>
                          <w:snapToGrid w:val="0"/>
                          <w:sz w:val="28"/>
                          <w:szCs w:val="28"/>
                        </w:rPr>
                        <w:t xml:space="preserve">NÚMERO </w:t>
                      </w:r>
                      <w:r w:rsidR="00240744">
                        <w:rPr>
                          <w:rFonts w:ascii="Arial Narrow" w:hAnsi="Arial Narrow" w:cs="Arial"/>
                          <w:b/>
                          <w:snapToGrid w:val="0"/>
                          <w:sz w:val="28"/>
                          <w:szCs w:val="28"/>
                        </w:rPr>
                        <w:t>9</w:t>
                      </w:r>
                    </w:p>
                    <w:p w:rsidR="00486BDC" w:rsidRPr="00106D0A" w:rsidRDefault="00486BDC" w:rsidP="00486BDC">
                      <w:pPr>
                        <w:widowControl w:val="0"/>
                        <w:spacing w:after="0" w:line="240" w:lineRule="auto"/>
                        <w:jc w:val="center"/>
                        <w:rPr>
                          <w:rFonts w:ascii="Arial Narrow" w:hAnsi="Arial Narrow" w:cs="Arial"/>
                          <w:b/>
                          <w:snapToGrid w:val="0"/>
                          <w:sz w:val="28"/>
                          <w:szCs w:val="28"/>
                        </w:rPr>
                      </w:pPr>
                      <w:r w:rsidRPr="002D77AC">
                        <w:rPr>
                          <w:rFonts w:ascii="Arial Narrow" w:hAnsi="Arial Narrow" w:cs="Arial"/>
                          <w:b/>
                          <w:snapToGrid w:val="0"/>
                          <w:sz w:val="28"/>
                          <w:szCs w:val="28"/>
                        </w:rPr>
                        <w:t xml:space="preserve"> CORRESPONDIENTE AL</w:t>
                      </w:r>
                      <w:r>
                        <w:rPr>
                          <w:rFonts w:ascii="Arial Narrow" w:hAnsi="Arial Narrow" w:cs="Arial"/>
                          <w:b/>
                          <w:snapToGrid w:val="0"/>
                          <w:sz w:val="28"/>
                          <w:szCs w:val="28"/>
                        </w:rPr>
                        <w:t xml:space="preserve"> SEGUNDO </w:t>
                      </w:r>
                      <w:r w:rsidRPr="00106D0A">
                        <w:rPr>
                          <w:rFonts w:ascii="Arial Narrow" w:hAnsi="Arial Narrow" w:cs="Arial"/>
                          <w:b/>
                          <w:snapToGrid w:val="0"/>
                          <w:sz w:val="28"/>
                          <w:szCs w:val="28"/>
                        </w:rPr>
                        <w:t xml:space="preserve">PERÍODO ORDINARIO, </w:t>
                      </w:r>
                    </w:p>
                    <w:p w:rsidR="00486BDC" w:rsidRDefault="00486BDC" w:rsidP="00486BDC">
                      <w:pPr>
                        <w:spacing w:after="0" w:line="240" w:lineRule="auto"/>
                        <w:jc w:val="center"/>
                        <w:rPr>
                          <w:lang w:val="es-ES"/>
                        </w:rPr>
                      </w:pPr>
                      <w:r w:rsidRPr="00106D0A">
                        <w:rPr>
                          <w:rFonts w:ascii="Arial Narrow" w:hAnsi="Arial Narrow" w:cs="Arial"/>
                          <w:b/>
                          <w:snapToGrid w:val="0"/>
                          <w:sz w:val="28"/>
                          <w:szCs w:val="28"/>
                        </w:rPr>
                        <w:t>DEL  TERCER AÑO DE EJERCICIO CONSTITUCIONAL</w:t>
                      </w:r>
                      <w:r w:rsidRPr="00AB1668">
                        <w:rPr>
                          <w:rFonts w:cs="Arial"/>
                          <w:b/>
                          <w:snapToGrid w:val="0"/>
                        </w:rPr>
                        <w:t>.</w:t>
                      </w:r>
                    </w:p>
                    <w:p w:rsidR="002053E6" w:rsidRPr="002D77AC" w:rsidRDefault="002053E6" w:rsidP="003F5BA0">
                      <w:pPr>
                        <w:widowControl w:val="0"/>
                        <w:spacing w:after="0" w:line="240" w:lineRule="auto"/>
                        <w:jc w:val="center"/>
                        <w:rPr>
                          <w:rFonts w:ascii="Arial Narrow" w:hAnsi="Arial Narrow" w:cs="Arial"/>
                          <w:b/>
                          <w:snapToGrid w:val="0"/>
                          <w:sz w:val="28"/>
                          <w:szCs w:val="28"/>
                        </w:rPr>
                      </w:pPr>
                    </w:p>
                  </w:tc>
                </w:tr>
              </w:tbl>
              <w:p w:rsidR="002053E6" w:rsidRDefault="002053E6" w:rsidP="009C118A">
                <w:pPr>
                  <w:spacing w:after="0" w:line="240" w:lineRule="auto"/>
                  <w:jc w:val="center"/>
                  <w:rPr>
                    <w:lang w:val="es-ES"/>
                  </w:rPr>
                </w:pPr>
              </w:p>
            </w:txbxContent>
          </v:textbox>
        </v:shape>
      </w:pict>
    </w:r>
  </w:p>
  <w:p w:rsidR="002053E6" w:rsidRDefault="002053E6">
    <w:pPr>
      <w:pStyle w:val="Encabezado"/>
    </w:pPr>
  </w:p>
  <w:p w:rsidR="002053E6" w:rsidRDefault="002053E6">
    <w:pPr>
      <w:pStyle w:val="Encabezado"/>
    </w:pPr>
  </w:p>
  <w:p w:rsidR="002053E6" w:rsidRDefault="002053E6">
    <w:pPr>
      <w:pStyle w:val="Encabezado"/>
    </w:pPr>
  </w:p>
  <w:p w:rsidR="002053E6" w:rsidRDefault="00611C0C">
    <w:pPr>
      <w:pStyle w:val="Encabezado"/>
    </w:pPr>
    <w:r w:rsidRPr="00611C0C">
      <w:rPr>
        <w:noProof/>
        <w:lang w:val="es-ES"/>
      </w:rPr>
      <w:pict>
        <v:shape id="_x0000_s2054" type="#_x0000_t202" style="position:absolute;margin-left:141.75pt;margin-top:.5pt;width:224.55pt;height:52.1pt;z-index:251657728;mso-width-relative:margin;mso-height-relative:margin" stroked="f">
          <v:textbox style="mso-next-textbox:#_x0000_s2054">
            <w:txbxContent>
              <w:p w:rsidR="002053E6" w:rsidRPr="002D77AC" w:rsidRDefault="002053E6" w:rsidP="009C118A">
                <w:pPr>
                  <w:spacing w:after="0" w:line="240" w:lineRule="auto"/>
                  <w:jc w:val="center"/>
                  <w:rPr>
                    <w:rFonts w:ascii="Arial Narrow" w:hAnsi="Arial Narrow"/>
                    <w:b/>
                    <w:sz w:val="28"/>
                    <w:u w:val="single"/>
                    <w:lang w:val="es-ES"/>
                  </w:rPr>
                </w:pPr>
                <w:r w:rsidRPr="002D77AC">
                  <w:rPr>
                    <w:rFonts w:ascii="Arial Narrow" w:hAnsi="Arial Narrow"/>
                    <w:b/>
                    <w:sz w:val="28"/>
                    <w:u w:val="single"/>
                    <w:lang w:val="es-ES"/>
                  </w:rPr>
                  <w:t>SINTESIS DE COMUNICACIONES</w:t>
                </w:r>
              </w:p>
            </w:txbxContent>
          </v:textbox>
        </v:shape>
      </w:pict>
    </w:r>
  </w:p>
  <w:p w:rsidR="002053E6" w:rsidRDefault="002053E6">
    <w:pPr>
      <w:pStyle w:val="Encabezado"/>
    </w:pPr>
  </w:p>
  <w:p w:rsidR="002053E6" w:rsidRDefault="002053E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1DD5"/>
    <w:multiLevelType w:val="hybridMultilevel"/>
    <w:tmpl w:val="58FAC02A"/>
    <w:lvl w:ilvl="0" w:tplc="080A000F">
      <w:start w:val="1"/>
      <w:numFmt w:val="decimal"/>
      <w:lvlText w:val="%1."/>
      <w:lvlJc w:val="left"/>
      <w:pPr>
        <w:ind w:left="928"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36A4C88"/>
    <w:multiLevelType w:val="hybridMultilevel"/>
    <w:tmpl w:val="6D6A0B5E"/>
    <w:lvl w:ilvl="0" w:tplc="DFCEA4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366E684A"/>
    <w:multiLevelType w:val="hybridMultilevel"/>
    <w:tmpl w:val="90A8016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D344590"/>
    <w:multiLevelType w:val="hybridMultilevel"/>
    <w:tmpl w:val="90A801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10A656B"/>
    <w:multiLevelType w:val="hybridMultilevel"/>
    <w:tmpl w:val="9C4CBF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1DA0BB8"/>
    <w:multiLevelType w:val="hybridMultilevel"/>
    <w:tmpl w:val="94A64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8D57AD0"/>
    <w:multiLevelType w:val="multilevel"/>
    <w:tmpl w:val="8A0C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1E52A6"/>
    <w:multiLevelType w:val="hybridMultilevel"/>
    <w:tmpl w:val="16483C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E4660"/>
    <w:multiLevelType w:val="hybridMultilevel"/>
    <w:tmpl w:val="50820D10"/>
    <w:lvl w:ilvl="0" w:tplc="3E743DF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78BB7F5A"/>
    <w:multiLevelType w:val="hybridMultilevel"/>
    <w:tmpl w:val="FC9A4E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2"/>
  </w:num>
  <w:num w:numId="5">
    <w:abstractNumId w:val="6"/>
  </w:num>
  <w:num w:numId="6">
    <w:abstractNumId w:val="3"/>
  </w:num>
  <w:num w:numId="7">
    <w:abstractNumId w:val="5"/>
  </w:num>
  <w:num w:numId="8">
    <w:abstractNumId w:val="4"/>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112642"/>
    <o:shapelayout v:ext="edit">
      <o:idmap v:ext="edit" data="2"/>
    </o:shapelayout>
  </w:hdrShapeDefaults>
  <w:footnotePr>
    <w:footnote w:id="0"/>
    <w:footnote w:id="1"/>
  </w:footnotePr>
  <w:endnotePr>
    <w:endnote w:id="0"/>
    <w:endnote w:id="1"/>
  </w:endnotePr>
  <w:compat/>
  <w:rsids>
    <w:rsidRoot w:val="00AF2F3D"/>
    <w:rsid w:val="00002C3D"/>
    <w:rsid w:val="0000420B"/>
    <w:rsid w:val="00007105"/>
    <w:rsid w:val="000079E7"/>
    <w:rsid w:val="00007D1D"/>
    <w:rsid w:val="00010B17"/>
    <w:rsid w:val="00010D9D"/>
    <w:rsid w:val="0001428F"/>
    <w:rsid w:val="000328F1"/>
    <w:rsid w:val="00034619"/>
    <w:rsid w:val="000361F9"/>
    <w:rsid w:val="00037031"/>
    <w:rsid w:val="00040C0A"/>
    <w:rsid w:val="0004176D"/>
    <w:rsid w:val="00041FF0"/>
    <w:rsid w:val="000428CF"/>
    <w:rsid w:val="00046353"/>
    <w:rsid w:val="000524B5"/>
    <w:rsid w:val="00056273"/>
    <w:rsid w:val="00056B5D"/>
    <w:rsid w:val="000579CE"/>
    <w:rsid w:val="000607C1"/>
    <w:rsid w:val="00063F33"/>
    <w:rsid w:val="000648CA"/>
    <w:rsid w:val="00066CBD"/>
    <w:rsid w:val="00082FC2"/>
    <w:rsid w:val="0008402A"/>
    <w:rsid w:val="00085FB7"/>
    <w:rsid w:val="000874B7"/>
    <w:rsid w:val="00091793"/>
    <w:rsid w:val="000A4FD4"/>
    <w:rsid w:val="000A5F36"/>
    <w:rsid w:val="000B293B"/>
    <w:rsid w:val="000B32B8"/>
    <w:rsid w:val="000B521E"/>
    <w:rsid w:val="000C0C0F"/>
    <w:rsid w:val="000C30DD"/>
    <w:rsid w:val="000C4FE8"/>
    <w:rsid w:val="000C6C57"/>
    <w:rsid w:val="000C6F88"/>
    <w:rsid w:val="000C7FAC"/>
    <w:rsid w:val="000D563E"/>
    <w:rsid w:val="000D7308"/>
    <w:rsid w:val="000E0272"/>
    <w:rsid w:val="000E6280"/>
    <w:rsid w:val="000E6789"/>
    <w:rsid w:val="000E6A12"/>
    <w:rsid w:val="000E7689"/>
    <w:rsid w:val="000F5666"/>
    <w:rsid w:val="000F6A42"/>
    <w:rsid w:val="00102498"/>
    <w:rsid w:val="00102EE5"/>
    <w:rsid w:val="0010408E"/>
    <w:rsid w:val="00104276"/>
    <w:rsid w:val="00106911"/>
    <w:rsid w:val="00113152"/>
    <w:rsid w:val="001137AA"/>
    <w:rsid w:val="001150E0"/>
    <w:rsid w:val="00117671"/>
    <w:rsid w:val="0012024D"/>
    <w:rsid w:val="00122652"/>
    <w:rsid w:val="00122842"/>
    <w:rsid w:val="0012311B"/>
    <w:rsid w:val="00124CD0"/>
    <w:rsid w:val="0012521A"/>
    <w:rsid w:val="00126128"/>
    <w:rsid w:val="001268D4"/>
    <w:rsid w:val="00132609"/>
    <w:rsid w:val="001330C6"/>
    <w:rsid w:val="00133840"/>
    <w:rsid w:val="00135584"/>
    <w:rsid w:val="0013620A"/>
    <w:rsid w:val="00137C78"/>
    <w:rsid w:val="00146449"/>
    <w:rsid w:val="00154DEE"/>
    <w:rsid w:val="0015580B"/>
    <w:rsid w:val="00155ED3"/>
    <w:rsid w:val="001571F3"/>
    <w:rsid w:val="00157C2D"/>
    <w:rsid w:val="00160099"/>
    <w:rsid w:val="00160207"/>
    <w:rsid w:val="00160BEB"/>
    <w:rsid w:val="0016598F"/>
    <w:rsid w:val="001660BB"/>
    <w:rsid w:val="00171886"/>
    <w:rsid w:val="00174ED6"/>
    <w:rsid w:val="00176985"/>
    <w:rsid w:val="00176C6D"/>
    <w:rsid w:val="0018057D"/>
    <w:rsid w:val="0018343A"/>
    <w:rsid w:val="00185C55"/>
    <w:rsid w:val="00186FB9"/>
    <w:rsid w:val="001877BA"/>
    <w:rsid w:val="001918AA"/>
    <w:rsid w:val="0019259B"/>
    <w:rsid w:val="00193547"/>
    <w:rsid w:val="00195E76"/>
    <w:rsid w:val="001A093E"/>
    <w:rsid w:val="001A6586"/>
    <w:rsid w:val="001A7916"/>
    <w:rsid w:val="001B271D"/>
    <w:rsid w:val="001B7E27"/>
    <w:rsid w:val="001C3494"/>
    <w:rsid w:val="001C65D2"/>
    <w:rsid w:val="001D217A"/>
    <w:rsid w:val="001D7F5D"/>
    <w:rsid w:val="001E1E23"/>
    <w:rsid w:val="001E4ABA"/>
    <w:rsid w:val="001F07BB"/>
    <w:rsid w:val="001F1541"/>
    <w:rsid w:val="001F1AC4"/>
    <w:rsid w:val="001F762B"/>
    <w:rsid w:val="001F79D3"/>
    <w:rsid w:val="00204950"/>
    <w:rsid w:val="002053E6"/>
    <w:rsid w:val="00205E8B"/>
    <w:rsid w:val="00207AA2"/>
    <w:rsid w:val="00212E7F"/>
    <w:rsid w:val="00215C32"/>
    <w:rsid w:val="00220C9C"/>
    <w:rsid w:val="00224D40"/>
    <w:rsid w:val="00234D28"/>
    <w:rsid w:val="00240744"/>
    <w:rsid w:val="00241EC3"/>
    <w:rsid w:val="002457C7"/>
    <w:rsid w:val="002477CE"/>
    <w:rsid w:val="00251792"/>
    <w:rsid w:val="00254D26"/>
    <w:rsid w:val="00255469"/>
    <w:rsid w:val="002566B9"/>
    <w:rsid w:val="00263006"/>
    <w:rsid w:val="00263A30"/>
    <w:rsid w:val="00264F69"/>
    <w:rsid w:val="002654DB"/>
    <w:rsid w:val="002658A8"/>
    <w:rsid w:val="00271232"/>
    <w:rsid w:val="00272E13"/>
    <w:rsid w:val="002731B8"/>
    <w:rsid w:val="002752D8"/>
    <w:rsid w:val="00275701"/>
    <w:rsid w:val="00282851"/>
    <w:rsid w:val="00283EC3"/>
    <w:rsid w:val="0028482C"/>
    <w:rsid w:val="00285284"/>
    <w:rsid w:val="00285848"/>
    <w:rsid w:val="00287F9F"/>
    <w:rsid w:val="002900A9"/>
    <w:rsid w:val="00292F06"/>
    <w:rsid w:val="002940B7"/>
    <w:rsid w:val="002947CA"/>
    <w:rsid w:val="00294D1D"/>
    <w:rsid w:val="002964E8"/>
    <w:rsid w:val="002A0933"/>
    <w:rsid w:val="002A479F"/>
    <w:rsid w:val="002B16D2"/>
    <w:rsid w:val="002B2A6A"/>
    <w:rsid w:val="002B4342"/>
    <w:rsid w:val="002C1122"/>
    <w:rsid w:val="002C637E"/>
    <w:rsid w:val="002D3697"/>
    <w:rsid w:val="002D77AC"/>
    <w:rsid w:val="002E5CC2"/>
    <w:rsid w:val="002E72CE"/>
    <w:rsid w:val="002E7E15"/>
    <w:rsid w:val="002F16A9"/>
    <w:rsid w:val="002F4229"/>
    <w:rsid w:val="002F4C32"/>
    <w:rsid w:val="002F72CE"/>
    <w:rsid w:val="002F7FC0"/>
    <w:rsid w:val="0030036E"/>
    <w:rsid w:val="00300658"/>
    <w:rsid w:val="003025EE"/>
    <w:rsid w:val="00302CD3"/>
    <w:rsid w:val="00304767"/>
    <w:rsid w:val="00304805"/>
    <w:rsid w:val="00306F2B"/>
    <w:rsid w:val="00307D3D"/>
    <w:rsid w:val="00310F24"/>
    <w:rsid w:val="00311649"/>
    <w:rsid w:val="00314699"/>
    <w:rsid w:val="00323FCA"/>
    <w:rsid w:val="003253A5"/>
    <w:rsid w:val="0033656D"/>
    <w:rsid w:val="00341008"/>
    <w:rsid w:val="003416EA"/>
    <w:rsid w:val="00347DCE"/>
    <w:rsid w:val="003530E6"/>
    <w:rsid w:val="00356D7D"/>
    <w:rsid w:val="0036221C"/>
    <w:rsid w:val="00371D26"/>
    <w:rsid w:val="00373CD9"/>
    <w:rsid w:val="003746D6"/>
    <w:rsid w:val="0037591A"/>
    <w:rsid w:val="00375A06"/>
    <w:rsid w:val="00377EBB"/>
    <w:rsid w:val="00387023"/>
    <w:rsid w:val="00395DF7"/>
    <w:rsid w:val="003A0625"/>
    <w:rsid w:val="003A1797"/>
    <w:rsid w:val="003B19B2"/>
    <w:rsid w:val="003B7371"/>
    <w:rsid w:val="003C2FE4"/>
    <w:rsid w:val="003C68FF"/>
    <w:rsid w:val="003C7A22"/>
    <w:rsid w:val="003D7FD9"/>
    <w:rsid w:val="003E083F"/>
    <w:rsid w:val="003E1370"/>
    <w:rsid w:val="003E431E"/>
    <w:rsid w:val="003E50A7"/>
    <w:rsid w:val="003E6ED9"/>
    <w:rsid w:val="003E7586"/>
    <w:rsid w:val="003E7633"/>
    <w:rsid w:val="003F1562"/>
    <w:rsid w:val="003F3347"/>
    <w:rsid w:val="003F40FF"/>
    <w:rsid w:val="003F5BA0"/>
    <w:rsid w:val="003F75F7"/>
    <w:rsid w:val="003F7A61"/>
    <w:rsid w:val="00402E68"/>
    <w:rsid w:val="00404130"/>
    <w:rsid w:val="00404537"/>
    <w:rsid w:val="00411008"/>
    <w:rsid w:val="004142C4"/>
    <w:rsid w:val="00414E5A"/>
    <w:rsid w:val="0042014D"/>
    <w:rsid w:val="00420A5F"/>
    <w:rsid w:val="004224A5"/>
    <w:rsid w:val="0042336E"/>
    <w:rsid w:val="00423C2F"/>
    <w:rsid w:val="0043173C"/>
    <w:rsid w:val="00433FBA"/>
    <w:rsid w:val="00435812"/>
    <w:rsid w:val="0043659F"/>
    <w:rsid w:val="004369B5"/>
    <w:rsid w:val="00440148"/>
    <w:rsid w:val="004402A7"/>
    <w:rsid w:val="0044303F"/>
    <w:rsid w:val="004434F1"/>
    <w:rsid w:val="004437D3"/>
    <w:rsid w:val="00447313"/>
    <w:rsid w:val="004533E9"/>
    <w:rsid w:val="00453BC8"/>
    <w:rsid w:val="00455E90"/>
    <w:rsid w:val="00455F2B"/>
    <w:rsid w:val="004568F7"/>
    <w:rsid w:val="004618A5"/>
    <w:rsid w:val="004623D4"/>
    <w:rsid w:val="00465102"/>
    <w:rsid w:val="00466F7E"/>
    <w:rsid w:val="0047016D"/>
    <w:rsid w:val="00471131"/>
    <w:rsid w:val="00474B95"/>
    <w:rsid w:val="0047511D"/>
    <w:rsid w:val="004759BB"/>
    <w:rsid w:val="0048262B"/>
    <w:rsid w:val="00486BDC"/>
    <w:rsid w:val="00486F10"/>
    <w:rsid w:val="0048739C"/>
    <w:rsid w:val="004954D8"/>
    <w:rsid w:val="004A1FE3"/>
    <w:rsid w:val="004B230E"/>
    <w:rsid w:val="004B470D"/>
    <w:rsid w:val="004B6540"/>
    <w:rsid w:val="004B7702"/>
    <w:rsid w:val="004C37C5"/>
    <w:rsid w:val="004C4C44"/>
    <w:rsid w:val="004C78A3"/>
    <w:rsid w:val="004D73B6"/>
    <w:rsid w:val="004D7F3F"/>
    <w:rsid w:val="004E11E9"/>
    <w:rsid w:val="004E650A"/>
    <w:rsid w:val="004E764E"/>
    <w:rsid w:val="004E7B85"/>
    <w:rsid w:val="004F37B0"/>
    <w:rsid w:val="004F5775"/>
    <w:rsid w:val="005003B0"/>
    <w:rsid w:val="0050065E"/>
    <w:rsid w:val="005070E0"/>
    <w:rsid w:val="005156AD"/>
    <w:rsid w:val="0051607C"/>
    <w:rsid w:val="005176E7"/>
    <w:rsid w:val="00520567"/>
    <w:rsid w:val="00522973"/>
    <w:rsid w:val="005238DA"/>
    <w:rsid w:val="0052482F"/>
    <w:rsid w:val="005253E7"/>
    <w:rsid w:val="00525736"/>
    <w:rsid w:val="005307CB"/>
    <w:rsid w:val="005318D9"/>
    <w:rsid w:val="00533240"/>
    <w:rsid w:val="00536B5D"/>
    <w:rsid w:val="00537F86"/>
    <w:rsid w:val="00537FA9"/>
    <w:rsid w:val="00545CD4"/>
    <w:rsid w:val="0054662B"/>
    <w:rsid w:val="005538DF"/>
    <w:rsid w:val="0055666C"/>
    <w:rsid w:val="00556D1F"/>
    <w:rsid w:val="00562C26"/>
    <w:rsid w:val="00562FFF"/>
    <w:rsid w:val="00570076"/>
    <w:rsid w:val="00573A1E"/>
    <w:rsid w:val="00573C51"/>
    <w:rsid w:val="00574DF0"/>
    <w:rsid w:val="00577673"/>
    <w:rsid w:val="00582F0A"/>
    <w:rsid w:val="005859EE"/>
    <w:rsid w:val="00586B36"/>
    <w:rsid w:val="005931FD"/>
    <w:rsid w:val="00593D91"/>
    <w:rsid w:val="005A5192"/>
    <w:rsid w:val="005B26A5"/>
    <w:rsid w:val="005B2F8E"/>
    <w:rsid w:val="005B6E55"/>
    <w:rsid w:val="005C059F"/>
    <w:rsid w:val="005C2236"/>
    <w:rsid w:val="005C2EE0"/>
    <w:rsid w:val="005C2F1B"/>
    <w:rsid w:val="005C3DAA"/>
    <w:rsid w:val="005C5F20"/>
    <w:rsid w:val="005D2B15"/>
    <w:rsid w:val="005D370B"/>
    <w:rsid w:val="005D372F"/>
    <w:rsid w:val="005D5BB0"/>
    <w:rsid w:val="005D7007"/>
    <w:rsid w:val="005D7EB4"/>
    <w:rsid w:val="005E08BC"/>
    <w:rsid w:val="005E4076"/>
    <w:rsid w:val="005E71C7"/>
    <w:rsid w:val="00601D10"/>
    <w:rsid w:val="00601EFE"/>
    <w:rsid w:val="00602BCA"/>
    <w:rsid w:val="00603206"/>
    <w:rsid w:val="00611B0A"/>
    <w:rsid w:val="00611C0C"/>
    <w:rsid w:val="00620C18"/>
    <w:rsid w:val="00623A06"/>
    <w:rsid w:val="006241CE"/>
    <w:rsid w:val="006257F6"/>
    <w:rsid w:val="00626FFC"/>
    <w:rsid w:val="006324D6"/>
    <w:rsid w:val="00640A0F"/>
    <w:rsid w:val="00642E07"/>
    <w:rsid w:val="00644227"/>
    <w:rsid w:val="00645747"/>
    <w:rsid w:val="006466BD"/>
    <w:rsid w:val="006470A6"/>
    <w:rsid w:val="00647586"/>
    <w:rsid w:val="00647736"/>
    <w:rsid w:val="00651594"/>
    <w:rsid w:val="00651672"/>
    <w:rsid w:val="00654511"/>
    <w:rsid w:val="00655599"/>
    <w:rsid w:val="006578F7"/>
    <w:rsid w:val="00662713"/>
    <w:rsid w:val="00671DED"/>
    <w:rsid w:val="0067599A"/>
    <w:rsid w:val="00676247"/>
    <w:rsid w:val="00676624"/>
    <w:rsid w:val="00680436"/>
    <w:rsid w:val="0068544B"/>
    <w:rsid w:val="00687D6B"/>
    <w:rsid w:val="00691800"/>
    <w:rsid w:val="00692C8E"/>
    <w:rsid w:val="0069465D"/>
    <w:rsid w:val="0069651E"/>
    <w:rsid w:val="00697C55"/>
    <w:rsid w:val="006A0143"/>
    <w:rsid w:val="006A4DAD"/>
    <w:rsid w:val="006A5241"/>
    <w:rsid w:val="006B3C0B"/>
    <w:rsid w:val="006B55F1"/>
    <w:rsid w:val="006B63E3"/>
    <w:rsid w:val="006B7150"/>
    <w:rsid w:val="006C3829"/>
    <w:rsid w:val="006C5231"/>
    <w:rsid w:val="006D0D08"/>
    <w:rsid w:val="006D1C47"/>
    <w:rsid w:val="006D4E9C"/>
    <w:rsid w:val="006E2321"/>
    <w:rsid w:val="006F26B4"/>
    <w:rsid w:val="006F4797"/>
    <w:rsid w:val="006F4E6A"/>
    <w:rsid w:val="00702409"/>
    <w:rsid w:val="00703091"/>
    <w:rsid w:val="007066E4"/>
    <w:rsid w:val="00712887"/>
    <w:rsid w:val="007161F3"/>
    <w:rsid w:val="00721695"/>
    <w:rsid w:val="00722EA7"/>
    <w:rsid w:val="00725D2F"/>
    <w:rsid w:val="00726E5B"/>
    <w:rsid w:val="00727E7D"/>
    <w:rsid w:val="007306F3"/>
    <w:rsid w:val="0073297F"/>
    <w:rsid w:val="00732FCD"/>
    <w:rsid w:val="00734959"/>
    <w:rsid w:val="00735356"/>
    <w:rsid w:val="0073683F"/>
    <w:rsid w:val="0074063E"/>
    <w:rsid w:val="00742241"/>
    <w:rsid w:val="007425EA"/>
    <w:rsid w:val="007510E0"/>
    <w:rsid w:val="00753106"/>
    <w:rsid w:val="0075549F"/>
    <w:rsid w:val="007558CC"/>
    <w:rsid w:val="00755F6B"/>
    <w:rsid w:val="00756C8D"/>
    <w:rsid w:val="00761636"/>
    <w:rsid w:val="00764E8E"/>
    <w:rsid w:val="0076527F"/>
    <w:rsid w:val="00766E44"/>
    <w:rsid w:val="0076775A"/>
    <w:rsid w:val="00775782"/>
    <w:rsid w:val="00776E55"/>
    <w:rsid w:val="00780850"/>
    <w:rsid w:val="00783CD9"/>
    <w:rsid w:val="0079450B"/>
    <w:rsid w:val="0079719A"/>
    <w:rsid w:val="007B1BB7"/>
    <w:rsid w:val="007B3636"/>
    <w:rsid w:val="007B50E0"/>
    <w:rsid w:val="007B53BE"/>
    <w:rsid w:val="007C2E47"/>
    <w:rsid w:val="007C3F1F"/>
    <w:rsid w:val="007C4DBA"/>
    <w:rsid w:val="007C54AF"/>
    <w:rsid w:val="007C5AEF"/>
    <w:rsid w:val="007C5B33"/>
    <w:rsid w:val="007C6C12"/>
    <w:rsid w:val="007C6E5B"/>
    <w:rsid w:val="007D159C"/>
    <w:rsid w:val="007D1B25"/>
    <w:rsid w:val="007D1BE3"/>
    <w:rsid w:val="007E157F"/>
    <w:rsid w:val="007E2D55"/>
    <w:rsid w:val="007E58D7"/>
    <w:rsid w:val="007E69E2"/>
    <w:rsid w:val="007E7521"/>
    <w:rsid w:val="007F46E6"/>
    <w:rsid w:val="00804BC2"/>
    <w:rsid w:val="00814B4D"/>
    <w:rsid w:val="008162D4"/>
    <w:rsid w:val="008222CE"/>
    <w:rsid w:val="008311F5"/>
    <w:rsid w:val="008324E3"/>
    <w:rsid w:val="00833A1C"/>
    <w:rsid w:val="0083415A"/>
    <w:rsid w:val="00834754"/>
    <w:rsid w:val="008407F9"/>
    <w:rsid w:val="00842897"/>
    <w:rsid w:val="0084355E"/>
    <w:rsid w:val="00845250"/>
    <w:rsid w:val="00845819"/>
    <w:rsid w:val="00850B22"/>
    <w:rsid w:val="008519E9"/>
    <w:rsid w:val="008545C5"/>
    <w:rsid w:val="00855A9E"/>
    <w:rsid w:val="00857344"/>
    <w:rsid w:val="00857C71"/>
    <w:rsid w:val="00861A93"/>
    <w:rsid w:val="0086282C"/>
    <w:rsid w:val="008634D0"/>
    <w:rsid w:val="008640AD"/>
    <w:rsid w:val="00871D49"/>
    <w:rsid w:val="008734DB"/>
    <w:rsid w:val="008861BA"/>
    <w:rsid w:val="00886659"/>
    <w:rsid w:val="008876BA"/>
    <w:rsid w:val="00891005"/>
    <w:rsid w:val="0089260C"/>
    <w:rsid w:val="008947DB"/>
    <w:rsid w:val="008A2344"/>
    <w:rsid w:val="008A2F58"/>
    <w:rsid w:val="008A389B"/>
    <w:rsid w:val="008B2014"/>
    <w:rsid w:val="008C1AF7"/>
    <w:rsid w:val="008C3A16"/>
    <w:rsid w:val="008C3AB0"/>
    <w:rsid w:val="008C61A1"/>
    <w:rsid w:val="008C7680"/>
    <w:rsid w:val="008D1877"/>
    <w:rsid w:val="008D393F"/>
    <w:rsid w:val="008D5008"/>
    <w:rsid w:val="008E27A0"/>
    <w:rsid w:val="008E2E9F"/>
    <w:rsid w:val="008E69D0"/>
    <w:rsid w:val="008E7370"/>
    <w:rsid w:val="008E74C7"/>
    <w:rsid w:val="008F0A3B"/>
    <w:rsid w:val="008F1DA6"/>
    <w:rsid w:val="008F5647"/>
    <w:rsid w:val="00903F2A"/>
    <w:rsid w:val="009067DE"/>
    <w:rsid w:val="00907896"/>
    <w:rsid w:val="00911C2D"/>
    <w:rsid w:val="009138C6"/>
    <w:rsid w:val="0091525F"/>
    <w:rsid w:val="00915764"/>
    <w:rsid w:val="00916429"/>
    <w:rsid w:val="00932380"/>
    <w:rsid w:val="00936F9D"/>
    <w:rsid w:val="00937721"/>
    <w:rsid w:val="009415F9"/>
    <w:rsid w:val="0094469A"/>
    <w:rsid w:val="00946680"/>
    <w:rsid w:val="00952DD4"/>
    <w:rsid w:val="009567ED"/>
    <w:rsid w:val="00962014"/>
    <w:rsid w:val="0096550B"/>
    <w:rsid w:val="00966867"/>
    <w:rsid w:val="00972CAB"/>
    <w:rsid w:val="00975392"/>
    <w:rsid w:val="0097741F"/>
    <w:rsid w:val="00981606"/>
    <w:rsid w:val="009862E1"/>
    <w:rsid w:val="00990A40"/>
    <w:rsid w:val="00990A6C"/>
    <w:rsid w:val="0099587B"/>
    <w:rsid w:val="009A26B1"/>
    <w:rsid w:val="009A2A5B"/>
    <w:rsid w:val="009A502B"/>
    <w:rsid w:val="009A5D1F"/>
    <w:rsid w:val="009A7D35"/>
    <w:rsid w:val="009B0673"/>
    <w:rsid w:val="009B0C8F"/>
    <w:rsid w:val="009B1450"/>
    <w:rsid w:val="009B306D"/>
    <w:rsid w:val="009B57DE"/>
    <w:rsid w:val="009C118A"/>
    <w:rsid w:val="009C1635"/>
    <w:rsid w:val="009C262E"/>
    <w:rsid w:val="009C49A5"/>
    <w:rsid w:val="009C7F0D"/>
    <w:rsid w:val="009D0BF1"/>
    <w:rsid w:val="009D2235"/>
    <w:rsid w:val="009D4A43"/>
    <w:rsid w:val="009E03A6"/>
    <w:rsid w:val="009E09F6"/>
    <w:rsid w:val="009E50AB"/>
    <w:rsid w:val="009F45D2"/>
    <w:rsid w:val="009F49F6"/>
    <w:rsid w:val="009F5454"/>
    <w:rsid w:val="00A00BA8"/>
    <w:rsid w:val="00A065BB"/>
    <w:rsid w:val="00A0713E"/>
    <w:rsid w:val="00A0723F"/>
    <w:rsid w:val="00A20693"/>
    <w:rsid w:val="00A21810"/>
    <w:rsid w:val="00A24869"/>
    <w:rsid w:val="00A249EC"/>
    <w:rsid w:val="00A24E20"/>
    <w:rsid w:val="00A26B21"/>
    <w:rsid w:val="00A3150C"/>
    <w:rsid w:val="00A346AA"/>
    <w:rsid w:val="00A35CB3"/>
    <w:rsid w:val="00A378B8"/>
    <w:rsid w:val="00A477ED"/>
    <w:rsid w:val="00A53AA0"/>
    <w:rsid w:val="00A54634"/>
    <w:rsid w:val="00A54E99"/>
    <w:rsid w:val="00A55989"/>
    <w:rsid w:val="00A56292"/>
    <w:rsid w:val="00A67472"/>
    <w:rsid w:val="00A7075A"/>
    <w:rsid w:val="00A7080C"/>
    <w:rsid w:val="00A71975"/>
    <w:rsid w:val="00A72021"/>
    <w:rsid w:val="00A727C2"/>
    <w:rsid w:val="00A7392B"/>
    <w:rsid w:val="00A75882"/>
    <w:rsid w:val="00A767C8"/>
    <w:rsid w:val="00A86253"/>
    <w:rsid w:val="00A90C07"/>
    <w:rsid w:val="00A91DE6"/>
    <w:rsid w:val="00A92763"/>
    <w:rsid w:val="00A936E6"/>
    <w:rsid w:val="00A93D62"/>
    <w:rsid w:val="00A94E10"/>
    <w:rsid w:val="00A9724A"/>
    <w:rsid w:val="00A97496"/>
    <w:rsid w:val="00A9780D"/>
    <w:rsid w:val="00AA1942"/>
    <w:rsid w:val="00AA3901"/>
    <w:rsid w:val="00AA424F"/>
    <w:rsid w:val="00AA45CF"/>
    <w:rsid w:val="00AA5C6C"/>
    <w:rsid w:val="00AA765C"/>
    <w:rsid w:val="00AA7D3C"/>
    <w:rsid w:val="00AA7DFC"/>
    <w:rsid w:val="00AC142A"/>
    <w:rsid w:val="00AC2F10"/>
    <w:rsid w:val="00AC5072"/>
    <w:rsid w:val="00AC5EB8"/>
    <w:rsid w:val="00AD6BB7"/>
    <w:rsid w:val="00AD6E3E"/>
    <w:rsid w:val="00AE4090"/>
    <w:rsid w:val="00AF0C03"/>
    <w:rsid w:val="00AF2F3D"/>
    <w:rsid w:val="00AF6D2E"/>
    <w:rsid w:val="00AF73B3"/>
    <w:rsid w:val="00B015BB"/>
    <w:rsid w:val="00B10D50"/>
    <w:rsid w:val="00B1180B"/>
    <w:rsid w:val="00B127DB"/>
    <w:rsid w:val="00B12A2E"/>
    <w:rsid w:val="00B15921"/>
    <w:rsid w:val="00B22274"/>
    <w:rsid w:val="00B2328E"/>
    <w:rsid w:val="00B2555E"/>
    <w:rsid w:val="00B33CD0"/>
    <w:rsid w:val="00B35E47"/>
    <w:rsid w:val="00B3676E"/>
    <w:rsid w:val="00B373E8"/>
    <w:rsid w:val="00B40113"/>
    <w:rsid w:val="00B46DC4"/>
    <w:rsid w:val="00B46EAA"/>
    <w:rsid w:val="00B5027A"/>
    <w:rsid w:val="00B50A55"/>
    <w:rsid w:val="00B53227"/>
    <w:rsid w:val="00B552E0"/>
    <w:rsid w:val="00B60BFB"/>
    <w:rsid w:val="00B6241C"/>
    <w:rsid w:val="00B702A2"/>
    <w:rsid w:val="00B71069"/>
    <w:rsid w:val="00B724A9"/>
    <w:rsid w:val="00B7417B"/>
    <w:rsid w:val="00B7482B"/>
    <w:rsid w:val="00B751CB"/>
    <w:rsid w:val="00B75ABB"/>
    <w:rsid w:val="00B81269"/>
    <w:rsid w:val="00B865AE"/>
    <w:rsid w:val="00B87497"/>
    <w:rsid w:val="00B87C90"/>
    <w:rsid w:val="00B87EEE"/>
    <w:rsid w:val="00B90B12"/>
    <w:rsid w:val="00B93599"/>
    <w:rsid w:val="00BA51BE"/>
    <w:rsid w:val="00BA6A1E"/>
    <w:rsid w:val="00BA6C6F"/>
    <w:rsid w:val="00BB23FC"/>
    <w:rsid w:val="00BB6174"/>
    <w:rsid w:val="00BC2BD3"/>
    <w:rsid w:val="00BC3FA0"/>
    <w:rsid w:val="00BC5383"/>
    <w:rsid w:val="00BC5969"/>
    <w:rsid w:val="00BC622B"/>
    <w:rsid w:val="00BD186E"/>
    <w:rsid w:val="00BD23C2"/>
    <w:rsid w:val="00BE0B3C"/>
    <w:rsid w:val="00BE1636"/>
    <w:rsid w:val="00BE5295"/>
    <w:rsid w:val="00BF11ED"/>
    <w:rsid w:val="00BF5938"/>
    <w:rsid w:val="00BF78C5"/>
    <w:rsid w:val="00C0117B"/>
    <w:rsid w:val="00C02E55"/>
    <w:rsid w:val="00C05774"/>
    <w:rsid w:val="00C06983"/>
    <w:rsid w:val="00C13399"/>
    <w:rsid w:val="00C16366"/>
    <w:rsid w:val="00C16742"/>
    <w:rsid w:val="00C20D9C"/>
    <w:rsid w:val="00C272AD"/>
    <w:rsid w:val="00C272B7"/>
    <w:rsid w:val="00C31EF0"/>
    <w:rsid w:val="00C450DF"/>
    <w:rsid w:val="00C4759D"/>
    <w:rsid w:val="00C538E8"/>
    <w:rsid w:val="00C564D5"/>
    <w:rsid w:val="00C56CD5"/>
    <w:rsid w:val="00C61659"/>
    <w:rsid w:val="00C62C7A"/>
    <w:rsid w:val="00C714CD"/>
    <w:rsid w:val="00C76732"/>
    <w:rsid w:val="00C80CB1"/>
    <w:rsid w:val="00C828C6"/>
    <w:rsid w:val="00C84A80"/>
    <w:rsid w:val="00C87825"/>
    <w:rsid w:val="00C900EA"/>
    <w:rsid w:val="00C9193D"/>
    <w:rsid w:val="00C9204B"/>
    <w:rsid w:val="00C9473A"/>
    <w:rsid w:val="00C95043"/>
    <w:rsid w:val="00C9685D"/>
    <w:rsid w:val="00CA0037"/>
    <w:rsid w:val="00CA063F"/>
    <w:rsid w:val="00CA064D"/>
    <w:rsid w:val="00CA098C"/>
    <w:rsid w:val="00CA447E"/>
    <w:rsid w:val="00CB04EC"/>
    <w:rsid w:val="00CB2D2C"/>
    <w:rsid w:val="00CB475B"/>
    <w:rsid w:val="00CB52BF"/>
    <w:rsid w:val="00CC33E4"/>
    <w:rsid w:val="00CC49B0"/>
    <w:rsid w:val="00CC6ED3"/>
    <w:rsid w:val="00CC741C"/>
    <w:rsid w:val="00CC787B"/>
    <w:rsid w:val="00CD18B0"/>
    <w:rsid w:val="00CD58A4"/>
    <w:rsid w:val="00CD6625"/>
    <w:rsid w:val="00CE2AFF"/>
    <w:rsid w:val="00CE4DA1"/>
    <w:rsid w:val="00CE50D7"/>
    <w:rsid w:val="00CE5355"/>
    <w:rsid w:val="00CE59D3"/>
    <w:rsid w:val="00CE5F0A"/>
    <w:rsid w:val="00CF15C0"/>
    <w:rsid w:val="00CF68EC"/>
    <w:rsid w:val="00D0065C"/>
    <w:rsid w:val="00D00C70"/>
    <w:rsid w:val="00D03289"/>
    <w:rsid w:val="00D04A70"/>
    <w:rsid w:val="00D1003C"/>
    <w:rsid w:val="00D12520"/>
    <w:rsid w:val="00D15020"/>
    <w:rsid w:val="00D1665B"/>
    <w:rsid w:val="00D17B39"/>
    <w:rsid w:val="00D322E5"/>
    <w:rsid w:val="00D33B12"/>
    <w:rsid w:val="00D35853"/>
    <w:rsid w:val="00D3645A"/>
    <w:rsid w:val="00D36A9E"/>
    <w:rsid w:val="00D4156E"/>
    <w:rsid w:val="00D42963"/>
    <w:rsid w:val="00D438AC"/>
    <w:rsid w:val="00D470DB"/>
    <w:rsid w:val="00D5118A"/>
    <w:rsid w:val="00D5175C"/>
    <w:rsid w:val="00D51FCC"/>
    <w:rsid w:val="00D54613"/>
    <w:rsid w:val="00D601B7"/>
    <w:rsid w:val="00D63E41"/>
    <w:rsid w:val="00D67784"/>
    <w:rsid w:val="00D67C96"/>
    <w:rsid w:val="00D70821"/>
    <w:rsid w:val="00D71EF7"/>
    <w:rsid w:val="00D739C2"/>
    <w:rsid w:val="00D86028"/>
    <w:rsid w:val="00D9303A"/>
    <w:rsid w:val="00DA1909"/>
    <w:rsid w:val="00DA2BEC"/>
    <w:rsid w:val="00DB0E7A"/>
    <w:rsid w:val="00DB332C"/>
    <w:rsid w:val="00DB437B"/>
    <w:rsid w:val="00DB47AE"/>
    <w:rsid w:val="00DC2B5D"/>
    <w:rsid w:val="00DD6EFF"/>
    <w:rsid w:val="00DE151F"/>
    <w:rsid w:val="00DE454D"/>
    <w:rsid w:val="00DE5195"/>
    <w:rsid w:val="00DE6050"/>
    <w:rsid w:val="00DF1A61"/>
    <w:rsid w:val="00DF4C29"/>
    <w:rsid w:val="00DF534E"/>
    <w:rsid w:val="00DF7C5D"/>
    <w:rsid w:val="00E013B3"/>
    <w:rsid w:val="00E15C80"/>
    <w:rsid w:val="00E21DEC"/>
    <w:rsid w:val="00E220D7"/>
    <w:rsid w:val="00E247D8"/>
    <w:rsid w:val="00E30662"/>
    <w:rsid w:val="00E3414D"/>
    <w:rsid w:val="00E37FA3"/>
    <w:rsid w:val="00E43A83"/>
    <w:rsid w:val="00E43E7E"/>
    <w:rsid w:val="00E444DA"/>
    <w:rsid w:val="00E44809"/>
    <w:rsid w:val="00E47F59"/>
    <w:rsid w:val="00E535DA"/>
    <w:rsid w:val="00E572FB"/>
    <w:rsid w:val="00E701A2"/>
    <w:rsid w:val="00E73A9E"/>
    <w:rsid w:val="00E80FF5"/>
    <w:rsid w:val="00E81C95"/>
    <w:rsid w:val="00E84D15"/>
    <w:rsid w:val="00E923E6"/>
    <w:rsid w:val="00E927AF"/>
    <w:rsid w:val="00E92E0E"/>
    <w:rsid w:val="00E94242"/>
    <w:rsid w:val="00EA048E"/>
    <w:rsid w:val="00EA4CF5"/>
    <w:rsid w:val="00EA4FB8"/>
    <w:rsid w:val="00EB3455"/>
    <w:rsid w:val="00EB4B64"/>
    <w:rsid w:val="00EC04C8"/>
    <w:rsid w:val="00EC21C6"/>
    <w:rsid w:val="00EC4B69"/>
    <w:rsid w:val="00ED117F"/>
    <w:rsid w:val="00ED120F"/>
    <w:rsid w:val="00ED3296"/>
    <w:rsid w:val="00ED3FED"/>
    <w:rsid w:val="00ED58F6"/>
    <w:rsid w:val="00EE0FDB"/>
    <w:rsid w:val="00EE3959"/>
    <w:rsid w:val="00EE4AB9"/>
    <w:rsid w:val="00EE738C"/>
    <w:rsid w:val="00EF0DF9"/>
    <w:rsid w:val="00EF30F4"/>
    <w:rsid w:val="00EF3F41"/>
    <w:rsid w:val="00EF790F"/>
    <w:rsid w:val="00EF7ED3"/>
    <w:rsid w:val="00F01078"/>
    <w:rsid w:val="00F0226E"/>
    <w:rsid w:val="00F10C33"/>
    <w:rsid w:val="00F11E82"/>
    <w:rsid w:val="00F153CD"/>
    <w:rsid w:val="00F22297"/>
    <w:rsid w:val="00F273DC"/>
    <w:rsid w:val="00F27639"/>
    <w:rsid w:val="00F31329"/>
    <w:rsid w:val="00F31D40"/>
    <w:rsid w:val="00F330AD"/>
    <w:rsid w:val="00F40BBA"/>
    <w:rsid w:val="00F414F8"/>
    <w:rsid w:val="00F4176E"/>
    <w:rsid w:val="00F41DBC"/>
    <w:rsid w:val="00F45698"/>
    <w:rsid w:val="00F510D4"/>
    <w:rsid w:val="00F514F0"/>
    <w:rsid w:val="00F51975"/>
    <w:rsid w:val="00F52DAE"/>
    <w:rsid w:val="00F532DF"/>
    <w:rsid w:val="00F53BD2"/>
    <w:rsid w:val="00F552C1"/>
    <w:rsid w:val="00F56D21"/>
    <w:rsid w:val="00F6236C"/>
    <w:rsid w:val="00F63171"/>
    <w:rsid w:val="00F67179"/>
    <w:rsid w:val="00F81FC9"/>
    <w:rsid w:val="00F82BE4"/>
    <w:rsid w:val="00F83DAB"/>
    <w:rsid w:val="00F955FC"/>
    <w:rsid w:val="00FA157A"/>
    <w:rsid w:val="00FA28E0"/>
    <w:rsid w:val="00FA2D00"/>
    <w:rsid w:val="00FA50CB"/>
    <w:rsid w:val="00FA6128"/>
    <w:rsid w:val="00FB17FF"/>
    <w:rsid w:val="00FB4408"/>
    <w:rsid w:val="00FB592D"/>
    <w:rsid w:val="00FC2548"/>
    <w:rsid w:val="00FC3C9D"/>
    <w:rsid w:val="00FC49BF"/>
    <w:rsid w:val="00FD19BE"/>
    <w:rsid w:val="00FE2318"/>
    <w:rsid w:val="00FE34B5"/>
    <w:rsid w:val="00FE56E4"/>
    <w:rsid w:val="00FE74DB"/>
    <w:rsid w:val="00FF0E62"/>
    <w:rsid w:val="00FF3940"/>
    <w:rsid w:val="00FF4D4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0B"/>
    <w:pPr>
      <w:spacing w:after="200" w:line="276" w:lineRule="auto"/>
    </w:pPr>
    <w:rPr>
      <w:sz w:val="22"/>
      <w:szCs w:val="22"/>
      <w:lang w:eastAsia="en-US"/>
    </w:rPr>
  </w:style>
  <w:style w:type="paragraph" w:styleId="Ttulo1">
    <w:name w:val="heading 1"/>
    <w:basedOn w:val="Normal"/>
    <w:next w:val="Normal"/>
    <w:link w:val="Ttulo1Car"/>
    <w:uiPriority w:val="9"/>
    <w:qFormat/>
    <w:rsid w:val="007C5AEF"/>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2F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2F3D"/>
  </w:style>
  <w:style w:type="paragraph" w:styleId="Piedepgina">
    <w:name w:val="footer"/>
    <w:basedOn w:val="Normal"/>
    <w:link w:val="PiedepginaCar"/>
    <w:uiPriority w:val="99"/>
    <w:unhideWhenUsed/>
    <w:rsid w:val="00AF2F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2F3D"/>
  </w:style>
  <w:style w:type="paragraph" w:styleId="Textodeglobo">
    <w:name w:val="Balloon Text"/>
    <w:basedOn w:val="Normal"/>
    <w:link w:val="TextodegloboCar"/>
    <w:uiPriority w:val="99"/>
    <w:semiHidden/>
    <w:unhideWhenUsed/>
    <w:rsid w:val="00AF2F3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AF2F3D"/>
    <w:rPr>
      <w:rFonts w:ascii="Tahoma" w:hAnsi="Tahoma" w:cs="Tahoma"/>
      <w:sz w:val="16"/>
      <w:szCs w:val="16"/>
    </w:rPr>
  </w:style>
  <w:style w:type="paragraph" w:styleId="Sinespaciado">
    <w:name w:val="No Spacing"/>
    <w:uiPriority w:val="1"/>
    <w:qFormat/>
    <w:rsid w:val="00B15921"/>
    <w:rPr>
      <w:sz w:val="22"/>
      <w:szCs w:val="22"/>
      <w:lang w:eastAsia="en-US"/>
    </w:rPr>
  </w:style>
  <w:style w:type="character" w:styleId="Nmerodepgina">
    <w:name w:val="page number"/>
    <w:uiPriority w:val="99"/>
    <w:unhideWhenUsed/>
    <w:rsid w:val="009C118A"/>
    <w:rPr>
      <w:rFonts w:eastAsia="Times New Roman" w:cs="Times New Roman"/>
      <w:bCs w:val="0"/>
      <w:iCs w:val="0"/>
      <w:szCs w:val="22"/>
      <w:lang w:val="es-ES"/>
    </w:rPr>
  </w:style>
  <w:style w:type="paragraph" w:styleId="Prrafodelista">
    <w:name w:val="List Paragraph"/>
    <w:basedOn w:val="Normal"/>
    <w:link w:val="PrrafodelistaCar"/>
    <w:uiPriority w:val="34"/>
    <w:qFormat/>
    <w:rsid w:val="009B306D"/>
    <w:pPr>
      <w:spacing w:after="0" w:line="240" w:lineRule="auto"/>
      <w:ind w:left="708"/>
    </w:pPr>
    <w:rPr>
      <w:rFonts w:ascii="Times New Roman" w:eastAsia="Times New Roman" w:hAnsi="Times New Roman"/>
      <w:sz w:val="24"/>
      <w:szCs w:val="24"/>
      <w:lang w:val="es-ES" w:eastAsia="es-ES"/>
    </w:rPr>
  </w:style>
  <w:style w:type="character" w:customStyle="1" w:styleId="ya-q-full-text">
    <w:name w:val="ya-q-full-text"/>
    <w:basedOn w:val="Fuentedeprrafopredeter"/>
    <w:rsid w:val="005D5BB0"/>
  </w:style>
  <w:style w:type="paragraph" w:styleId="Textonotaalfinal">
    <w:name w:val="endnote text"/>
    <w:basedOn w:val="Normal"/>
    <w:link w:val="TextonotaalfinalCar"/>
    <w:uiPriority w:val="99"/>
    <w:semiHidden/>
    <w:unhideWhenUsed/>
    <w:rsid w:val="00294D1D"/>
    <w:rPr>
      <w:sz w:val="20"/>
      <w:szCs w:val="20"/>
    </w:rPr>
  </w:style>
  <w:style w:type="character" w:customStyle="1" w:styleId="TextonotaalfinalCar">
    <w:name w:val="Texto nota al final Car"/>
    <w:link w:val="Textonotaalfinal"/>
    <w:uiPriority w:val="99"/>
    <w:semiHidden/>
    <w:rsid w:val="00294D1D"/>
    <w:rPr>
      <w:lang w:eastAsia="en-US"/>
    </w:rPr>
  </w:style>
  <w:style w:type="character" w:styleId="Refdenotaalfinal">
    <w:name w:val="endnote reference"/>
    <w:uiPriority w:val="99"/>
    <w:semiHidden/>
    <w:unhideWhenUsed/>
    <w:rsid w:val="00294D1D"/>
    <w:rPr>
      <w:vertAlign w:val="superscript"/>
    </w:rPr>
  </w:style>
  <w:style w:type="character" w:customStyle="1" w:styleId="PrrafodelistaCar">
    <w:name w:val="Párrafo de lista Car"/>
    <w:link w:val="Prrafodelista"/>
    <w:uiPriority w:val="34"/>
    <w:locked/>
    <w:rsid w:val="008947DB"/>
    <w:rPr>
      <w:rFonts w:ascii="Times New Roman" w:eastAsia="Times New Roman" w:hAnsi="Times New Roman"/>
      <w:sz w:val="24"/>
      <w:szCs w:val="24"/>
      <w:lang w:val="es-ES" w:eastAsia="es-ES"/>
    </w:rPr>
  </w:style>
  <w:style w:type="character" w:customStyle="1" w:styleId="Ttulo1Car">
    <w:name w:val="Título 1 Car"/>
    <w:link w:val="Ttulo1"/>
    <w:uiPriority w:val="9"/>
    <w:rsid w:val="007C5AEF"/>
    <w:rPr>
      <w:rFonts w:ascii="Cambria" w:eastAsia="Times New Roman" w:hAnsi="Cambria" w:cs="Times New Roman"/>
      <w:b/>
      <w:bCs/>
      <w:color w:val="365F91"/>
      <w:sz w:val="28"/>
      <w:szCs w:val="28"/>
      <w:lang w:eastAsia="en-US"/>
    </w:rPr>
  </w:style>
  <w:style w:type="paragraph" w:customStyle="1" w:styleId="Puesto1">
    <w:name w:val="Puesto1"/>
    <w:basedOn w:val="Normal"/>
    <w:next w:val="Normal"/>
    <w:link w:val="PuestoCar"/>
    <w:uiPriority w:val="10"/>
    <w:qFormat/>
    <w:rsid w:val="007C5AE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PuestoCar">
    <w:name w:val="Puesto Car"/>
    <w:link w:val="Puesto1"/>
    <w:uiPriority w:val="10"/>
    <w:rsid w:val="007C5AEF"/>
    <w:rPr>
      <w:rFonts w:ascii="Cambria" w:eastAsia="Times New Roman" w:hAnsi="Cambria" w:cs="Times New Roman"/>
      <w:color w:val="17365D"/>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3165889">
      <w:bodyDiv w:val="1"/>
      <w:marLeft w:val="0"/>
      <w:marRight w:val="0"/>
      <w:marTop w:val="0"/>
      <w:marBottom w:val="0"/>
      <w:divBdr>
        <w:top w:val="none" w:sz="0" w:space="0" w:color="auto"/>
        <w:left w:val="none" w:sz="0" w:space="0" w:color="auto"/>
        <w:bottom w:val="none" w:sz="0" w:space="0" w:color="auto"/>
        <w:right w:val="none" w:sz="0" w:space="0" w:color="auto"/>
      </w:divBdr>
      <w:divsChild>
        <w:div w:id="740056821">
          <w:marLeft w:val="0"/>
          <w:marRight w:val="0"/>
          <w:marTop w:val="0"/>
          <w:marBottom w:val="0"/>
          <w:divBdr>
            <w:top w:val="none" w:sz="0" w:space="0" w:color="auto"/>
            <w:left w:val="none" w:sz="0" w:space="0" w:color="auto"/>
            <w:bottom w:val="none" w:sz="0" w:space="0" w:color="auto"/>
            <w:right w:val="none" w:sz="0" w:space="0" w:color="auto"/>
          </w:divBdr>
          <w:divsChild>
            <w:div w:id="1250233703">
              <w:marLeft w:val="0"/>
              <w:marRight w:val="0"/>
              <w:marTop w:val="0"/>
              <w:marBottom w:val="0"/>
              <w:divBdr>
                <w:top w:val="none" w:sz="0" w:space="0" w:color="auto"/>
                <w:left w:val="none" w:sz="0" w:space="0" w:color="auto"/>
                <w:bottom w:val="none" w:sz="0" w:space="0" w:color="auto"/>
                <w:right w:val="none" w:sz="0" w:space="0" w:color="auto"/>
              </w:divBdr>
              <w:divsChild>
                <w:div w:id="225923543">
                  <w:marLeft w:val="0"/>
                  <w:marRight w:val="0"/>
                  <w:marTop w:val="0"/>
                  <w:marBottom w:val="0"/>
                  <w:divBdr>
                    <w:top w:val="none" w:sz="0" w:space="0" w:color="auto"/>
                    <w:left w:val="none" w:sz="0" w:space="0" w:color="auto"/>
                    <w:bottom w:val="none" w:sz="0" w:space="0" w:color="auto"/>
                    <w:right w:val="none" w:sz="0" w:space="0" w:color="auto"/>
                  </w:divBdr>
                  <w:divsChild>
                    <w:div w:id="867834595">
                      <w:marLeft w:val="0"/>
                      <w:marRight w:val="0"/>
                      <w:marTop w:val="0"/>
                      <w:marBottom w:val="0"/>
                      <w:divBdr>
                        <w:top w:val="none" w:sz="0" w:space="0" w:color="auto"/>
                        <w:left w:val="none" w:sz="0" w:space="0" w:color="auto"/>
                        <w:bottom w:val="none" w:sz="0" w:space="0" w:color="auto"/>
                        <w:right w:val="none" w:sz="0" w:space="0" w:color="auto"/>
                      </w:divBdr>
                      <w:divsChild>
                        <w:div w:id="14659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20159">
      <w:bodyDiv w:val="1"/>
      <w:marLeft w:val="0"/>
      <w:marRight w:val="0"/>
      <w:marTop w:val="0"/>
      <w:marBottom w:val="0"/>
      <w:divBdr>
        <w:top w:val="none" w:sz="0" w:space="0" w:color="auto"/>
        <w:left w:val="none" w:sz="0" w:space="0" w:color="auto"/>
        <w:bottom w:val="none" w:sz="0" w:space="0" w:color="auto"/>
        <w:right w:val="none" w:sz="0" w:space="0" w:color="auto"/>
      </w:divBdr>
      <w:divsChild>
        <w:div w:id="1269239343">
          <w:marLeft w:val="0"/>
          <w:marRight w:val="0"/>
          <w:marTop w:val="0"/>
          <w:marBottom w:val="0"/>
          <w:divBdr>
            <w:top w:val="none" w:sz="0" w:space="0" w:color="auto"/>
            <w:left w:val="none" w:sz="0" w:space="0" w:color="auto"/>
            <w:bottom w:val="none" w:sz="0" w:space="0" w:color="auto"/>
            <w:right w:val="none" w:sz="0" w:space="0" w:color="auto"/>
          </w:divBdr>
          <w:divsChild>
            <w:div w:id="1414594775">
              <w:marLeft w:val="0"/>
              <w:marRight w:val="0"/>
              <w:marTop w:val="0"/>
              <w:marBottom w:val="0"/>
              <w:divBdr>
                <w:top w:val="none" w:sz="0" w:space="0" w:color="auto"/>
                <w:left w:val="none" w:sz="0" w:space="0" w:color="auto"/>
                <w:bottom w:val="none" w:sz="0" w:space="0" w:color="auto"/>
                <w:right w:val="none" w:sz="0" w:space="0" w:color="auto"/>
              </w:divBdr>
              <w:divsChild>
                <w:div w:id="1222137420">
                  <w:marLeft w:val="0"/>
                  <w:marRight w:val="0"/>
                  <w:marTop w:val="0"/>
                  <w:marBottom w:val="0"/>
                  <w:divBdr>
                    <w:top w:val="none" w:sz="0" w:space="0" w:color="auto"/>
                    <w:left w:val="none" w:sz="0" w:space="0" w:color="auto"/>
                    <w:bottom w:val="none" w:sz="0" w:space="0" w:color="auto"/>
                    <w:right w:val="none" w:sz="0" w:space="0" w:color="auto"/>
                  </w:divBdr>
                  <w:divsChild>
                    <w:div w:id="684358923">
                      <w:marLeft w:val="0"/>
                      <w:marRight w:val="0"/>
                      <w:marTop w:val="0"/>
                      <w:marBottom w:val="0"/>
                      <w:divBdr>
                        <w:top w:val="none" w:sz="0" w:space="0" w:color="auto"/>
                        <w:left w:val="none" w:sz="0" w:space="0" w:color="auto"/>
                        <w:bottom w:val="none" w:sz="0" w:space="0" w:color="auto"/>
                        <w:right w:val="none" w:sz="0" w:space="0" w:color="auto"/>
                      </w:divBdr>
                      <w:divsChild>
                        <w:div w:id="1684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6C1DD-6D6F-47FB-9C65-44F751F3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1537</Words>
  <Characters>8456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c:creator>
  <cp:lastModifiedBy>Carmen Vargas</cp:lastModifiedBy>
  <cp:revision>2</cp:revision>
  <cp:lastPrinted>2018-06-20T14:38:00Z</cp:lastPrinted>
  <dcterms:created xsi:type="dcterms:W3CDTF">2018-06-29T16:35:00Z</dcterms:created>
  <dcterms:modified xsi:type="dcterms:W3CDTF">2018-06-29T16:35:00Z</dcterms:modified>
</cp:coreProperties>
</file>